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McCravy, Edgerton and Kilmartin</w:t>
      </w:r>
    </w:p>
    <w:p>
      <w:pPr>
        <w:widowControl w:val="false"/>
        <w:spacing w:after="0"/>
        <w:jc w:val="left"/>
      </w:pPr>
      <w:r>
        <w:rPr>
          <w:rFonts w:ascii="Times New Roman"/>
          <w:sz w:val="22"/>
        </w:rPr>
        <w:t xml:space="preserve">Document Path: LC-0062WAB25.docx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Excused school attendance for religious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891dce5b3884d05">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5b659ed09f144b0f">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65814859928144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ec1048f77340b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3423" w:rsidRDefault="00432135" w14:paraId="47642A99" w14:textId="4FFA02B6">
      <w:pPr>
        <w:pStyle w:val="scemptylineheader"/>
      </w:pPr>
    </w:p>
    <w:p w:rsidRPr="00BB0725" w:rsidR="00A73EFA" w:rsidP="00CD3423" w:rsidRDefault="00A73EFA" w14:paraId="7B72410E" w14:textId="4546CE31">
      <w:pPr>
        <w:pStyle w:val="scemptylineheader"/>
      </w:pPr>
    </w:p>
    <w:p w:rsidRPr="00BB0725" w:rsidR="00A73EFA" w:rsidP="00CD3423" w:rsidRDefault="00A73EFA" w14:paraId="6AD935C9" w14:textId="486111FB">
      <w:pPr>
        <w:pStyle w:val="scemptylineheader"/>
      </w:pPr>
    </w:p>
    <w:p w:rsidRPr="00DF3B44" w:rsidR="00A73EFA" w:rsidP="00CD3423" w:rsidRDefault="00A73EFA" w14:paraId="51A98227" w14:textId="4EFB9E67">
      <w:pPr>
        <w:pStyle w:val="scemptylineheader"/>
      </w:pPr>
    </w:p>
    <w:p w:rsidRPr="00DF3B44" w:rsidR="00A73EFA" w:rsidP="00CD3423" w:rsidRDefault="00A73EFA" w14:paraId="3858851A" w14:textId="25F8B58E">
      <w:pPr>
        <w:pStyle w:val="scemptylineheader"/>
      </w:pPr>
    </w:p>
    <w:p w:rsidRPr="00DF3B44" w:rsidR="00A73EFA" w:rsidP="00CD3423" w:rsidRDefault="00A73EFA" w14:paraId="4E3DDE20" w14:textId="5159BD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50ED" w14:paraId="40FEFADA" w14:textId="4C53764F">
          <w:pPr>
            <w:pStyle w:val="scbilltitle"/>
          </w:pPr>
          <w:r>
            <w:t>TO AMEND THE SOUTH CAROLINA CODE OF LAWS BY AMENDING SECTION 59‑1‑460, RELATING TO OPTIONAL EXCUSED SCHOOL ATTENDANCE POLICIES FOR RELIGIOUS INSTRUCTION, SO AS TO MANDATE THAT DISTRICTS ADOPT POLICIES AUTHORIZING STUDENTS UNDER THEIR JURISDICTION TO BE EXCUSED FROM SCHOOL FOR RELIGIOUS INSTRUCTION, TO ALLOW FOR THE PAYMENT OF RELATED DE MINIMIS ADMINISTRATIVE COSTS WITH PUBLIC FUNDS, AND TO REVISE THE PROHIBITION  ON RELEASING STUDENTS FROM CORE SUBJECT CLASSES TO INSTEAD ONLY PROHIBIT THEIR RELEASE FROM CORE ACADEMIC INSTRUCTION IN ENGLISH, MATH, AND SCIENCE.</w:t>
          </w:r>
        </w:p>
      </w:sdtContent>
    </w:sdt>
    <w:bookmarkStart w:name="at_7aeec0b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12383a3" w:id="1"/>
      <w:r w:rsidRPr="0094541D">
        <w:t>B</w:t>
      </w:r>
      <w:bookmarkEnd w:id="1"/>
      <w:r w:rsidRPr="0094541D">
        <w:t>e it enacted by the General Assembly of the State of South Carolina:</w:t>
      </w:r>
    </w:p>
    <w:p w:rsidR="007E1232" w:rsidP="007E1232" w:rsidRDefault="007E1232" w14:paraId="0BB8E8EE" w14:textId="77777777">
      <w:pPr>
        <w:pStyle w:val="scemptyline"/>
      </w:pPr>
    </w:p>
    <w:p w:rsidR="007E1232" w:rsidP="007E1232" w:rsidRDefault="007E1232" w14:paraId="66CDEBA1" w14:textId="77777777">
      <w:pPr>
        <w:pStyle w:val="scdirectionallanguage"/>
      </w:pPr>
      <w:bookmarkStart w:name="bs_num_1_4ad84a9c6" w:id="2"/>
      <w:r>
        <w:t>S</w:t>
      </w:r>
      <w:bookmarkEnd w:id="2"/>
      <w:r>
        <w:t>ECTION 1.</w:t>
      </w:r>
      <w:r>
        <w:tab/>
      </w:r>
      <w:bookmarkStart w:name="dl_33604dc15" w:id="3"/>
      <w:r>
        <w:t>S</w:t>
      </w:r>
      <w:bookmarkEnd w:id="3"/>
      <w:r>
        <w:t>ection 59‑1‑460 of the S.C. Code is amended to read:</w:t>
      </w:r>
    </w:p>
    <w:p w:rsidR="007E1232" w:rsidP="007E1232" w:rsidRDefault="007E1232" w14:paraId="0AA23CBB" w14:textId="77777777">
      <w:pPr>
        <w:pStyle w:val="sccodifiedsection"/>
      </w:pPr>
    </w:p>
    <w:p w:rsidR="007E1232" w:rsidP="007E1232" w:rsidRDefault="007E1232" w14:paraId="68303D22" w14:textId="61FC3069">
      <w:pPr>
        <w:pStyle w:val="sccodifiedsection"/>
      </w:pPr>
      <w:r>
        <w:tab/>
      </w:r>
      <w:bookmarkStart w:name="cs_T59C1N460_ae7cffa59" w:id="4"/>
      <w:r>
        <w:t>S</w:t>
      </w:r>
      <w:bookmarkEnd w:id="4"/>
      <w:r>
        <w:t>ection 59‑1‑460.</w:t>
      </w:r>
      <w:r>
        <w:tab/>
      </w:r>
      <w:bookmarkStart w:name="ss_T59C1N460SA_lv1_bb1be9da4" w:id="5"/>
      <w:r>
        <w:t>(</w:t>
      </w:r>
      <w:bookmarkEnd w:id="5"/>
      <w:r>
        <w:t xml:space="preserve">A) The school district board of trustees </w:t>
      </w:r>
      <w:proofErr w:type="spellStart"/>
      <w:r>
        <w:rPr>
          <w:rStyle w:val="scstrike"/>
        </w:rPr>
        <w:t>may</w:t>
      </w:r>
      <w:r w:rsidR="00235CD3">
        <w:rPr>
          <w:rStyle w:val="scinsert"/>
        </w:rPr>
        <w:t>shall</w:t>
      </w:r>
      <w:proofErr w:type="spellEnd"/>
      <w:r>
        <w:t xml:space="preserve"> adopt a policy that authorizes </w:t>
      </w:r>
      <w:proofErr w:type="spellStart"/>
      <w:r>
        <w:rPr>
          <w:rStyle w:val="scstrike"/>
        </w:rPr>
        <w:t>a</w:t>
      </w:r>
      <w:r w:rsidR="00235CD3">
        <w:rPr>
          <w:rStyle w:val="scinsert"/>
        </w:rPr>
        <w:t>any</w:t>
      </w:r>
      <w:proofErr w:type="spellEnd"/>
      <w:r>
        <w:t xml:space="preserve"> student </w:t>
      </w:r>
      <w:r w:rsidR="00235CD3">
        <w:rPr>
          <w:rStyle w:val="scinsert"/>
        </w:rPr>
        <w:t xml:space="preserve">under its jurisdiction </w:t>
      </w:r>
      <w:r>
        <w:t>to be excused from school to attend a class in religious instruction conducted by a private entity if:</w:t>
      </w:r>
    </w:p>
    <w:p w:rsidR="007E1232" w:rsidP="007E1232" w:rsidRDefault="007E1232" w14:paraId="0BD4F14A" w14:textId="6FEEE758">
      <w:pPr>
        <w:pStyle w:val="sccodifiedsection"/>
      </w:pPr>
      <w:r>
        <w:tab/>
      </w:r>
      <w:r>
        <w:tab/>
      </w:r>
      <w:bookmarkStart w:name="ss_T59C1N460S1_lv2_241c56046" w:id="6"/>
      <w:r>
        <w:t>(</w:t>
      </w:r>
      <w:bookmarkEnd w:id="6"/>
      <w:r>
        <w:t>1) the student</w:t>
      </w:r>
      <w:r w:rsidR="00A60D0E">
        <w:t>’</w:t>
      </w:r>
      <w:r>
        <w:t xml:space="preserve">s parent or guardian gives written </w:t>
      </w:r>
      <w:proofErr w:type="gramStart"/>
      <w:r>
        <w:t>consent;</w:t>
      </w:r>
      <w:proofErr w:type="gramEnd"/>
    </w:p>
    <w:p w:rsidR="007E1232" w:rsidP="007E1232" w:rsidRDefault="007E1232" w14:paraId="4C5FF8FF" w14:textId="77777777">
      <w:pPr>
        <w:pStyle w:val="sccodifiedsection"/>
      </w:pPr>
      <w:r>
        <w:tab/>
      </w:r>
      <w:r>
        <w:tab/>
      </w:r>
      <w:bookmarkStart w:name="ss_T59C1N460S2_lv2_d304c1525" w:id="7"/>
      <w:r>
        <w:t>(</w:t>
      </w:r>
      <w:bookmarkEnd w:id="7"/>
      <w:r>
        <w:t xml:space="preserve">2) the sponsoring entity maintains attendance records and makes them available to the public school the student </w:t>
      </w:r>
      <w:proofErr w:type="gramStart"/>
      <w:r>
        <w:t>attends;</w:t>
      </w:r>
      <w:proofErr w:type="gramEnd"/>
    </w:p>
    <w:p w:rsidR="007E1232" w:rsidP="007E1232" w:rsidRDefault="007E1232" w14:paraId="69726505" w14:textId="77777777">
      <w:pPr>
        <w:pStyle w:val="sccodifiedsection"/>
      </w:pPr>
      <w:r>
        <w:tab/>
      </w:r>
      <w:r>
        <w:tab/>
      </w:r>
      <w:bookmarkStart w:name="ss_T59C1N460S3_lv2_4eb36f6fa" w:id="8"/>
      <w:r>
        <w:t>(</w:t>
      </w:r>
      <w:bookmarkEnd w:id="8"/>
      <w:r>
        <w:t xml:space="preserve">3) transportation to and from the place of instruction, including transportation for students with disabilities, is the complete responsibility of the sponsoring entity, parent, or </w:t>
      </w:r>
      <w:proofErr w:type="gramStart"/>
      <w:r>
        <w:t>guardian;</w:t>
      </w:r>
      <w:proofErr w:type="gramEnd"/>
    </w:p>
    <w:p w:rsidR="007E1232" w:rsidP="007E1232" w:rsidRDefault="007E1232" w14:paraId="12732F90" w14:textId="77777777">
      <w:pPr>
        <w:pStyle w:val="sccodifiedsection"/>
      </w:pPr>
      <w:r>
        <w:tab/>
      </w:r>
      <w:r>
        <w:tab/>
      </w:r>
      <w:bookmarkStart w:name="ss_T59C1N460S4_lv2_305305295" w:id="9"/>
      <w:r>
        <w:t>(</w:t>
      </w:r>
      <w:bookmarkEnd w:id="9"/>
      <w:r>
        <w:t xml:space="preserve">4) the sponsoring entity makes provisions for and assumes liability for the student who is </w:t>
      </w:r>
      <w:proofErr w:type="gramStart"/>
      <w:r>
        <w:t>excused;  and</w:t>
      </w:r>
      <w:proofErr w:type="gramEnd"/>
    </w:p>
    <w:p w:rsidR="007E1232" w:rsidP="007E1232" w:rsidRDefault="007E1232" w14:paraId="2542FDEF" w14:textId="01505FEA">
      <w:pPr>
        <w:pStyle w:val="sccodifiedsection"/>
      </w:pPr>
      <w:r>
        <w:tab/>
      </w:r>
      <w:r>
        <w:tab/>
      </w:r>
      <w:bookmarkStart w:name="ss_T59C1N460S5_lv2_091546b7e" w:id="10"/>
      <w:r>
        <w:t>(</w:t>
      </w:r>
      <w:bookmarkEnd w:id="10"/>
      <w:r>
        <w:t>5) no public funds are expended</w:t>
      </w:r>
      <w:r w:rsidR="00524726">
        <w:rPr>
          <w:rStyle w:val="scinsert"/>
        </w:rPr>
        <w:t>, other than for de minimis administrative costs,</w:t>
      </w:r>
      <w:r>
        <w:t xml:space="preserve"> and no </w:t>
      </w:r>
      <w:proofErr w:type="gramStart"/>
      <w:r>
        <w:t>public school</w:t>
      </w:r>
      <w:proofErr w:type="gramEnd"/>
      <w:r>
        <w:t xml:space="preserve"> personnel are involved in providing the religious instruction.</w:t>
      </w:r>
    </w:p>
    <w:p w:rsidR="007E1232" w:rsidP="007E1232" w:rsidRDefault="007E1232" w14:paraId="77602CDE" w14:textId="46176B3B">
      <w:pPr>
        <w:pStyle w:val="sccodifiedsection"/>
      </w:pPr>
      <w:r>
        <w:tab/>
      </w:r>
      <w:bookmarkStart w:name="ss_T59C1N460SB_lv1_f92fa80f5" w:id="11"/>
      <w:r>
        <w:t>(</w:t>
      </w:r>
      <w:bookmarkEnd w:id="11"/>
      <w:r>
        <w:t xml:space="preserve">B) It is the responsibility of a participating student to make up any missed schoolwork. However, no student may be released from </w:t>
      </w:r>
      <w:r>
        <w:rPr>
          <w:rStyle w:val="scstrike"/>
        </w:rPr>
        <w:t xml:space="preserve">a </w:t>
      </w:r>
      <w:r>
        <w:t xml:space="preserve">core academic </w:t>
      </w:r>
      <w:r>
        <w:rPr>
          <w:rStyle w:val="scstrike"/>
        </w:rPr>
        <w:t xml:space="preserve">subject </w:t>
      </w:r>
      <w:proofErr w:type="spellStart"/>
      <w:r>
        <w:rPr>
          <w:rStyle w:val="scstrike"/>
        </w:rPr>
        <w:t>class</w:t>
      </w:r>
      <w:r w:rsidR="00E07A06">
        <w:rPr>
          <w:rStyle w:val="scinsert"/>
        </w:rPr>
        <w:t>instruction</w:t>
      </w:r>
      <w:proofErr w:type="spellEnd"/>
      <w:r w:rsidR="00E07A06">
        <w:rPr>
          <w:rStyle w:val="scinsert"/>
        </w:rPr>
        <w:t xml:space="preserve"> in English, math, and science</w:t>
      </w:r>
      <w:r>
        <w:t xml:space="preserve"> to attend a religious instruction class. While in attendance in a religious instruction class pursuant to this section, a student is not considered to be absent from school.</w:t>
      </w:r>
    </w:p>
    <w:p w:rsidRPr="00DF3B44" w:rsidR="007E06BB" w:rsidP="00787433" w:rsidRDefault="007E06BB" w14:paraId="3D8F1FED" w14:textId="4FCC9AEC">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18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92D73F" w:rsidR="00685035" w:rsidRPr="007B4AF7" w:rsidRDefault="009965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3434">
              <w:rPr>
                <w:noProof/>
              </w:rPr>
              <w:t>LC-0062WAB25.docx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9C"/>
    <w:rsid w:val="00002E0E"/>
    <w:rsid w:val="00011182"/>
    <w:rsid w:val="00012912"/>
    <w:rsid w:val="00017FB0"/>
    <w:rsid w:val="00020B5D"/>
    <w:rsid w:val="00026421"/>
    <w:rsid w:val="00030409"/>
    <w:rsid w:val="00035E5F"/>
    <w:rsid w:val="00037F04"/>
    <w:rsid w:val="000404BF"/>
    <w:rsid w:val="00044B84"/>
    <w:rsid w:val="0004593B"/>
    <w:rsid w:val="000478B6"/>
    <w:rsid w:val="000479D0"/>
    <w:rsid w:val="0005722A"/>
    <w:rsid w:val="0006464F"/>
    <w:rsid w:val="00066B54"/>
    <w:rsid w:val="00072FCD"/>
    <w:rsid w:val="00074A4F"/>
    <w:rsid w:val="00077B65"/>
    <w:rsid w:val="000A3C25"/>
    <w:rsid w:val="000A56B3"/>
    <w:rsid w:val="000B4C02"/>
    <w:rsid w:val="000B5B4A"/>
    <w:rsid w:val="000B7FE1"/>
    <w:rsid w:val="000C3E88"/>
    <w:rsid w:val="000C46B9"/>
    <w:rsid w:val="000C58E4"/>
    <w:rsid w:val="000C6F9A"/>
    <w:rsid w:val="000D2F44"/>
    <w:rsid w:val="000D33E4"/>
    <w:rsid w:val="000E187D"/>
    <w:rsid w:val="000E578A"/>
    <w:rsid w:val="000F2250"/>
    <w:rsid w:val="0010329A"/>
    <w:rsid w:val="00105756"/>
    <w:rsid w:val="001142A2"/>
    <w:rsid w:val="001164F9"/>
    <w:rsid w:val="0011719C"/>
    <w:rsid w:val="00140049"/>
    <w:rsid w:val="00171601"/>
    <w:rsid w:val="001730EB"/>
    <w:rsid w:val="00173276"/>
    <w:rsid w:val="00176122"/>
    <w:rsid w:val="001850C0"/>
    <w:rsid w:val="0019025B"/>
    <w:rsid w:val="00192AF7"/>
    <w:rsid w:val="00197366"/>
    <w:rsid w:val="001A136C"/>
    <w:rsid w:val="001B6DA2"/>
    <w:rsid w:val="001C1288"/>
    <w:rsid w:val="001C25EC"/>
    <w:rsid w:val="001F1CC3"/>
    <w:rsid w:val="001F2A41"/>
    <w:rsid w:val="001F313F"/>
    <w:rsid w:val="001F331D"/>
    <w:rsid w:val="001F394C"/>
    <w:rsid w:val="001F3CD1"/>
    <w:rsid w:val="0020213F"/>
    <w:rsid w:val="002038AA"/>
    <w:rsid w:val="002114C8"/>
    <w:rsid w:val="0021166F"/>
    <w:rsid w:val="002162DF"/>
    <w:rsid w:val="00230038"/>
    <w:rsid w:val="00232353"/>
    <w:rsid w:val="00233975"/>
    <w:rsid w:val="00235CD3"/>
    <w:rsid w:val="00236D73"/>
    <w:rsid w:val="00246535"/>
    <w:rsid w:val="00253B08"/>
    <w:rsid w:val="00253EF1"/>
    <w:rsid w:val="00257F60"/>
    <w:rsid w:val="002625EA"/>
    <w:rsid w:val="00262AC5"/>
    <w:rsid w:val="00264AE9"/>
    <w:rsid w:val="00275AE6"/>
    <w:rsid w:val="00280DC6"/>
    <w:rsid w:val="00282984"/>
    <w:rsid w:val="002836D8"/>
    <w:rsid w:val="00290F77"/>
    <w:rsid w:val="00291780"/>
    <w:rsid w:val="002A7989"/>
    <w:rsid w:val="002B02F3"/>
    <w:rsid w:val="002C3463"/>
    <w:rsid w:val="002D266D"/>
    <w:rsid w:val="002D5B3D"/>
    <w:rsid w:val="002D7447"/>
    <w:rsid w:val="002E315A"/>
    <w:rsid w:val="002E4F8C"/>
    <w:rsid w:val="002F560C"/>
    <w:rsid w:val="002F5847"/>
    <w:rsid w:val="0030425A"/>
    <w:rsid w:val="003421F1"/>
    <w:rsid w:val="0034279C"/>
    <w:rsid w:val="00352928"/>
    <w:rsid w:val="00353D57"/>
    <w:rsid w:val="00354F64"/>
    <w:rsid w:val="003559A1"/>
    <w:rsid w:val="00361563"/>
    <w:rsid w:val="00371D36"/>
    <w:rsid w:val="00373E17"/>
    <w:rsid w:val="003775E6"/>
    <w:rsid w:val="00381998"/>
    <w:rsid w:val="00383C17"/>
    <w:rsid w:val="003A5F1C"/>
    <w:rsid w:val="003C3E2E"/>
    <w:rsid w:val="003D4A3C"/>
    <w:rsid w:val="003D55B2"/>
    <w:rsid w:val="003E0033"/>
    <w:rsid w:val="003E0B50"/>
    <w:rsid w:val="003E0BA2"/>
    <w:rsid w:val="003E5452"/>
    <w:rsid w:val="003E7165"/>
    <w:rsid w:val="003E7FF6"/>
    <w:rsid w:val="004046B5"/>
    <w:rsid w:val="00406F27"/>
    <w:rsid w:val="00411D43"/>
    <w:rsid w:val="004141B8"/>
    <w:rsid w:val="004148A3"/>
    <w:rsid w:val="004203B9"/>
    <w:rsid w:val="00423070"/>
    <w:rsid w:val="00432135"/>
    <w:rsid w:val="004330DE"/>
    <w:rsid w:val="004334BC"/>
    <w:rsid w:val="00446987"/>
    <w:rsid w:val="00446D28"/>
    <w:rsid w:val="00466CD0"/>
    <w:rsid w:val="00473583"/>
    <w:rsid w:val="00477F32"/>
    <w:rsid w:val="00481850"/>
    <w:rsid w:val="004851A0"/>
    <w:rsid w:val="0048627F"/>
    <w:rsid w:val="004932AB"/>
    <w:rsid w:val="00494BEF"/>
    <w:rsid w:val="00495618"/>
    <w:rsid w:val="0049569B"/>
    <w:rsid w:val="0049601D"/>
    <w:rsid w:val="004A5512"/>
    <w:rsid w:val="004A6BE5"/>
    <w:rsid w:val="004B0C18"/>
    <w:rsid w:val="004B580E"/>
    <w:rsid w:val="004C10D1"/>
    <w:rsid w:val="004C1A04"/>
    <w:rsid w:val="004C20BC"/>
    <w:rsid w:val="004C33B2"/>
    <w:rsid w:val="004C5C9A"/>
    <w:rsid w:val="004D1442"/>
    <w:rsid w:val="004D3DCB"/>
    <w:rsid w:val="004E125A"/>
    <w:rsid w:val="004E1946"/>
    <w:rsid w:val="004E66E9"/>
    <w:rsid w:val="004E7DDE"/>
    <w:rsid w:val="004F0090"/>
    <w:rsid w:val="004F172C"/>
    <w:rsid w:val="005002ED"/>
    <w:rsid w:val="00500DBC"/>
    <w:rsid w:val="0050746B"/>
    <w:rsid w:val="005102BE"/>
    <w:rsid w:val="00523F7F"/>
    <w:rsid w:val="00524726"/>
    <w:rsid w:val="00524D54"/>
    <w:rsid w:val="0054531B"/>
    <w:rsid w:val="00546C24"/>
    <w:rsid w:val="005476FF"/>
    <w:rsid w:val="005516F6"/>
    <w:rsid w:val="00552842"/>
    <w:rsid w:val="00554E89"/>
    <w:rsid w:val="00564B58"/>
    <w:rsid w:val="00572281"/>
    <w:rsid w:val="005801DD"/>
    <w:rsid w:val="00592A40"/>
    <w:rsid w:val="00595467"/>
    <w:rsid w:val="005A0F56"/>
    <w:rsid w:val="005A28BC"/>
    <w:rsid w:val="005A5377"/>
    <w:rsid w:val="005B1829"/>
    <w:rsid w:val="005B7817"/>
    <w:rsid w:val="005C06C8"/>
    <w:rsid w:val="005C23D7"/>
    <w:rsid w:val="005C40EB"/>
    <w:rsid w:val="005D02B4"/>
    <w:rsid w:val="005D3013"/>
    <w:rsid w:val="005E1E50"/>
    <w:rsid w:val="005E2939"/>
    <w:rsid w:val="005E2B9C"/>
    <w:rsid w:val="005E3332"/>
    <w:rsid w:val="005F76B0"/>
    <w:rsid w:val="00604429"/>
    <w:rsid w:val="006067B0"/>
    <w:rsid w:val="00606A8B"/>
    <w:rsid w:val="00610826"/>
    <w:rsid w:val="00611EBA"/>
    <w:rsid w:val="00615C83"/>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5716"/>
    <w:rsid w:val="006D64A5"/>
    <w:rsid w:val="006E0935"/>
    <w:rsid w:val="006E353F"/>
    <w:rsid w:val="006E35AB"/>
    <w:rsid w:val="006F6D1D"/>
    <w:rsid w:val="00711AA9"/>
    <w:rsid w:val="00722155"/>
    <w:rsid w:val="00737F19"/>
    <w:rsid w:val="00782BF8"/>
    <w:rsid w:val="00783C75"/>
    <w:rsid w:val="007849D9"/>
    <w:rsid w:val="00787433"/>
    <w:rsid w:val="007924EB"/>
    <w:rsid w:val="007A10F1"/>
    <w:rsid w:val="007A3D50"/>
    <w:rsid w:val="007B2D29"/>
    <w:rsid w:val="007B412F"/>
    <w:rsid w:val="007B4AF7"/>
    <w:rsid w:val="007B4DBF"/>
    <w:rsid w:val="007C5458"/>
    <w:rsid w:val="007D2C67"/>
    <w:rsid w:val="007E06BB"/>
    <w:rsid w:val="007E1232"/>
    <w:rsid w:val="007E1316"/>
    <w:rsid w:val="007F101A"/>
    <w:rsid w:val="007F50D1"/>
    <w:rsid w:val="00805A67"/>
    <w:rsid w:val="00815D81"/>
    <w:rsid w:val="00816D52"/>
    <w:rsid w:val="00816F2D"/>
    <w:rsid w:val="00831048"/>
    <w:rsid w:val="0083135E"/>
    <w:rsid w:val="00834272"/>
    <w:rsid w:val="008625C1"/>
    <w:rsid w:val="008745CE"/>
    <w:rsid w:val="0087671D"/>
    <w:rsid w:val="008806F9"/>
    <w:rsid w:val="00887511"/>
    <w:rsid w:val="00887957"/>
    <w:rsid w:val="00894603"/>
    <w:rsid w:val="008A0E02"/>
    <w:rsid w:val="008A57E3"/>
    <w:rsid w:val="008A63F5"/>
    <w:rsid w:val="008B06AB"/>
    <w:rsid w:val="008B5BF4"/>
    <w:rsid w:val="008C0CEE"/>
    <w:rsid w:val="008C1B18"/>
    <w:rsid w:val="008D46EC"/>
    <w:rsid w:val="008E0E25"/>
    <w:rsid w:val="008E2F9C"/>
    <w:rsid w:val="008E61A1"/>
    <w:rsid w:val="008F0644"/>
    <w:rsid w:val="00900041"/>
    <w:rsid w:val="009031EF"/>
    <w:rsid w:val="00917EA3"/>
    <w:rsid w:val="00917EE0"/>
    <w:rsid w:val="00921C89"/>
    <w:rsid w:val="00926966"/>
    <w:rsid w:val="00926D03"/>
    <w:rsid w:val="00934036"/>
    <w:rsid w:val="00934889"/>
    <w:rsid w:val="009372C8"/>
    <w:rsid w:val="00940856"/>
    <w:rsid w:val="0094541D"/>
    <w:rsid w:val="009473EA"/>
    <w:rsid w:val="00954E7E"/>
    <w:rsid w:val="009554D9"/>
    <w:rsid w:val="009572F9"/>
    <w:rsid w:val="00960D0F"/>
    <w:rsid w:val="0098366F"/>
    <w:rsid w:val="00983A03"/>
    <w:rsid w:val="00986063"/>
    <w:rsid w:val="00991F67"/>
    <w:rsid w:val="00992876"/>
    <w:rsid w:val="009965B2"/>
    <w:rsid w:val="009A0DCE"/>
    <w:rsid w:val="009A22CD"/>
    <w:rsid w:val="009A3E4B"/>
    <w:rsid w:val="009B35FD"/>
    <w:rsid w:val="009B6815"/>
    <w:rsid w:val="009B77F7"/>
    <w:rsid w:val="009D2967"/>
    <w:rsid w:val="009D3C2B"/>
    <w:rsid w:val="009D6928"/>
    <w:rsid w:val="009E4191"/>
    <w:rsid w:val="009F2AB1"/>
    <w:rsid w:val="009F4FAF"/>
    <w:rsid w:val="009F68F1"/>
    <w:rsid w:val="00A04529"/>
    <w:rsid w:val="00A0584B"/>
    <w:rsid w:val="00A17135"/>
    <w:rsid w:val="00A21A6F"/>
    <w:rsid w:val="00A24E56"/>
    <w:rsid w:val="00A26A62"/>
    <w:rsid w:val="00A323F3"/>
    <w:rsid w:val="00A35A9B"/>
    <w:rsid w:val="00A4070E"/>
    <w:rsid w:val="00A40CA0"/>
    <w:rsid w:val="00A504A7"/>
    <w:rsid w:val="00A53677"/>
    <w:rsid w:val="00A53BF2"/>
    <w:rsid w:val="00A565BD"/>
    <w:rsid w:val="00A60D0E"/>
    <w:rsid w:val="00A60D68"/>
    <w:rsid w:val="00A635A0"/>
    <w:rsid w:val="00A73EFA"/>
    <w:rsid w:val="00A77A3B"/>
    <w:rsid w:val="00A900D5"/>
    <w:rsid w:val="00A92F6F"/>
    <w:rsid w:val="00A97523"/>
    <w:rsid w:val="00AA7824"/>
    <w:rsid w:val="00AB0FA3"/>
    <w:rsid w:val="00AB1AAA"/>
    <w:rsid w:val="00AB73BF"/>
    <w:rsid w:val="00AC2C18"/>
    <w:rsid w:val="00AC335C"/>
    <w:rsid w:val="00AC463E"/>
    <w:rsid w:val="00AD278C"/>
    <w:rsid w:val="00AD3BE2"/>
    <w:rsid w:val="00AD3E3D"/>
    <w:rsid w:val="00AD7CE0"/>
    <w:rsid w:val="00AE0016"/>
    <w:rsid w:val="00AE1EE4"/>
    <w:rsid w:val="00AE36EC"/>
    <w:rsid w:val="00AE7406"/>
    <w:rsid w:val="00AF1688"/>
    <w:rsid w:val="00AF46E6"/>
    <w:rsid w:val="00AF5139"/>
    <w:rsid w:val="00B06EDA"/>
    <w:rsid w:val="00B1161F"/>
    <w:rsid w:val="00B11661"/>
    <w:rsid w:val="00B13B03"/>
    <w:rsid w:val="00B15BB1"/>
    <w:rsid w:val="00B174E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5D3"/>
    <w:rsid w:val="00BC408A"/>
    <w:rsid w:val="00BC5023"/>
    <w:rsid w:val="00BC556C"/>
    <w:rsid w:val="00BD42DA"/>
    <w:rsid w:val="00BD4684"/>
    <w:rsid w:val="00BE08A7"/>
    <w:rsid w:val="00BE4391"/>
    <w:rsid w:val="00BF3E48"/>
    <w:rsid w:val="00C15F1B"/>
    <w:rsid w:val="00C16288"/>
    <w:rsid w:val="00C17D1D"/>
    <w:rsid w:val="00C45923"/>
    <w:rsid w:val="00C543E7"/>
    <w:rsid w:val="00C660F7"/>
    <w:rsid w:val="00C70225"/>
    <w:rsid w:val="00C72198"/>
    <w:rsid w:val="00C73C7D"/>
    <w:rsid w:val="00C75005"/>
    <w:rsid w:val="00C970DF"/>
    <w:rsid w:val="00CA7E71"/>
    <w:rsid w:val="00CB0128"/>
    <w:rsid w:val="00CB2673"/>
    <w:rsid w:val="00CB2D48"/>
    <w:rsid w:val="00CB701D"/>
    <w:rsid w:val="00CC3F0E"/>
    <w:rsid w:val="00CD08C9"/>
    <w:rsid w:val="00CD1F9C"/>
    <w:rsid w:val="00CD1FE8"/>
    <w:rsid w:val="00CD3423"/>
    <w:rsid w:val="00CD38CD"/>
    <w:rsid w:val="00CD3E0C"/>
    <w:rsid w:val="00CD5565"/>
    <w:rsid w:val="00CD616C"/>
    <w:rsid w:val="00CF68D6"/>
    <w:rsid w:val="00CF7B4A"/>
    <w:rsid w:val="00D009F8"/>
    <w:rsid w:val="00D00D0A"/>
    <w:rsid w:val="00D02102"/>
    <w:rsid w:val="00D078DA"/>
    <w:rsid w:val="00D14995"/>
    <w:rsid w:val="00D204F2"/>
    <w:rsid w:val="00D2455C"/>
    <w:rsid w:val="00D25023"/>
    <w:rsid w:val="00D27F8C"/>
    <w:rsid w:val="00D33843"/>
    <w:rsid w:val="00D46A68"/>
    <w:rsid w:val="00D53654"/>
    <w:rsid w:val="00D54A6F"/>
    <w:rsid w:val="00D55720"/>
    <w:rsid w:val="00D57D57"/>
    <w:rsid w:val="00D62E42"/>
    <w:rsid w:val="00D772FB"/>
    <w:rsid w:val="00D814BB"/>
    <w:rsid w:val="00D90BB8"/>
    <w:rsid w:val="00DA1AA0"/>
    <w:rsid w:val="00DA512B"/>
    <w:rsid w:val="00DB3434"/>
    <w:rsid w:val="00DC44A8"/>
    <w:rsid w:val="00DD3981"/>
    <w:rsid w:val="00DD50ED"/>
    <w:rsid w:val="00DE4BEE"/>
    <w:rsid w:val="00DE5B3D"/>
    <w:rsid w:val="00DE7112"/>
    <w:rsid w:val="00DF0DAE"/>
    <w:rsid w:val="00DF19BE"/>
    <w:rsid w:val="00DF3B44"/>
    <w:rsid w:val="00E07A06"/>
    <w:rsid w:val="00E1372E"/>
    <w:rsid w:val="00E21D30"/>
    <w:rsid w:val="00E24D9A"/>
    <w:rsid w:val="00E27805"/>
    <w:rsid w:val="00E27A11"/>
    <w:rsid w:val="00E30497"/>
    <w:rsid w:val="00E358A2"/>
    <w:rsid w:val="00E35C9A"/>
    <w:rsid w:val="00E3771B"/>
    <w:rsid w:val="00E37D33"/>
    <w:rsid w:val="00E40979"/>
    <w:rsid w:val="00E40C26"/>
    <w:rsid w:val="00E43F26"/>
    <w:rsid w:val="00E52A36"/>
    <w:rsid w:val="00E5416C"/>
    <w:rsid w:val="00E61CE6"/>
    <w:rsid w:val="00E6378B"/>
    <w:rsid w:val="00E63EC3"/>
    <w:rsid w:val="00E653DA"/>
    <w:rsid w:val="00E65958"/>
    <w:rsid w:val="00E77152"/>
    <w:rsid w:val="00E84FE5"/>
    <w:rsid w:val="00E879A5"/>
    <w:rsid w:val="00E879FC"/>
    <w:rsid w:val="00E87A66"/>
    <w:rsid w:val="00EA2574"/>
    <w:rsid w:val="00EA2F1F"/>
    <w:rsid w:val="00EA3F2E"/>
    <w:rsid w:val="00EA57EC"/>
    <w:rsid w:val="00EA6208"/>
    <w:rsid w:val="00EB120E"/>
    <w:rsid w:val="00EB34C8"/>
    <w:rsid w:val="00EB46E2"/>
    <w:rsid w:val="00EC0045"/>
    <w:rsid w:val="00ED09A9"/>
    <w:rsid w:val="00ED452E"/>
    <w:rsid w:val="00EE3CDA"/>
    <w:rsid w:val="00EF37A8"/>
    <w:rsid w:val="00EF531F"/>
    <w:rsid w:val="00F005A8"/>
    <w:rsid w:val="00F05FE8"/>
    <w:rsid w:val="00F06D86"/>
    <w:rsid w:val="00F13D87"/>
    <w:rsid w:val="00F149E5"/>
    <w:rsid w:val="00F15E33"/>
    <w:rsid w:val="00F17DA2"/>
    <w:rsid w:val="00F22EC0"/>
    <w:rsid w:val="00F25C47"/>
    <w:rsid w:val="00F27D7B"/>
    <w:rsid w:val="00F31D34"/>
    <w:rsid w:val="00F342A1"/>
    <w:rsid w:val="00F36430"/>
    <w:rsid w:val="00F36FBA"/>
    <w:rsid w:val="00F44D36"/>
    <w:rsid w:val="00F46262"/>
    <w:rsid w:val="00F4795D"/>
    <w:rsid w:val="00F50A61"/>
    <w:rsid w:val="00F525CD"/>
    <w:rsid w:val="00F5286C"/>
    <w:rsid w:val="00F52E12"/>
    <w:rsid w:val="00F638CA"/>
    <w:rsid w:val="00F657C5"/>
    <w:rsid w:val="00F75C7B"/>
    <w:rsid w:val="00F900B4"/>
    <w:rsid w:val="00FA0F2E"/>
    <w:rsid w:val="00FA4DB1"/>
    <w:rsid w:val="00FA67A8"/>
    <w:rsid w:val="00FB3F2A"/>
    <w:rsid w:val="00FC0115"/>
    <w:rsid w:val="00FC3593"/>
    <w:rsid w:val="00FC3CC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5720"/>
    <w:rPr>
      <w:rFonts w:ascii="Times New Roman" w:hAnsi="Times New Roman"/>
      <w:b w:val="0"/>
      <w:i w:val="0"/>
      <w:sz w:val="22"/>
    </w:rPr>
  </w:style>
  <w:style w:type="paragraph" w:styleId="NoSpacing">
    <w:name w:val="No Spacing"/>
    <w:uiPriority w:val="1"/>
    <w:qFormat/>
    <w:rsid w:val="00D55720"/>
    <w:pPr>
      <w:spacing w:after="0" w:line="240" w:lineRule="auto"/>
    </w:pPr>
  </w:style>
  <w:style w:type="paragraph" w:customStyle="1" w:styleId="scemptylineheader">
    <w:name w:val="sc_emptyline_header"/>
    <w:qFormat/>
    <w:rsid w:val="00D557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57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57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57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57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5720"/>
    <w:rPr>
      <w:color w:val="808080"/>
    </w:rPr>
  </w:style>
  <w:style w:type="paragraph" w:customStyle="1" w:styleId="scdirectionallanguage">
    <w:name w:val="sc_directional_language"/>
    <w:qFormat/>
    <w:rsid w:val="00D557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57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57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57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57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57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57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57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57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57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57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57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57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57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57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57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5720"/>
    <w:rPr>
      <w:rFonts w:ascii="Times New Roman" w:hAnsi="Times New Roman"/>
      <w:color w:val="auto"/>
      <w:sz w:val="22"/>
    </w:rPr>
  </w:style>
  <w:style w:type="paragraph" w:customStyle="1" w:styleId="scclippagebillheader">
    <w:name w:val="sc_clip_page_bill_header"/>
    <w:qFormat/>
    <w:rsid w:val="00D557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57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57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5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20"/>
    <w:rPr>
      <w:lang w:val="en-US"/>
    </w:rPr>
  </w:style>
  <w:style w:type="paragraph" w:styleId="Footer">
    <w:name w:val="footer"/>
    <w:basedOn w:val="Normal"/>
    <w:link w:val="FooterChar"/>
    <w:uiPriority w:val="99"/>
    <w:unhideWhenUsed/>
    <w:rsid w:val="00D55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20"/>
    <w:rPr>
      <w:lang w:val="en-US"/>
    </w:rPr>
  </w:style>
  <w:style w:type="paragraph" w:styleId="ListParagraph">
    <w:name w:val="List Paragraph"/>
    <w:basedOn w:val="Normal"/>
    <w:uiPriority w:val="34"/>
    <w:qFormat/>
    <w:rsid w:val="00D55720"/>
    <w:pPr>
      <w:ind w:left="720"/>
      <w:contextualSpacing/>
    </w:pPr>
  </w:style>
  <w:style w:type="paragraph" w:customStyle="1" w:styleId="scbillfooter">
    <w:name w:val="sc_bill_footer"/>
    <w:qFormat/>
    <w:rsid w:val="00D557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57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57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57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57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57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5720"/>
    <w:pPr>
      <w:widowControl w:val="0"/>
      <w:suppressAutoHyphens/>
      <w:spacing w:after="0" w:line="360" w:lineRule="auto"/>
    </w:pPr>
    <w:rPr>
      <w:rFonts w:ascii="Times New Roman" w:hAnsi="Times New Roman"/>
      <w:lang w:val="en-US"/>
    </w:rPr>
  </w:style>
  <w:style w:type="paragraph" w:customStyle="1" w:styleId="sctableln">
    <w:name w:val="sc_table_ln"/>
    <w:qFormat/>
    <w:rsid w:val="00D557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57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5720"/>
    <w:rPr>
      <w:strike/>
      <w:dstrike w:val="0"/>
    </w:rPr>
  </w:style>
  <w:style w:type="character" w:customStyle="1" w:styleId="scinsert">
    <w:name w:val="sc_insert"/>
    <w:uiPriority w:val="1"/>
    <w:qFormat/>
    <w:rsid w:val="00D55720"/>
    <w:rPr>
      <w:caps w:val="0"/>
      <w:smallCaps w:val="0"/>
      <w:strike w:val="0"/>
      <w:dstrike w:val="0"/>
      <w:vanish w:val="0"/>
      <w:u w:val="single"/>
      <w:vertAlign w:val="baseline"/>
    </w:rPr>
  </w:style>
  <w:style w:type="character" w:customStyle="1" w:styleId="scinsertred">
    <w:name w:val="sc_insert_red"/>
    <w:uiPriority w:val="1"/>
    <w:qFormat/>
    <w:rsid w:val="00D55720"/>
    <w:rPr>
      <w:caps w:val="0"/>
      <w:smallCaps w:val="0"/>
      <w:strike w:val="0"/>
      <w:dstrike w:val="0"/>
      <w:vanish w:val="0"/>
      <w:color w:val="FF0000"/>
      <w:u w:val="single"/>
      <w:vertAlign w:val="baseline"/>
    </w:rPr>
  </w:style>
  <w:style w:type="character" w:customStyle="1" w:styleId="scinsertblue">
    <w:name w:val="sc_insert_blue"/>
    <w:uiPriority w:val="1"/>
    <w:qFormat/>
    <w:rsid w:val="00D55720"/>
    <w:rPr>
      <w:caps w:val="0"/>
      <w:smallCaps w:val="0"/>
      <w:strike w:val="0"/>
      <w:dstrike w:val="0"/>
      <w:vanish w:val="0"/>
      <w:color w:val="0070C0"/>
      <w:u w:val="single"/>
      <w:vertAlign w:val="baseline"/>
    </w:rPr>
  </w:style>
  <w:style w:type="character" w:customStyle="1" w:styleId="scstrikered">
    <w:name w:val="sc_strike_red"/>
    <w:uiPriority w:val="1"/>
    <w:qFormat/>
    <w:rsid w:val="00D55720"/>
    <w:rPr>
      <w:strike/>
      <w:dstrike w:val="0"/>
      <w:color w:val="FF0000"/>
    </w:rPr>
  </w:style>
  <w:style w:type="character" w:customStyle="1" w:styleId="scstrikeblue">
    <w:name w:val="sc_strike_blue"/>
    <w:uiPriority w:val="1"/>
    <w:qFormat/>
    <w:rsid w:val="00D55720"/>
    <w:rPr>
      <w:strike/>
      <w:dstrike w:val="0"/>
      <w:color w:val="0070C0"/>
    </w:rPr>
  </w:style>
  <w:style w:type="character" w:customStyle="1" w:styleId="scinsertbluenounderline">
    <w:name w:val="sc_insert_blue_no_underline"/>
    <w:uiPriority w:val="1"/>
    <w:qFormat/>
    <w:rsid w:val="00D557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57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5720"/>
    <w:rPr>
      <w:strike/>
      <w:dstrike w:val="0"/>
      <w:color w:val="0070C0"/>
      <w:lang w:val="en-US"/>
    </w:rPr>
  </w:style>
  <w:style w:type="character" w:customStyle="1" w:styleId="scstrikerednoncodified">
    <w:name w:val="sc_strike_red_non_codified"/>
    <w:uiPriority w:val="1"/>
    <w:qFormat/>
    <w:rsid w:val="00D55720"/>
    <w:rPr>
      <w:strike/>
      <w:dstrike w:val="0"/>
      <w:color w:val="FF0000"/>
    </w:rPr>
  </w:style>
  <w:style w:type="paragraph" w:customStyle="1" w:styleId="scbillsiglines">
    <w:name w:val="sc_bill_sig_lines"/>
    <w:qFormat/>
    <w:rsid w:val="00D557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5720"/>
    <w:rPr>
      <w:bdr w:val="none" w:sz="0" w:space="0" w:color="auto"/>
      <w:shd w:val="clear" w:color="auto" w:fill="FEC6C6"/>
    </w:rPr>
  </w:style>
  <w:style w:type="character" w:customStyle="1" w:styleId="screstoreblue">
    <w:name w:val="sc_restore_blue"/>
    <w:uiPriority w:val="1"/>
    <w:qFormat/>
    <w:rsid w:val="00D55720"/>
    <w:rPr>
      <w:color w:val="4472C4" w:themeColor="accent1"/>
      <w:bdr w:val="none" w:sz="0" w:space="0" w:color="auto"/>
      <w:shd w:val="clear" w:color="auto" w:fill="auto"/>
    </w:rPr>
  </w:style>
  <w:style w:type="character" w:customStyle="1" w:styleId="screstorered">
    <w:name w:val="sc_restore_red"/>
    <w:uiPriority w:val="1"/>
    <w:qFormat/>
    <w:rsid w:val="00D55720"/>
    <w:rPr>
      <w:color w:val="FF0000"/>
      <w:bdr w:val="none" w:sz="0" w:space="0" w:color="auto"/>
      <w:shd w:val="clear" w:color="auto" w:fill="auto"/>
    </w:rPr>
  </w:style>
  <w:style w:type="character" w:customStyle="1" w:styleId="scstrikenewblue">
    <w:name w:val="sc_strike_new_blue"/>
    <w:uiPriority w:val="1"/>
    <w:qFormat/>
    <w:rsid w:val="00D55720"/>
    <w:rPr>
      <w:strike w:val="0"/>
      <w:dstrike/>
      <w:color w:val="0070C0"/>
      <w:u w:val="none"/>
    </w:rPr>
  </w:style>
  <w:style w:type="character" w:customStyle="1" w:styleId="scstrikenewred">
    <w:name w:val="sc_strike_new_red"/>
    <w:uiPriority w:val="1"/>
    <w:qFormat/>
    <w:rsid w:val="00D55720"/>
    <w:rPr>
      <w:strike w:val="0"/>
      <w:dstrike/>
      <w:color w:val="FF0000"/>
      <w:u w:val="none"/>
    </w:rPr>
  </w:style>
  <w:style w:type="character" w:customStyle="1" w:styleId="scamendsenate">
    <w:name w:val="sc_amend_senate"/>
    <w:uiPriority w:val="1"/>
    <w:qFormat/>
    <w:rsid w:val="00D55720"/>
    <w:rPr>
      <w:bdr w:val="none" w:sz="0" w:space="0" w:color="auto"/>
      <w:shd w:val="clear" w:color="auto" w:fill="FFF2CC" w:themeFill="accent4" w:themeFillTint="33"/>
    </w:rPr>
  </w:style>
  <w:style w:type="character" w:customStyle="1" w:styleId="scamendhouse">
    <w:name w:val="sc_amend_house"/>
    <w:uiPriority w:val="1"/>
    <w:qFormat/>
    <w:rsid w:val="00D55720"/>
    <w:rPr>
      <w:bdr w:val="none" w:sz="0" w:space="0" w:color="auto"/>
      <w:shd w:val="clear" w:color="auto" w:fill="E2EFD9" w:themeFill="accent6" w:themeFillTint="33"/>
    </w:rPr>
  </w:style>
  <w:style w:type="paragraph" w:styleId="Revision">
    <w:name w:val="Revision"/>
    <w:hidden/>
    <w:uiPriority w:val="99"/>
    <w:semiHidden/>
    <w:rsid w:val="00235CD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0&amp;session=126&amp;summary=B" TargetMode="External" Id="R658148599281444c" /><Relationship Type="http://schemas.openxmlformats.org/officeDocument/2006/relationships/hyperlink" Target="https://www.scstatehouse.gov/sess126_2025-2026/prever/3260_20241205.docx" TargetMode="External" Id="Re1ec1048f77340b7" /><Relationship Type="http://schemas.openxmlformats.org/officeDocument/2006/relationships/hyperlink" Target="h:\hj\20250114.docx" TargetMode="External" Id="R9891dce5b3884d05" /><Relationship Type="http://schemas.openxmlformats.org/officeDocument/2006/relationships/hyperlink" Target="h:\hj\20250114.docx" TargetMode="External" Id="R5b659ed09f14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0C0"/>
    <w:rsid w:val="001B20DA"/>
    <w:rsid w:val="001C48FD"/>
    <w:rsid w:val="002A7C8A"/>
    <w:rsid w:val="002D4365"/>
    <w:rsid w:val="00353D57"/>
    <w:rsid w:val="003E4FBC"/>
    <w:rsid w:val="003F4940"/>
    <w:rsid w:val="004E125A"/>
    <w:rsid w:val="004E2BB5"/>
    <w:rsid w:val="00580C56"/>
    <w:rsid w:val="00595467"/>
    <w:rsid w:val="006B363F"/>
    <w:rsid w:val="007070D2"/>
    <w:rsid w:val="00776F2C"/>
    <w:rsid w:val="008745CE"/>
    <w:rsid w:val="008F7723"/>
    <w:rsid w:val="009031EF"/>
    <w:rsid w:val="00912A5F"/>
    <w:rsid w:val="00940EED"/>
    <w:rsid w:val="00985255"/>
    <w:rsid w:val="009C3651"/>
    <w:rsid w:val="00A51DBA"/>
    <w:rsid w:val="00A635A0"/>
    <w:rsid w:val="00B20DA6"/>
    <w:rsid w:val="00B457AF"/>
    <w:rsid w:val="00C818FB"/>
    <w:rsid w:val="00CC0451"/>
    <w:rsid w:val="00D6665C"/>
    <w:rsid w:val="00D900BD"/>
    <w:rsid w:val="00E76813"/>
    <w:rsid w:val="00E87A66"/>
    <w:rsid w:val="00F364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69a52e38-761d-4ca9-ab2e-d25336a42001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859f86de-ef58-4dd4-985e-52abbf2f64a0</T_BILL_REQUEST_REQUEST>
  <T_BILL_R_ORIGINALDRAFT>c52bbb45-8ca5-4dfa-9268-4348315bf8ac</T_BILL_R_ORIGINALDRAFT>
  <T_BILL_SPONSOR_SPONSOR>69c30c19-e536-4176-82b4-b7fe75e47f85</T_BILL_SPONSOR_SPONSOR>
  <T_BILL_T_BILLNAME>[3260]</T_BILL_T_BILLNAME>
  <T_BILL_T_BILLNUMBER>3260</T_BILL_T_BILLNUMBER>
  <T_BILL_T_BILLTITLE>TO AMEND THE SOUTH CAROLINA CODE OF LAWS BY AMENDING SECTION 59‑1‑460, RELATING TO OPTIONAL EXCUSED SCHOOL ATTENDANCE POLICIES FOR RELIGIOUS INSTRUCTION, SO AS TO MANDATE THAT DISTRICTS ADOPT POLICIES AUTHORIZING STUDENTS UNDER THEIR JURISDICTION TO BE EXCUSED FROM SCHOOL FOR RELIGIOUS INSTRUCTION, TO ALLOW FOR THE PAYMENT OF RELATED DE MINIMIS ADMINISTRATIVE COSTS WITH PUBLIC FUNDS, AND TO REVISE THE PROHIBITION  ON RELEASING STUDENTS FROM CORE SUBJECT CLASSES TO INSTEAD ONLY PROHIBIT THEIR RELEASE FROM CORE ACADEMIC INSTRUCTION IN ENGLISH, MATH, AND SCIENCE.</T_BILL_T_BILLTITLE>
  <T_BILL_T_CHAMBER>house</T_BILL_T_CHAMBER>
  <T_BILL_T_FILENAME> </T_BILL_T_FILENAME>
  <T_BILL_T_LEGTYPE>bill_statewide</T_BILL_T_LEGTYPE>
  <T_BILL_T_RATNUMBERSTRING>HNone</T_BILL_T_RATNUMBERSTRING>
  <T_BILL_T_SECTIONS>[{"SectionUUID":"9cd650b7-2160-4687-aeae-d70cb0574df8","SectionName":"code_section","SectionNumber":1,"SectionType":"code_section","CodeSections":[{"CodeSectionBookmarkName":"cs_T59C1N460_ae7cffa59","IsConstitutionSection":false,"Identity":"59-1-460","IsNew":false,"SubSections":[{"Level":1,"Identity":"T59C1N460SA","SubSectionBookmarkName":"ss_T59C1N460SA_lv1_bb1be9da4","IsNewSubSection":false,"SubSectionReplacement":""},{"Level":1,"Identity":"T59C1N460SB","SubSectionBookmarkName":"ss_T59C1N460SB_lv1_f92fa80f5","IsNewSubSection":false,"SubSectionReplacement":""},{"Level":2,"Identity":"T59C1N460S1","SubSectionBookmarkName":"ss_T59C1N460S1_lv2_241c56046","IsNewSubSection":false,"SubSectionReplacement":""},{"Level":2,"Identity":"T59C1N460S2","SubSectionBookmarkName":"ss_T59C1N460S2_lv2_d304c1525","IsNewSubSection":false,"SubSectionReplacement":""},{"Level":2,"Identity":"T59C1N460S3","SubSectionBookmarkName":"ss_T59C1N460S3_lv2_4eb36f6fa","IsNewSubSection":false,"SubSectionReplacement":""},{"Level":2,"Identity":"T59C1N460S4","SubSectionBookmarkName":"ss_T59C1N460S4_lv2_305305295","IsNewSubSection":false,"SubSectionReplacement":""},{"Level":2,"Identity":"T59C1N460S5","SubSectionBookmarkName":"ss_T59C1N460S5_lv2_091546b7e","IsNewSubSection":false,"SubSectionReplacement":""}],"TitleRelatedTo":"Excused school attendance for religious instruction","TitleSoAsTo":"mandate that districts adopt policies authorizing students under their jurisdiction to be excused from school for religious instruction, to revise the limitation on such excused instruction, to allow for the payment of related de minimis administraitve costs with public funds, and to revise the prohibition  on releasing students from core subject classes to instead only prohibit their release from core academic instruction in English, math, and science","Deleted":false}],"TitleText":"","DisableControls":false,"Deleted":false,"RepealItems":[],"SectionBookmarkName":"bs_num_1_4ad84a9c6"},{"SectionUUID":"8f03ca95-8faa-4d43-a9c2-8afc498075bd","SectionName":"standard_eff_date_section","SectionNumber":2,"SectionType":"drafting_clause","CodeSections":[],"TitleText":"","DisableControls":false,"Deleted":false,"RepealItems":[],"SectionBookmarkName":"bs_num_2_lastsection"}]</T_BILL_T_SECTIONS>
  <T_BILL_T_SUBJECT>Excused school attendance for religious instruction</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1727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2024-11-04T19:56:00Z</cp:lastPrinted>
  <dcterms:created xsi:type="dcterms:W3CDTF">2024-11-25T19:08:00Z</dcterms:created>
  <dcterms:modified xsi:type="dcterms:W3CDTF">2024-11-25T19:09:00Z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