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McCravy and Chumley</w:t>
      </w:r>
    </w:p>
    <w:p>
      <w:pPr>
        <w:widowControl w:val="false"/>
        <w:spacing w:after="0"/>
        <w:jc w:val="left"/>
      </w:pPr>
      <w:r>
        <w:rPr>
          <w:rFonts w:ascii="Times New Roman"/>
          <w:sz w:val="22"/>
        </w:rPr>
        <w:t xml:space="preserve">Document Path: LC-0014HDB25.docx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Ranked Choice Voting Ban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bfed65d46344b4d">
        <w:r w:rsidRPr="00770434">
          <w:rPr>
            <w:rStyle w:val="Hyperlink"/>
          </w:rPr>
          <w:t>House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d96ccd14966f491a">
        <w:r w:rsidRPr="00770434">
          <w:rPr>
            <w:rStyle w:val="Hyperlink"/>
          </w:rPr>
          <w:t>House Journal</w:t>
        </w:r>
        <w:r w:rsidRPr="00770434">
          <w:rPr>
            <w:rStyle w:val="Hyperlink"/>
          </w:rPr>
          <w:noBreakHyphen/>
          <w:t>page 186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34dc6893c74d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e3966569a1483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603C9" w:rsidRDefault="00432135" w14:paraId="47642A99" w14:textId="2F3B2CB8">
      <w:pPr>
        <w:pStyle w:val="scemptylineheader"/>
      </w:pPr>
      <w:bookmarkStart w:name="open_doc_here" w:id="0"/>
      <w:bookmarkEnd w:id="0"/>
    </w:p>
    <w:p w:rsidRPr="00BB0725" w:rsidR="00A73EFA" w:rsidP="002603C9" w:rsidRDefault="00A73EFA" w14:paraId="7B72410E" w14:textId="0C2F579A">
      <w:pPr>
        <w:pStyle w:val="scemptylineheader"/>
      </w:pPr>
    </w:p>
    <w:p w:rsidRPr="00BB0725" w:rsidR="00A73EFA" w:rsidP="002603C9" w:rsidRDefault="00A73EFA" w14:paraId="6AD935C9" w14:textId="0F4070BC">
      <w:pPr>
        <w:pStyle w:val="scemptylineheader"/>
      </w:pPr>
    </w:p>
    <w:p w:rsidRPr="00DF3B44" w:rsidR="00A73EFA" w:rsidP="002603C9" w:rsidRDefault="00A73EFA" w14:paraId="51A98227" w14:textId="3631A235">
      <w:pPr>
        <w:pStyle w:val="scemptylineheader"/>
      </w:pPr>
    </w:p>
    <w:p w:rsidRPr="00DF3B44" w:rsidR="00A73EFA" w:rsidP="002603C9" w:rsidRDefault="00A73EFA" w14:paraId="3858851A" w14:textId="292890CA">
      <w:pPr>
        <w:pStyle w:val="scemptylineheader"/>
      </w:pPr>
    </w:p>
    <w:p w:rsidRPr="00DF3B44" w:rsidR="00A73EFA" w:rsidP="002603C9" w:rsidRDefault="00A73EFA" w14:paraId="4E3DDE20" w14:textId="14475E7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745B0" w14:paraId="40FEFADA" w14:textId="1A08FD93">
          <w:pPr>
            <w:pStyle w:val="scbilltitle"/>
          </w:pPr>
          <w:r>
            <w:t>TO AMEND THE SOUTH CAROLINA CODE OF LAWS BY ADDING SECTION 7‑13‑870 SO AS TO PROHIBIT THE USE OF RANKED CHOICE VOTING OR INSTANT RUNOFF BALLOTS IN THE CONDUCT OF ELECTIONS IN THIS STATE.</w:t>
          </w:r>
        </w:p>
      </w:sdtContent>
    </w:sdt>
    <w:bookmarkStart w:name="at_a4695133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b29fcf1b" w:id="2"/>
      <w:r w:rsidRPr="0094541D">
        <w:t>B</w:t>
      </w:r>
      <w:bookmarkEnd w:id="2"/>
      <w:r w:rsidRPr="0094541D">
        <w:t>e it enacted by the General Assembly of the State of South Carolina:</w:t>
      </w:r>
    </w:p>
    <w:p w:rsidR="005C7474" w:rsidP="005C7474" w:rsidRDefault="005C7474" w14:paraId="62490066" w14:textId="77777777">
      <w:pPr>
        <w:pStyle w:val="scemptyline"/>
      </w:pPr>
    </w:p>
    <w:p w:rsidR="00D12DC3" w:rsidP="00D12DC3" w:rsidRDefault="005C7474" w14:paraId="73CD1D91" w14:textId="77777777">
      <w:pPr>
        <w:pStyle w:val="scdirectionallanguage"/>
      </w:pPr>
      <w:bookmarkStart w:name="bs_num_1_3be600b8c" w:id="3"/>
      <w:r>
        <w:t>S</w:t>
      </w:r>
      <w:bookmarkEnd w:id="3"/>
      <w:r>
        <w:t>ECTION 1.</w:t>
      </w:r>
      <w:r>
        <w:tab/>
      </w:r>
      <w:bookmarkStart w:name="dl_6e80e9bf0" w:id="4"/>
      <w:r w:rsidR="00D12DC3">
        <w:t>A</w:t>
      </w:r>
      <w:bookmarkEnd w:id="4"/>
      <w:r w:rsidR="00D12DC3">
        <w:t>rticle 7, Chapter 13, Title 7 of the S.C. Code is amended by adding:</w:t>
      </w:r>
    </w:p>
    <w:p w:rsidR="00D12DC3" w:rsidP="00D12DC3" w:rsidRDefault="00D12DC3" w14:paraId="1A4792CC" w14:textId="77777777">
      <w:pPr>
        <w:pStyle w:val="scnewcodesection"/>
      </w:pPr>
    </w:p>
    <w:p w:rsidR="009745B0" w:rsidP="009745B0" w:rsidRDefault="00D12DC3" w14:paraId="5B5FDB5A" w14:textId="6C6BBBC2">
      <w:pPr>
        <w:pStyle w:val="scnewcodesection"/>
      </w:pPr>
      <w:r>
        <w:tab/>
      </w:r>
      <w:bookmarkStart w:name="ns_T7C13N870_5d420c428" w:id="5"/>
      <w:r>
        <w:t>S</w:t>
      </w:r>
      <w:bookmarkEnd w:id="5"/>
      <w:r>
        <w:t>ection 7‑13‑870.</w:t>
      </w:r>
      <w:r>
        <w:tab/>
      </w:r>
      <w:bookmarkStart w:name="ss_T7C13N870SA_lv1_4cc963652" w:id="6"/>
      <w:r w:rsidR="009745B0">
        <w:t>(</w:t>
      </w:r>
      <w:bookmarkEnd w:id="6"/>
      <w:r w:rsidR="009745B0">
        <w:t xml:space="preserve">A) As used in this section, </w:t>
      </w:r>
      <w:r w:rsidR="003E29DD">
        <w:t>“</w:t>
      </w:r>
      <w:r w:rsidR="009745B0">
        <w:t>instant runoff voting</w:t>
      </w:r>
      <w:r w:rsidR="003E29DD">
        <w:t>”</w:t>
      </w:r>
      <w:r w:rsidR="009745B0">
        <w:t xml:space="preserve"> and </w:t>
      </w:r>
      <w:r w:rsidR="003E29DD">
        <w:t>“</w:t>
      </w:r>
      <w:r w:rsidR="009745B0">
        <w:t>ranked choice voting</w:t>
      </w:r>
      <w:r w:rsidR="003E29DD">
        <w:t>”</w:t>
      </w:r>
      <w:r w:rsidR="009745B0">
        <w:t xml:space="preserve"> mean a method of casting and tabulating votes in which:</w:t>
      </w:r>
    </w:p>
    <w:p w:rsidR="009745B0" w:rsidP="009745B0" w:rsidRDefault="009745B0" w14:paraId="076F0323" w14:textId="4A524E34">
      <w:pPr>
        <w:pStyle w:val="scnewcodesection"/>
      </w:pPr>
      <w:r>
        <w:tab/>
      </w:r>
      <w:r>
        <w:tab/>
      </w:r>
      <w:bookmarkStart w:name="ss_T7C13N870Sa_lv2_dda0ae546" w:id="7"/>
      <w:r>
        <w:t>(</w:t>
      </w:r>
      <w:bookmarkEnd w:id="7"/>
      <w:r>
        <w:t xml:space="preserve">a) voters rank candidates in order of </w:t>
      </w:r>
      <w:proofErr w:type="gramStart"/>
      <w:r>
        <w:t>preference;</w:t>
      </w:r>
      <w:proofErr w:type="gramEnd"/>
    </w:p>
    <w:p w:rsidR="009745B0" w:rsidP="009745B0" w:rsidRDefault="009745B0" w14:paraId="48D7F75C" w14:textId="59BCFEDC">
      <w:pPr>
        <w:pStyle w:val="scnewcodesection"/>
      </w:pPr>
      <w:r>
        <w:tab/>
      </w:r>
      <w:r>
        <w:tab/>
      </w:r>
      <w:bookmarkStart w:name="ss_T7C13N870Sb_lv2_bd22f82f3" w:id="8"/>
      <w:r>
        <w:t>(</w:t>
      </w:r>
      <w:bookmarkEnd w:id="8"/>
      <w:r>
        <w:t xml:space="preserve">b) tabulation proceeds in rounds such that in each round either a candidate or candidates are </w:t>
      </w:r>
      <w:proofErr w:type="gramStart"/>
      <w:r>
        <w:t>elected</w:t>
      </w:r>
      <w:proofErr w:type="gramEnd"/>
      <w:r>
        <w:t xml:space="preserve"> or the last‑place candidate is defeated;</w:t>
      </w:r>
    </w:p>
    <w:p w:rsidR="009745B0" w:rsidP="009745B0" w:rsidRDefault="009745B0" w14:paraId="20394D41" w14:textId="21EF37D5">
      <w:pPr>
        <w:pStyle w:val="scnewcodesection"/>
      </w:pPr>
      <w:r>
        <w:tab/>
      </w:r>
      <w:r>
        <w:tab/>
      </w:r>
      <w:bookmarkStart w:name="ss_T7C13N870Sc_lv2_4dffd142e" w:id="9"/>
      <w:r>
        <w:t>(</w:t>
      </w:r>
      <w:bookmarkEnd w:id="9"/>
      <w:r>
        <w:t>c) votes are transferred from elected or defeated candidates to the voters</w:t>
      </w:r>
      <w:r w:rsidR="003E29DD">
        <w:t>’</w:t>
      </w:r>
      <w:r>
        <w:t xml:space="preserve"> next‑ranked candidate or candidates in order of preference; and</w:t>
      </w:r>
    </w:p>
    <w:p w:rsidR="009745B0" w:rsidP="009745B0" w:rsidRDefault="009745B0" w14:paraId="51557F5E" w14:textId="36D65BEB">
      <w:pPr>
        <w:pStyle w:val="scnewcodesection"/>
      </w:pPr>
      <w:r>
        <w:tab/>
      </w:r>
      <w:r>
        <w:tab/>
      </w:r>
      <w:bookmarkStart w:name="ss_T7C13N870Sd_lv2_872a41d57" w:id="10"/>
      <w:r>
        <w:t>(</w:t>
      </w:r>
      <w:bookmarkEnd w:id="10"/>
      <w:r>
        <w:t xml:space="preserve">d) tabulation ends when a candidate receives </w:t>
      </w:r>
      <w:proofErr w:type="gramStart"/>
      <w:r>
        <w:t>the majority of</w:t>
      </w:r>
      <w:proofErr w:type="gramEnd"/>
      <w:r>
        <w:t xml:space="preserve"> votes cast or the number of candidates elected equals the number of offices to be filled, as applicable.</w:t>
      </w:r>
    </w:p>
    <w:p w:rsidR="009745B0" w:rsidP="009745B0" w:rsidRDefault="009745B0" w14:paraId="5804214C" w14:textId="1796EF3F">
      <w:pPr>
        <w:pStyle w:val="scnewcodesection"/>
      </w:pPr>
      <w:r>
        <w:tab/>
      </w:r>
      <w:bookmarkStart w:name="ss_T7C13N870SB_lv1_01a506af3" w:id="11"/>
      <w:r>
        <w:t>(</w:t>
      </w:r>
      <w:bookmarkEnd w:id="11"/>
      <w:r>
        <w:t>B) A county election board of voter registration and elections or a municipal election commission shall not utilize instant runoff voting or ranked choice voting to conduct a general, special, or primary election for any federal, state, or local office.</w:t>
      </w:r>
    </w:p>
    <w:p w:rsidR="009745B0" w:rsidP="009745B0" w:rsidRDefault="009745B0" w14:paraId="317E4CE2" w14:textId="77777777">
      <w:pPr>
        <w:pStyle w:val="scnewcodesection"/>
      </w:pPr>
      <w:r>
        <w:tab/>
      </w:r>
      <w:bookmarkStart w:name="ss_T7C13N870SC_lv1_807d81dc2" w:id="12"/>
      <w:r>
        <w:t>(</w:t>
      </w:r>
      <w:bookmarkEnd w:id="12"/>
      <w:r>
        <w:t>C) Nothing in this section may be construed to prohibit the conduct of at‑large or multimember district elections in municipal and other local elections as otherwise permitted by law.</w:t>
      </w:r>
    </w:p>
    <w:p w:rsidR="005C7474" w:rsidP="009745B0" w:rsidRDefault="009745B0" w14:paraId="3414A239" w14:textId="3F41144B">
      <w:pPr>
        <w:pStyle w:val="scnewcodesection"/>
      </w:pPr>
      <w:r>
        <w:tab/>
      </w:r>
      <w:bookmarkStart w:name="ss_T7C13N870SD_lv1_16e8298e0" w:id="13"/>
      <w:r>
        <w:t>(</w:t>
      </w:r>
      <w:bookmarkEnd w:id="13"/>
      <w:r>
        <w:t>D) Nothing in this section may be construed to prohibit a covered voter under the provisions of the South Carolina Uniform Military and Overseas Voter Act from casting an absentee instant runoff ballot as provided in Section 7‑15‑650.</w:t>
      </w:r>
    </w:p>
    <w:p w:rsidRPr="00DF3B44" w:rsidR="007E06BB" w:rsidP="00787433" w:rsidRDefault="007E06BB" w14:paraId="3D8F1FED" w14:textId="25A13255">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00C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E440BFC" w:rsidR="00685035" w:rsidRPr="007B4AF7" w:rsidRDefault="003766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5970">
              <w:rPr>
                <w:noProof/>
              </w:rPr>
              <w:t>LC-0014HDB25.docx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0C2"/>
    <w:rsid w:val="00011182"/>
    <w:rsid w:val="00012336"/>
    <w:rsid w:val="00012912"/>
    <w:rsid w:val="00012FC4"/>
    <w:rsid w:val="00017FB0"/>
    <w:rsid w:val="00020B5D"/>
    <w:rsid w:val="00026421"/>
    <w:rsid w:val="00030409"/>
    <w:rsid w:val="00037F04"/>
    <w:rsid w:val="000404BF"/>
    <w:rsid w:val="00044B84"/>
    <w:rsid w:val="000479D0"/>
    <w:rsid w:val="00047CDA"/>
    <w:rsid w:val="00051D7D"/>
    <w:rsid w:val="000643A1"/>
    <w:rsid w:val="0006464F"/>
    <w:rsid w:val="00066B54"/>
    <w:rsid w:val="00072FCD"/>
    <w:rsid w:val="00074A4F"/>
    <w:rsid w:val="00077B65"/>
    <w:rsid w:val="000834BC"/>
    <w:rsid w:val="000A3C25"/>
    <w:rsid w:val="000A689A"/>
    <w:rsid w:val="000B4C02"/>
    <w:rsid w:val="000B5B4A"/>
    <w:rsid w:val="000B762F"/>
    <w:rsid w:val="000B7FE1"/>
    <w:rsid w:val="000C0DDF"/>
    <w:rsid w:val="000C3E88"/>
    <w:rsid w:val="000C46B9"/>
    <w:rsid w:val="000C58E4"/>
    <w:rsid w:val="000C6F9A"/>
    <w:rsid w:val="000D2F44"/>
    <w:rsid w:val="000D33E4"/>
    <w:rsid w:val="000E4F14"/>
    <w:rsid w:val="000E578A"/>
    <w:rsid w:val="000F2250"/>
    <w:rsid w:val="0010329A"/>
    <w:rsid w:val="00105756"/>
    <w:rsid w:val="001105C4"/>
    <w:rsid w:val="00110A87"/>
    <w:rsid w:val="0011334D"/>
    <w:rsid w:val="001164F9"/>
    <w:rsid w:val="0011719C"/>
    <w:rsid w:val="001367B1"/>
    <w:rsid w:val="00140049"/>
    <w:rsid w:val="00142921"/>
    <w:rsid w:val="001626DE"/>
    <w:rsid w:val="00166C88"/>
    <w:rsid w:val="00171601"/>
    <w:rsid w:val="001730EB"/>
    <w:rsid w:val="00173276"/>
    <w:rsid w:val="00176122"/>
    <w:rsid w:val="001843C2"/>
    <w:rsid w:val="0019025B"/>
    <w:rsid w:val="00192AF7"/>
    <w:rsid w:val="00197366"/>
    <w:rsid w:val="001A136C"/>
    <w:rsid w:val="001B6DA2"/>
    <w:rsid w:val="001C25EC"/>
    <w:rsid w:val="001F2A41"/>
    <w:rsid w:val="001F3104"/>
    <w:rsid w:val="001F313F"/>
    <w:rsid w:val="001F331D"/>
    <w:rsid w:val="001F373B"/>
    <w:rsid w:val="001F394C"/>
    <w:rsid w:val="00201C08"/>
    <w:rsid w:val="002038AA"/>
    <w:rsid w:val="002114C8"/>
    <w:rsid w:val="0021166F"/>
    <w:rsid w:val="002162DF"/>
    <w:rsid w:val="00230038"/>
    <w:rsid w:val="00233975"/>
    <w:rsid w:val="00236D73"/>
    <w:rsid w:val="00246535"/>
    <w:rsid w:val="00257F60"/>
    <w:rsid w:val="002603C9"/>
    <w:rsid w:val="002625EA"/>
    <w:rsid w:val="00262AC5"/>
    <w:rsid w:val="00264AE9"/>
    <w:rsid w:val="00265C15"/>
    <w:rsid w:val="00275AE6"/>
    <w:rsid w:val="00281F3C"/>
    <w:rsid w:val="002836D8"/>
    <w:rsid w:val="00291594"/>
    <w:rsid w:val="0029166F"/>
    <w:rsid w:val="002A7989"/>
    <w:rsid w:val="002B02F3"/>
    <w:rsid w:val="002B2ADB"/>
    <w:rsid w:val="002C3463"/>
    <w:rsid w:val="002D266D"/>
    <w:rsid w:val="002D4401"/>
    <w:rsid w:val="002D5B3D"/>
    <w:rsid w:val="002D7447"/>
    <w:rsid w:val="002E0FE4"/>
    <w:rsid w:val="002E315A"/>
    <w:rsid w:val="002E38DB"/>
    <w:rsid w:val="002E4F8C"/>
    <w:rsid w:val="002F560C"/>
    <w:rsid w:val="002F5847"/>
    <w:rsid w:val="0030425A"/>
    <w:rsid w:val="00310816"/>
    <w:rsid w:val="00310C60"/>
    <w:rsid w:val="00322748"/>
    <w:rsid w:val="00333390"/>
    <w:rsid w:val="003421F1"/>
    <w:rsid w:val="0034279C"/>
    <w:rsid w:val="00354F64"/>
    <w:rsid w:val="003559A1"/>
    <w:rsid w:val="00356CE3"/>
    <w:rsid w:val="00361286"/>
    <w:rsid w:val="00361563"/>
    <w:rsid w:val="00361A70"/>
    <w:rsid w:val="00371D36"/>
    <w:rsid w:val="00372400"/>
    <w:rsid w:val="00373E17"/>
    <w:rsid w:val="00376660"/>
    <w:rsid w:val="003775E6"/>
    <w:rsid w:val="00381998"/>
    <w:rsid w:val="003A30A0"/>
    <w:rsid w:val="003A5F1C"/>
    <w:rsid w:val="003B54EB"/>
    <w:rsid w:val="003C3016"/>
    <w:rsid w:val="003C3E2E"/>
    <w:rsid w:val="003D21FD"/>
    <w:rsid w:val="003D4A3C"/>
    <w:rsid w:val="003D55B2"/>
    <w:rsid w:val="003E0033"/>
    <w:rsid w:val="003E29DD"/>
    <w:rsid w:val="003E4039"/>
    <w:rsid w:val="003E5452"/>
    <w:rsid w:val="003E7165"/>
    <w:rsid w:val="003E7FF6"/>
    <w:rsid w:val="003F1A57"/>
    <w:rsid w:val="004046B5"/>
    <w:rsid w:val="00406F27"/>
    <w:rsid w:val="004116FC"/>
    <w:rsid w:val="0041385B"/>
    <w:rsid w:val="004141B8"/>
    <w:rsid w:val="004203B9"/>
    <w:rsid w:val="00432135"/>
    <w:rsid w:val="00446987"/>
    <w:rsid w:val="00446D28"/>
    <w:rsid w:val="004548DD"/>
    <w:rsid w:val="00466CD0"/>
    <w:rsid w:val="00470B6A"/>
    <w:rsid w:val="00473583"/>
    <w:rsid w:val="00474610"/>
    <w:rsid w:val="00477F32"/>
    <w:rsid w:val="00481850"/>
    <w:rsid w:val="004851A0"/>
    <w:rsid w:val="0048627F"/>
    <w:rsid w:val="00490B91"/>
    <w:rsid w:val="00492FC3"/>
    <w:rsid w:val="004932AB"/>
    <w:rsid w:val="00494BEF"/>
    <w:rsid w:val="00494F7D"/>
    <w:rsid w:val="004A5512"/>
    <w:rsid w:val="004A6BE5"/>
    <w:rsid w:val="004B0C18"/>
    <w:rsid w:val="004B2FBF"/>
    <w:rsid w:val="004C1A04"/>
    <w:rsid w:val="004C20BC"/>
    <w:rsid w:val="004C5C9A"/>
    <w:rsid w:val="004D1442"/>
    <w:rsid w:val="004D3DCB"/>
    <w:rsid w:val="004D72DA"/>
    <w:rsid w:val="004E1946"/>
    <w:rsid w:val="004E31D1"/>
    <w:rsid w:val="004E66E9"/>
    <w:rsid w:val="004E7DDE"/>
    <w:rsid w:val="004F0090"/>
    <w:rsid w:val="004F172C"/>
    <w:rsid w:val="005002ED"/>
    <w:rsid w:val="00500DBC"/>
    <w:rsid w:val="005102BE"/>
    <w:rsid w:val="00520B13"/>
    <w:rsid w:val="00523F7F"/>
    <w:rsid w:val="00524D54"/>
    <w:rsid w:val="005307D4"/>
    <w:rsid w:val="005357BE"/>
    <w:rsid w:val="0054531B"/>
    <w:rsid w:val="00546C24"/>
    <w:rsid w:val="005476FF"/>
    <w:rsid w:val="005516F6"/>
    <w:rsid w:val="00552842"/>
    <w:rsid w:val="00554E89"/>
    <w:rsid w:val="00561A9C"/>
    <w:rsid w:val="00564B58"/>
    <w:rsid w:val="005700E4"/>
    <w:rsid w:val="00572281"/>
    <w:rsid w:val="005801DD"/>
    <w:rsid w:val="00582B51"/>
    <w:rsid w:val="00592A40"/>
    <w:rsid w:val="00595912"/>
    <w:rsid w:val="005A28BC"/>
    <w:rsid w:val="005A5377"/>
    <w:rsid w:val="005B7817"/>
    <w:rsid w:val="005C06C8"/>
    <w:rsid w:val="005C23D7"/>
    <w:rsid w:val="005C40EB"/>
    <w:rsid w:val="005C7474"/>
    <w:rsid w:val="005D02B4"/>
    <w:rsid w:val="005D3013"/>
    <w:rsid w:val="005D5F83"/>
    <w:rsid w:val="005E1E50"/>
    <w:rsid w:val="005E2B9C"/>
    <w:rsid w:val="005E3332"/>
    <w:rsid w:val="005E477B"/>
    <w:rsid w:val="005E5886"/>
    <w:rsid w:val="005F5E07"/>
    <w:rsid w:val="005F76B0"/>
    <w:rsid w:val="00604429"/>
    <w:rsid w:val="0060442D"/>
    <w:rsid w:val="006067B0"/>
    <w:rsid w:val="00606A8B"/>
    <w:rsid w:val="00611B5B"/>
    <w:rsid w:val="00611EBA"/>
    <w:rsid w:val="0061298C"/>
    <w:rsid w:val="006213A8"/>
    <w:rsid w:val="00623BEA"/>
    <w:rsid w:val="006347E9"/>
    <w:rsid w:val="00640A68"/>
    <w:rsid w:val="00640C87"/>
    <w:rsid w:val="006418EF"/>
    <w:rsid w:val="006454BB"/>
    <w:rsid w:val="00657CF4"/>
    <w:rsid w:val="00661463"/>
    <w:rsid w:val="00663B8D"/>
    <w:rsid w:val="00663E00"/>
    <w:rsid w:val="00664F48"/>
    <w:rsid w:val="00664FAD"/>
    <w:rsid w:val="006679D7"/>
    <w:rsid w:val="0067345B"/>
    <w:rsid w:val="00683986"/>
    <w:rsid w:val="00685035"/>
    <w:rsid w:val="00685770"/>
    <w:rsid w:val="00690DBA"/>
    <w:rsid w:val="006964F9"/>
    <w:rsid w:val="006A05A3"/>
    <w:rsid w:val="006A395F"/>
    <w:rsid w:val="006A65E2"/>
    <w:rsid w:val="006B37BD"/>
    <w:rsid w:val="006C092D"/>
    <w:rsid w:val="006C099D"/>
    <w:rsid w:val="006C18F0"/>
    <w:rsid w:val="006C7E01"/>
    <w:rsid w:val="006D64A5"/>
    <w:rsid w:val="006E0935"/>
    <w:rsid w:val="006E353F"/>
    <w:rsid w:val="006E35AB"/>
    <w:rsid w:val="006E737B"/>
    <w:rsid w:val="00711AA9"/>
    <w:rsid w:val="0071446B"/>
    <w:rsid w:val="00722155"/>
    <w:rsid w:val="00735158"/>
    <w:rsid w:val="00737F19"/>
    <w:rsid w:val="00760F62"/>
    <w:rsid w:val="007645AB"/>
    <w:rsid w:val="007738DE"/>
    <w:rsid w:val="00782BF8"/>
    <w:rsid w:val="00783C75"/>
    <w:rsid w:val="007849D9"/>
    <w:rsid w:val="007870EE"/>
    <w:rsid w:val="00787433"/>
    <w:rsid w:val="007945DC"/>
    <w:rsid w:val="007A10F1"/>
    <w:rsid w:val="007A3D50"/>
    <w:rsid w:val="007A533C"/>
    <w:rsid w:val="007B2D29"/>
    <w:rsid w:val="007B412F"/>
    <w:rsid w:val="007B4AF7"/>
    <w:rsid w:val="007B4DBF"/>
    <w:rsid w:val="007B6D8B"/>
    <w:rsid w:val="007C5458"/>
    <w:rsid w:val="007D0EC6"/>
    <w:rsid w:val="007D2C67"/>
    <w:rsid w:val="007E06BB"/>
    <w:rsid w:val="007E3CB4"/>
    <w:rsid w:val="007F502B"/>
    <w:rsid w:val="007F50D1"/>
    <w:rsid w:val="007F6C1B"/>
    <w:rsid w:val="007F6D5D"/>
    <w:rsid w:val="00806657"/>
    <w:rsid w:val="008121CB"/>
    <w:rsid w:val="00816D52"/>
    <w:rsid w:val="00830DEC"/>
    <w:rsid w:val="00831048"/>
    <w:rsid w:val="00834272"/>
    <w:rsid w:val="008518E0"/>
    <w:rsid w:val="008612BB"/>
    <w:rsid w:val="0086220A"/>
    <w:rsid w:val="008625C1"/>
    <w:rsid w:val="008711F2"/>
    <w:rsid w:val="00874A44"/>
    <w:rsid w:val="0087671D"/>
    <w:rsid w:val="008806F9"/>
    <w:rsid w:val="00887957"/>
    <w:rsid w:val="00896873"/>
    <w:rsid w:val="008A57E3"/>
    <w:rsid w:val="008B5BF4"/>
    <w:rsid w:val="008C0CEE"/>
    <w:rsid w:val="008C1B18"/>
    <w:rsid w:val="008C54A9"/>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0F0B"/>
    <w:rsid w:val="009745B0"/>
    <w:rsid w:val="0098366F"/>
    <w:rsid w:val="00983A03"/>
    <w:rsid w:val="00986063"/>
    <w:rsid w:val="009913C7"/>
    <w:rsid w:val="00991F67"/>
    <w:rsid w:val="00992876"/>
    <w:rsid w:val="009A0DCE"/>
    <w:rsid w:val="009A22CD"/>
    <w:rsid w:val="009A320E"/>
    <w:rsid w:val="009A3E4B"/>
    <w:rsid w:val="009B2B1E"/>
    <w:rsid w:val="009B322A"/>
    <w:rsid w:val="009B35FD"/>
    <w:rsid w:val="009B6815"/>
    <w:rsid w:val="009B78D3"/>
    <w:rsid w:val="009D1469"/>
    <w:rsid w:val="009D2967"/>
    <w:rsid w:val="009D3C2B"/>
    <w:rsid w:val="009D7A68"/>
    <w:rsid w:val="009E4191"/>
    <w:rsid w:val="009F2AB1"/>
    <w:rsid w:val="009F4479"/>
    <w:rsid w:val="009F4FAF"/>
    <w:rsid w:val="009F68F1"/>
    <w:rsid w:val="009F78A4"/>
    <w:rsid w:val="00A04529"/>
    <w:rsid w:val="00A0584B"/>
    <w:rsid w:val="00A17135"/>
    <w:rsid w:val="00A21A6F"/>
    <w:rsid w:val="00A24E56"/>
    <w:rsid w:val="00A26A62"/>
    <w:rsid w:val="00A35A9B"/>
    <w:rsid w:val="00A4070E"/>
    <w:rsid w:val="00A40CA0"/>
    <w:rsid w:val="00A504A7"/>
    <w:rsid w:val="00A53677"/>
    <w:rsid w:val="00A53BF2"/>
    <w:rsid w:val="00A546AA"/>
    <w:rsid w:val="00A57354"/>
    <w:rsid w:val="00A60D68"/>
    <w:rsid w:val="00A63511"/>
    <w:rsid w:val="00A63748"/>
    <w:rsid w:val="00A73EFA"/>
    <w:rsid w:val="00A77A3B"/>
    <w:rsid w:val="00A92F6F"/>
    <w:rsid w:val="00A97523"/>
    <w:rsid w:val="00AA7824"/>
    <w:rsid w:val="00AB0FA3"/>
    <w:rsid w:val="00AB73BF"/>
    <w:rsid w:val="00AC335C"/>
    <w:rsid w:val="00AC463E"/>
    <w:rsid w:val="00AD3BE2"/>
    <w:rsid w:val="00AD3E3D"/>
    <w:rsid w:val="00AE1670"/>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7F2A"/>
    <w:rsid w:val="00B809D3"/>
    <w:rsid w:val="00B82047"/>
    <w:rsid w:val="00B84B66"/>
    <w:rsid w:val="00B85475"/>
    <w:rsid w:val="00B9090A"/>
    <w:rsid w:val="00B92196"/>
    <w:rsid w:val="00B9228D"/>
    <w:rsid w:val="00B929EC"/>
    <w:rsid w:val="00BB0725"/>
    <w:rsid w:val="00BB4808"/>
    <w:rsid w:val="00BC0BE0"/>
    <w:rsid w:val="00BC408A"/>
    <w:rsid w:val="00BC5023"/>
    <w:rsid w:val="00BC556C"/>
    <w:rsid w:val="00BD42DA"/>
    <w:rsid w:val="00BD4684"/>
    <w:rsid w:val="00BE08A7"/>
    <w:rsid w:val="00BE4391"/>
    <w:rsid w:val="00BF3E48"/>
    <w:rsid w:val="00C15F1B"/>
    <w:rsid w:val="00C16288"/>
    <w:rsid w:val="00C17D1D"/>
    <w:rsid w:val="00C3578B"/>
    <w:rsid w:val="00C35C86"/>
    <w:rsid w:val="00C45923"/>
    <w:rsid w:val="00C46028"/>
    <w:rsid w:val="00C543E7"/>
    <w:rsid w:val="00C70225"/>
    <w:rsid w:val="00C72198"/>
    <w:rsid w:val="00C73C7D"/>
    <w:rsid w:val="00C73E09"/>
    <w:rsid w:val="00C75005"/>
    <w:rsid w:val="00C77B18"/>
    <w:rsid w:val="00C8177C"/>
    <w:rsid w:val="00C970DF"/>
    <w:rsid w:val="00CA7E71"/>
    <w:rsid w:val="00CB2673"/>
    <w:rsid w:val="00CB701D"/>
    <w:rsid w:val="00CC3F0E"/>
    <w:rsid w:val="00CD08C9"/>
    <w:rsid w:val="00CD18E7"/>
    <w:rsid w:val="00CD1FE8"/>
    <w:rsid w:val="00CD3504"/>
    <w:rsid w:val="00CD38CD"/>
    <w:rsid w:val="00CD3E0C"/>
    <w:rsid w:val="00CD46D5"/>
    <w:rsid w:val="00CD5565"/>
    <w:rsid w:val="00CD616C"/>
    <w:rsid w:val="00CD691D"/>
    <w:rsid w:val="00CF68D6"/>
    <w:rsid w:val="00CF6F19"/>
    <w:rsid w:val="00CF7B4A"/>
    <w:rsid w:val="00D009F8"/>
    <w:rsid w:val="00D078DA"/>
    <w:rsid w:val="00D12DC3"/>
    <w:rsid w:val="00D14995"/>
    <w:rsid w:val="00D204F2"/>
    <w:rsid w:val="00D2455C"/>
    <w:rsid w:val="00D25023"/>
    <w:rsid w:val="00D27F8C"/>
    <w:rsid w:val="00D33843"/>
    <w:rsid w:val="00D54A6F"/>
    <w:rsid w:val="00D57D57"/>
    <w:rsid w:val="00D62E42"/>
    <w:rsid w:val="00D639D2"/>
    <w:rsid w:val="00D63FC3"/>
    <w:rsid w:val="00D772FB"/>
    <w:rsid w:val="00DA1AA0"/>
    <w:rsid w:val="00DA512B"/>
    <w:rsid w:val="00DC44A8"/>
    <w:rsid w:val="00DC720E"/>
    <w:rsid w:val="00DE4BEE"/>
    <w:rsid w:val="00DE4CEC"/>
    <w:rsid w:val="00DE5B3D"/>
    <w:rsid w:val="00DE7112"/>
    <w:rsid w:val="00DF19BE"/>
    <w:rsid w:val="00DF3B44"/>
    <w:rsid w:val="00E00850"/>
    <w:rsid w:val="00E01E71"/>
    <w:rsid w:val="00E05970"/>
    <w:rsid w:val="00E1372E"/>
    <w:rsid w:val="00E146FE"/>
    <w:rsid w:val="00E14F69"/>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A6B"/>
    <w:rsid w:val="00E84FE5"/>
    <w:rsid w:val="00E879A5"/>
    <w:rsid w:val="00E879FC"/>
    <w:rsid w:val="00E90DB2"/>
    <w:rsid w:val="00E9727A"/>
    <w:rsid w:val="00EA2574"/>
    <w:rsid w:val="00EA2F1F"/>
    <w:rsid w:val="00EA3F2E"/>
    <w:rsid w:val="00EA57EC"/>
    <w:rsid w:val="00EA6208"/>
    <w:rsid w:val="00EB120E"/>
    <w:rsid w:val="00EB34C8"/>
    <w:rsid w:val="00EB46E2"/>
    <w:rsid w:val="00EC0045"/>
    <w:rsid w:val="00ED452E"/>
    <w:rsid w:val="00EE3CDA"/>
    <w:rsid w:val="00EE5533"/>
    <w:rsid w:val="00EF37A8"/>
    <w:rsid w:val="00EF531F"/>
    <w:rsid w:val="00EF6A05"/>
    <w:rsid w:val="00F05FE8"/>
    <w:rsid w:val="00F06D86"/>
    <w:rsid w:val="00F1321C"/>
    <w:rsid w:val="00F13D87"/>
    <w:rsid w:val="00F149E5"/>
    <w:rsid w:val="00F152D3"/>
    <w:rsid w:val="00F15E33"/>
    <w:rsid w:val="00F17DA2"/>
    <w:rsid w:val="00F22EC0"/>
    <w:rsid w:val="00F23169"/>
    <w:rsid w:val="00F25C47"/>
    <w:rsid w:val="00F27D7B"/>
    <w:rsid w:val="00F31D34"/>
    <w:rsid w:val="00F328E7"/>
    <w:rsid w:val="00F342A1"/>
    <w:rsid w:val="00F36FBA"/>
    <w:rsid w:val="00F44D36"/>
    <w:rsid w:val="00F46262"/>
    <w:rsid w:val="00F466C4"/>
    <w:rsid w:val="00F4795D"/>
    <w:rsid w:val="00F50A61"/>
    <w:rsid w:val="00F525CD"/>
    <w:rsid w:val="00F5286C"/>
    <w:rsid w:val="00F52E12"/>
    <w:rsid w:val="00F638CA"/>
    <w:rsid w:val="00F657C5"/>
    <w:rsid w:val="00F900B4"/>
    <w:rsid w:val="00FA0F2E"/>
    <w:rsid w:val="00FA4DB1"/>
    <w:rsid w:val="00FB3F2A"/>
    <w:rsid w:val="00FC3593"/>
    <w:rsid w:val="00FC7066"/>
    <w:rsid w:val="00FD117D"/>
    <w:rsid w:val="00FD72E3"/>
    <w:rsid w:val="00FE06FC"/>
    <w:rsid w:val="00FF0315"/>
    <w:rsid w:val="00FF2121"/>
    <w:rsid w:val="00FF28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9727A"/>
    <w:rPr>
      <w:rFonts w:ascii="Times New Roman" w:hAnsi="Times New Roman"/>
      <w:b w:val="0"/>
      <w:i w:val="0"/>
      <w:sz w:val="22"/>
    </w:rPr>
  </w:style>
  <w:style w:type="paragraph" w:styleId="NoSpacing">
    <w:name w:val="No Spacing"/>
    <w:uiPriority w:val="1"/>
    <w:qFormat/>
    <w:rsid w:val="00E9727A"/>
    <w:pPr>
      <w:spacing w:after="0" w:line="240" w:lineRule="auto"/>
    </w:pPr>
  </w:style>
  <w:style w:type="paragraph" w:customStyle="1" w:styleId="scemptylineheader">
    <w:name w:val="sc_emptyline_header"/>
    <w:qFormat/>
    <w:rsid w:val="00E972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972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972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972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972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97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9727A"/>
    <w:rPr>
      <w:color w:val="808080"/>
    </w:rPr>
  </w:style>
  <w:style w:type="paragraph" w:customStyle="1" w:styleId="scdirectionallanguage">
    <w:name w:val="sc_directional_language"/>
    <w:qFormat/>
    <w:rsid w:val="00E972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97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972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972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972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972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972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972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972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972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972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972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972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972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972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972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972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9727A"/>
    <w:rPr>
      <w:rFonts w:ascii="Times New Roman" w:hAnsi="Times New Roman"/>
      <w:color w:val="auto"/>
      <w:sz w:val="22"/>
    </w:rPr>
  </w:style>
  <w:style w:type="paragraph" w:customStyle="1" w:styleId="scclippagebillheader">
    <w:name w:val="sc_clip_page_bill_header"/>
    <w:qFormat/>
    <w:rsid w:val="00E972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972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972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97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27A"/>
    <w:rPr>
      <w:lang w:val="en-US"/>
    </w:rPr>
  </w:style>
  <w:style w:type="paragraph" w:styleId="Footer">
    <w:name w:val="footer"/>
    <w:basedOn w:val="Normal"/>
    <w:link w:val="FooterChar"/>
    <w:uiPriority w:val="99"/>
    <w:unhideWhenUsed/>
    <w:rsid w:val="00E97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27A"/>
    <w:rPr>
      <w:lang w:val="en-US"/>
    </w:rPr>
  </w:style>
  <w:style w:type="paragraph" w:styleId="ListParagraph">
    <w:name w:val="List Paragraph"/>
    <w:basedOn w:val="Normal"/>
    <w:uiPriority w:val="34"/>
    <w:qFormat/>
    <w:rsid w:val="00E9727A"/>
    <w:pPr>
      <w:ind w:left="720"/>
      <w:contextualSpacing/>
    </w:pPr>
  </w:style>
  <w:style w:type="paragraph" w:customStyle="1" w:styleId="scbillfooter">
    <w:name w:val="sc_bill_footer"/>
    <w:qFormat/>
    <w:rsid w:val="00E972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97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972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972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97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97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97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97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97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972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97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972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97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9727A"/>
    <w:pPr>
      <w:widowControl w:val="0"/>
      <w:suppressAutoHyphens/>
      <w:spacing w:after="0" w:line="360" w:lineRule="auto"/>
    </w:pPr>
    <w:rPr>
      <w:rFonts w:ascii="Times New Roman" w:hAnsi="Times New Roman"/>
      <w:lang w:val="en-US"/>
    </w:rPr>
  </w:style>
  <w:style w:type="paragraph" w:customStyle="1" w:styleId="sctableln">
    <w:name w:val="sc_table_ln"/>
    <w:qFormat/>
    <w:rsid w:val="00E972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972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9727A"/>
    <w:rPr>
      <w:strike/>
      <w:dstrike w:val="0"/>
    </w:rPr>
  </w:style>
  <w:style w:type="character" w:customStyle="1" w:styleId="scinsert">
    <w:name w:val="sc_insert"/>
    <w:uiPriority w:val="1"/>
    <w:qFormat/>
    <w:rsid w:val="00E9727A"/>
    <w:rPr>
      <w:caps w:val="0"/>
      <w:smallCaps w:val="0"/>
      <w:strike w:val="0"/>
      <w:dstrike w:val="0"/>
      <w:vanish w:val="0"/>
      <w:u w:val="single"/>
      <w:vertAlign w:val="baseline"/>
    </w:rPr>
  </w:style>
  <w:style w:type="character" w:customStyle="1" w:styleId="scinsertred">
    <w:name w:val="sc_insert_red"/>
    <w:uiPriority w:val="1"/>
    <w:qFormat/>
    <w:rsid w:val="00E9727A"/>
    <w:rPr>
      <w:caps w:val="0"/>
      <w:smallCaps w:val="0"/>
      <w:strike w:val="0"/>
      <w:dstrike w:val="0"/>
      <w:vanish w:val="0"/>
      <w:color w:val="FF0000"/>
      <w:u w:val="single"/>
      <w:vertAlign w:val="baseline"/>
    </w:rPr>
  </w:style>
  <w:style w:type="character" w:customStyle="1" w:styleId="scinsertblue">
    <w:name w:val="sc_insert_blue"/>
    <w:uiPriority w:val="1"/>
    <w:qFormat/>
    <w:rsid w:val="00E9727A"/>
    <w:rPr>
      <w:caps w:val="0"/>
      <w:smallCaps w:val="0"/>
      <w:strike w:val="0"/>
      <w:dstrike w:val="0"/>
      <w:vanish w:val="0"/>
      <w:color w:val="0070C0"/>
      <w:u w:val="single"/>
      <w:vertAlign w:val="baseline"/>
    </w:rPr>
  </w:style>
  <w:style w:type="character" w:customStyle="1" w:styleId="scstrikered">
    <w:name w:val="sc_strike_red"/>
    <w:uiPriority w:val="1"/>
    <w:qFormat/>
    <w:rsid w:val="00E9727A"/>
    <w:rPr>
      <w:strike/>
      <w:dstrike w:val="0"/>
      <w:color w:val="FF0000"/>
    </w:rPr>
  </w:style>
  <w:style w:type="character" w:customStyle="1" w:styleId="scstrikeblue">
    <w:name w:val="sc_strike_blue"/>
    <w:uiPriority w:val="1"/>
    <w:qFormat/>
    <w:rsid w:val="00E9727A"/>
    <w:rPr>
      <w:strike/>
      <w:dstrike w:val="0"/>
      <w:color w:val="0070C0"/>
    </w:rPr>
  </w:style>
  <w:style w:type="character" w:customStyle="1" w:styleId="scinsertbluenounderline">
    <w:name w:val="sc_insert_blue_no_underline"/>
    <w:uiPriority w:val="1"/>
    <w:qFormat/>
    <w:rsid w:val="00E972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972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9727A"/>
    <w:rPr>
      <w:strike/>
      <w:dstrike w:val="0"/>
      <w:color w:val="0070C0"/>
      <w:lang w:val="en-US"/>
    </w:rPr>
  </w:style>
  <w:style w:type="character" w:customStyle="1" w:styleId="scstrikerednoncodified">
    <w:name w:val="sc_strike_red_non_codified"/>
    <w:uiPriority w:val="1"/>
    <w:qFormat/>
    <w:rsid w:val="00E9727A"/>
    <w:rPr>
      <w:strike/>
      <w:dstrike w:val="0"/>
      <w:color w:val="FF0000"/>
    </w:rPr>
  </w:style>
  <w:style w:type="paragraph" w:customStyle="1" w:styleId="scbillsiglines">
    <w:name w:val="sc_bill_sig_lines"/>
    <w:qFormat/>
    <w:rsid w:val="00E972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9727A"/>
    <w:rPr>
      <w:bdr w:val="none" w:sz="0" w:space="0" w:color="auto"/>
      <w:shd w:val="clear" w:color="auto" w:fill="FEC6C6"/>
    </w:rPr>
  </w:style>
  <w:style w:type="character" w:customStyle="1" w:styleId="screstoreblue">
    <w:name w:val="sc_restore_blue"/>
    <w:uiPriority w:val="1"/>
    <w:qFormat/>
    <w:rsid w:val="00E9727A"/>
    <w:rPr>
      <w:color w:val="4472C4" w:themeColor="accent1"/>
      <w:bdr w:val="none" w:sz="0" w:space="0" w:color="auto"/>
      <w:shd w:val="clear" w:color="auto" w:fill="auto"/>
    </w:rPr>
  </w:style>
  <w:style w:type="character" w:customStyle="1" w:styleId="screstorered">
    <w:name w:val="sc_restore_red"/>
    <w:uiPriority w:val="1"/>
    <w:qFormat/>
    <w:rsid w:val="00E9727A"/>
    <w:rPr>
      <w:color w:val="FF0000"/>
      <w:bdr w:val="none" w:sz="0" w:space="0" w:color="auto"/>
      <w:shd w:val="clear" w:color="auto" w:fill="auto"/>
    </w:rPr>
  </w:style>
  <w:style w:type="character" w:customStyle="1" w:styleId="scstrikenewblue">
    <w:name w:val="sc_strike_new_blue"/>
    <w:uiPriority w:val="1"/>
    <w:qFormat/>
    <w:rsid w:val="00E9727A"/>
    <w:rPr>
      <w:strike w:val="0"/>
      <w:dstrike/>
      <w:color w:val="0070C0"/>
      <w:u w:val="none"/>
    </w:rPr>
  </w:style>
  <w:style w:type="character" w:customStyle="1" w:styleId="scstrikenewred">
    <w:name w:val="sc_strike_new_red"/>
    <w:uiPriority w:val="1"/>
    <w:qFormat/>
    <w:rsid w:val="00E9727A"/>
    <w:rPr>
      <w:strike w:val="0"/>
      <w:dstrike/>
      <w:color w:val="FF0000"/>
      <w:u w:val="none"/>
    </w:rPr>
  </w:style>
  <w:style w:type="character" w:customStyle="1" w:styleId="scamendsenate">
    <w:name w:val="sc_amend_senate"/>
    <w:uiPriority w:val="1"/>
    <w:qFormat/>
    <w:rsid w:val="00E9727A"/>
    <w:rPr>
      <w:bdr w:val="none" w:sz="0" w:space="0" w:color="auto"/>
      <w:shd w:val="clear" w:color="auto" w:fill="FFF2CC" w:themeFill="accent4" w:themeFillTint="33"/>
    </w:rPr>
  </w:style>
  <w:style w:type="character" w:customStyle="1" w:styleId="scamendhouse">
    <w:name w:val="sc_amend_house"/>
    <w:uiPriority w:val="1"/>
    <w:qFormat/>
    <w:rsid w:val="00E9727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86&amp;session=126&amp;summary=B" TargetMode="External" Id="R5434dc6893c74d31" /><Relationship Type="http://schemas.openxmlformats.org/officeDocument/2006/relationships/hyperlink" Target="https://www.scstatehouse.gov/sess126_2025-2026/prever/3386_20241205.docx" TargetMode="External" Id="R90e3966569a14836" /><Relationship Type="http://schemas.openxmlformats.org/officeDocument/2006/relationships/hyperlink" Target="h:\hj\20250114.docx" TargetMode="External" Id="Rebfed65d46344b4d" /><Relationship Type="http://schemas.openxmlformats.org/officeDocument/2006/relationships/hyperlink" Target="h:\hj\20250114.docx" TargetMode="External" Id="Rd96ccd14966f49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2ADB"/>
    <w:rsid w:val="002D4365"/>
    <w:rsid w:val="00310C60"/>
    <w:rsid w:val="00356CE3"/>
    <w:rsid w:val="003C3016"/>
    <w:rsid w:val="003D21FD"/>
    <w:rsid w:val="003E4FBC"/>
    <w:rsid w:val="003F4940"/>
    <w:rsid w:val="00490B91"/>
    <w:rsid w:val="004E2BB5"/>
    <w:rsid w:val="00580C56"/>
    <w:rsid w:val="006B363F"/>
    <w:rsid w:val="007070D2"/>
    <w:rsid w:val="007645AB"/>
    <w:rsid w:val="00776F2C"/>
    <w:rsid w:val="007870EE"/>
    <w:rsid w:val="008F7723"/>
    <w:rsid w:val="009031EF"/>
    <w:rsid w:val="00912A5F"/>
    <w:rsid w:val="00940EED"/>
    <w:rsid w:val="00985255"/>
    <w:rsid w:val="009C3651"/>
    <w:rsid w:val="009D7A68"/>
    <w:rsid w:val="00A51DBA"/>
    <w:rsid w:val="00A63748"/>
    <w:rsid w:val="00B20DA6"/>
    <w:rsid w:val="00B457AF"/>
    <w:rsid w:val="00B82047"/>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cfd0821d-9dee-4166-ad43-8b128f6a40a8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9c7ace1c-4f1b-41d6-9731-9a1f90fdfa2e</T_BILL_REQUEST_REQUEST>
  <T_BILL_R_ORIGINALDRAFT>d049286d-8ea3-4318-928b-e3cbd72f8a88</T_BILL_R_ORIGINALDRAFT>
  <T_BILL_SPONSOR_SPONSOR>a3035289-9cab-4679-8f57-cba9419b8c40</T_BILL_SPONSOR_SPONSOR>
  <T_BILL_T_BILLNAME>[3386]</T_BILL_T_BILLNAME>
  <T_BILL_T_BILLNUMBER>3386</T_BILL_T_BILLNUMBER>
  <T_BILL_T_BILLTITLE>TO AMEND THE SOUTH CAROLINA CODE OF LAWS BY ADDING SECTION 7‑13‑870 SO AS TO PROHIBIT THE USE OF RANKED CHOICE VOTING OR INSTANT RUNOFF BALLOTS IN THE CONDUCT OF ELECTIONS IN THIS STATE.</T_BILL_T_BILLTITLE>
  <T_BILL_T_CHAMBER>house</T_BILL_T_CHAMBER>
  <T_BILL_T_FILENAME> </T_BILL_T_FILENAME>
  <T_BILL_T_LEGTYPE>bill_statewide</T_BILL_T_LEGTYPE>
  <T_BILL_T_RATNUMBERSTRING>HNone</T_BILL_T_RATNUMBERSTRING>
  <T_BILL_T_SECTIONS>[{"SectionUUID":"12455e06-5f89-42d9-ae52-2463ca1f1969","SectionName":"code_section","SectionNumber":1,"SectionType":"code_section","CodeSections":[{"CodeSectionBookmarkName":"ns_T7C13N870_5d420c428","IsConstitutionSection":false,"Identity":"7-13-870","IsNew":true,"SubSections":[{"Level":1,"Identity":"T7C13N870SA","SubSectionBookmarkName":"ss_T7C13N870SA_lv1_4cc963652","IsNewSubSection":false,"SubSectionReplacement":""},{"Level":2,"Identity":"T7C13N870Sb","SubSectionBookmarkName":"ss_T7C13N870Sb_lv2_bd22f82f3","IsNewSubSection":false,"SubSectionReplacement":""},{"Level":2,"Identity":"T7C13N870Sc","SubSectionBookmarkName":"ss_T7C13N870Sc_lv2_4dffd142e","IsNewSubSection":false,"SubSectionReplacement":""},{"Level":2,"Identity":"T7C13N870Sd","SubSectionBookmarkName":"ss_T7C13N870Sd_lv2_872a41d57","IsNewSubSection":false,"SubSectionReplacement":""},{"Level":1,"Identity":"T7C13N870SC","SubSectionBookmarkName":"ss_T7C13N870SC_lv1_807d81dc2","IsNewSubSection":false,"SubSectionReplacement":""},{"Level":1,"Identity":"T7C13N870SD","SubSectionBookmarkName":"ss_T7C13N870SD_lv1_16e8298e0","IsNewSubSection":false,"SubSectionReplacement":""},{"Level":2,"Identity":"T7C13N870Sa","SubSectionBookmarkName":"ss_T7C13N870Sa_lv2_dda0ae546","IsNewSubSection":false,"SubSectionReplacement":""},{"Level":1,"Identity":"T7C13N870SB","SubSectionBookmarkName":"ss_T7C13N870SB_lv1_01a506af3","IsNewSubSection":false,"SubSectionReplacement":""}],"TitleRelatedTo":"","TitleSoAsTo":"PROHIBIT THE USE OF RANKED CHOICE VOTING OR INSTANT RUNOFF BALLOTS IN THE CONDUCT OF ELECTIONS IN THIS STATE","Deleted":false}],"TitleText":"","DisableControls":false,"Deleted":false,"RepealItems":[],"SectionBookmarkName":"bs_num_1_3be600b8c"},{"SectionUUID":"8f03ca95-8faa-4d43-a9c2-8afc498075bd","SectionName":"standard_eff_date_section","SectionNumber":2,"SectionType":"drafting_clause","CodeSections":[],"TitleText":"","DisableControls":false,"Deleted":false,"RepealItems":[],"SectionBookmarkName":"bs_num_2_lastsection"}]</T_BILL_T_SECTIONS>
  <T_BILL_T_SUBJECT>Ranked Choice Voting Ban</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1486</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2024-09-12T14:19:00Z</cp:lastPrinted>
  <dcterms:created xsi:type="dcterms:W3CDTF">2024-11-27T14:54:00Z</dcterms:created>
  <dcterms:modified xsi:type="dcterms:W3CDTF">2024-11-27T14:54:00Z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