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LC-0287WAB-RT25.docx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JR to Approve Reg. Doc. No. 5310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read first time, placed on calendar without reference</w:t>
      </w:r>
      <w:r>
        <w:t xml:space="preserve"> (</w:t>
      </w:r>
      <w:hyperlink w:history="true" r:id="R645c08b363c4499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Recommitted to Committee on</w:t>
      </w:r>
      <w:r>
        <w:rPr>
          <w:b/>
        </w:rPr>
        <w:t xml:space="preserve"> Labor, Commerce and Industry</w:t>
      </w:r>
      <w:r>
        <w:t xml:space="preserve"> (</w:t>
      </w:r>
      <w:hyperlink w:history="true" r:id="Rc7dee682686b4e47">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d7e0ebc90e4c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a83ec7020a433e">
        <w:r>
          <w:rPr>
            <w:rStyle w:val="Hyperlink"/>
            <w:u w:val="single"/>
          </w:rPr>
          <w:t>02/13/2025</w:t>
        </w:r>
      </w:hyperlink>
      <w:r>
        <w:t xml:space="preserve"/>
      </w:r>
    </w:p>
    <w:p>
      <w:pPr>
        <w:widowControl w:val="true"/>
        <w:spacing w:after="0"/>
        <w:jc w:val="left"/>
      </w:pPr>
      <w:r>
        <w:rPr>
          <w:rFonts w:ascii="Times New Roman"/>
          <w:sz w:val="22"/>
        </w:rPr>
        <w:t xml:space="preserve"/>
      </w:r>
      <w:hyperlink r:id="Rdc349d7b565547b3">
        <w:r>
          <w:rPr>
            <w:rStyle w:val="Hyperlink"/>
            <w:u w:val="single"/>
          </w:rPr>
          <w:t>02/13/2025-A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30E18" w:rsidR="009C7007" w:rsidP="003245FF" w:rsidRDefault="009C7007" w14:paraId="16CB3C19" w14:textId="77777777">
      <w:pPr>
        <w:pStyle w:val="BillDots0"/>
        <w:rPr>
          <w:rStyle w:val="screstorered"/>
        </w:rPr>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8D62C5" w14:paraId="73B2B7C6" w14:textId="232BA0D8">
          <w:pPr>
            <w:pStyle w:val="scresolutiontitle"/>
          </w:pPr>
          <w:r>
            <w:t xml:space="preserve">TO APPROVE REGULATIONS OF THE Department of Labor, Licensing and Regulation </w:t>
          </w:r>
          <w:r w:rsidR="00CD3C25">
            <w:t>–</w:t>
          </w:r>
          <w:r>
            <w:t xml:space="preserve"> </w:t>
          </w:r>
          <w:r w:rsidR="00CD3C25">
            <w:t xml:space="preserve">SOUTH CAROLINA STATE </w:t>
          </w:r>
          <w:r>
            <w:t>Board of Registration for Professional Engineers and Land Surveyors, RELATING TO Units of Credit, DESIGNATED AS REGULATION DOCUMENT NUMBER 5310,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7B8730D">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8D62C5">
            <w:t xml:space="preserve">Department of Labor, Licensing and Regulation </w:t>
          </w:r>
          <w:r w:rsidR="00CD3C25">
            <w:t>–</w:t>
          </w:r>
          <w:r w:rsidR="008D62C5">
            <w:t xml:space="preserve"> </w:t>
          </w:r>
          <w:r w:rsidR="00CD3C25">
            <w:t xml:space="preserve">South Carolina State </w:t>
          </w:r>
          <w:r w:rsidR="008D62C5">
            <w:t>Board of Registration for Professional Engineers and Land Surveyors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8D62C5">
            <w:t>Units of Credit</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8D62C5">
            <w:t>5310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f6d040e89"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112b2bfb2" w:id="5"/>
      <w:r w:rsidRPr="00793A66">
        <w:t>S</w:t>
      </w:r>
      <w:bookmarkEnd w:id="5"/>
      <w:r w:rsidRPr="00793A66">
        <w:t>UMMARY AS SUBMITTED</w:t>
      </w:r>
    </w:p>
    <w:p w:rsidRPr="00793A66" w:rsidR="00D12EC3" w:rsidP="00E80347" w:rsidRDefault="00D12EC3" w14:paraId="3A813CB4" w14:textId="4929B365">
      <w:pPr>
        <w:pStyle w:val="scjrregpromulgating"/>
      </w:pPr>
      <w:bookmarkStart w:name="up_85a69c3fa" w:id="6"/>
      <w:r w:rsidRPr="00793A66">
        <w:t>B</w:t>
      </w:r>
      <w:bookmarkEnd w:id="6"/>
      <w:r w:rsidRPr="00793A66">
        <w:t>Y PROMULGATING AGENCY.</w:t>
      </w:r>
    </w:p>
    <w:p w:rsidRPr="00EE7A07" w:rsidR="008D62C5" w:rsidP="008D62C5" w:rsidRDefault="008D62C5" w14:paraId="57655915" w14:textId="33FFB900">
      <w:pPr>
        <w:pStyle w:val="scjrregsummary"/>
      </w:pPr>
      <w:bookmarkStart w:name="up_434806bb8" w:id="7"/>
      <w:r w:rsidRPr="00EE7A07">
        <w:t>T</w:t>
      </w:r>
      <w:bookmarkEnd w:id="7"/>
      <w:r w:rsidRPr="00EE7A07">
        <w:t xml:space="preserve">he </w:t>
      </w:r>
      <w:r w:rsidR="00CD3C25">
        <w:t xml:space="preserve">South Carolina State </w:t>
      </w:r>
      <w:r w:rsidRPr="00EE7A07">
        <w:t>Board of Registration for Professional Engineers and Land Surveyors proposes to amend R.49</w:t>
      </w:r>
      <w:r w:rsidRPr="00EE7A07">
        <w:noBreakHyphen/>
        <w:t>201 to correct a scrivener’s error.</w:t>
      </w:r>
    </w:p>
    <w:p w:rsidRPr="00EE7A07" w:rsidR="008D62C5" w:rsidP="008D62C5" w:rsidRDefault="008D62C5" w14:paraId="6617646D" w14:textId="77777777">
      <w:pPr>
        <w:pStyle w:val="scjrregsummary"/>
      </w:pPr>
    </w:p>
    <w:p w:rsidRPr="00EE7A07" w:rsidR="008D62C5" w:rsidP="008D62C5" w:rsidRDefault="008D62C5" w14:paraId="2A7495B9" w14:textId="30D0322D">
      <w:pPr>
        <w:pStyle w:val="scjrregsummary"/>
      </w:pPr>
      <w:bookmarkStart w:name="up_518d5a2e4" w:id="8"/>
      <w:r w:rsidRPr="00EE7A07">
        <w:t>A</w:t>
      </w:r>
      <w:bookmarkEnd w:id="8"/>
      <w:r w:rsidRPr="00EE7A07">
        <w:t xml:space="preserve"> Notice of Drafting was published in the </w:t>
      </w:r>
      <w:r w:rsidRPr="00EE7A07">
        <w:rPr>
          <w:i/>
        </w:rPr>
        <w:t>State Register</w:t>
      </w:r>
      <w:r w:rsidRPr="00EE7A07">
        <w:t xml:space="preserve"> on July 26,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25B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2A9401DA" w:rsidR="00116726" w:rsidRDefault="002F3BD3"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5742">
              <w:t>[0348]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57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7D96"/>
    <w:rsid w:val="001023A4"/>
    <w:rsid w:val="00105724"/>
    <w:rsid w:val="0010776B"/>
    <w:rsid w:val="00113A9D"/>
    <w:rsid w:val="00116726"/>
    <w:rsid w:val="00133E66"/>
    <w:rsid w:val="00134ACF"/>
    <w:rsid w:val="00144E15"/>
    <w:rsid w:val="001464EC"/>
    <w:rsid w:val="00156309"/>
    <w:rsid w:val="001A2E14"/>
    <w:rsid w:val="001A4A62"/>
    <w:rsid w:val="001A681E"/>
    <w:rsid w:val="001B433F"/>
    <w:rsid w:val="001D08F2"/>
    <w:rsid w:val="001D7DD1"/>
    <w:rsid w:val="001E59AF"/>
    <w:rsid w:val="001F3CF9"/>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2F3BD3"/>
    <w:rsid w:val="00307F0C"/>
    <w:rsid w:val="00315AFB"/>
    <w:rsid w:val="003245FF"/>
    <w:rsid w:val="00325348"/>
    <w:rsid w:val="00335F33"/>
    <w:rsid w:val="00346827"/>
    <w:rsid w:val="00370A26"/>
    <w:rsid w:val="0038123D"/>
    <w:rsid w:val="00393688"/>
    <w:rsid w:val="003C0E72"/>
    <w:rsid w:val="003C473F"/>
    <w:rsid w:val="003D411E"/>
    <w:rsid w:val="003D4B3C"/>
    <w:rsid w:val="003D76D0"/>
    <w:rsid w:val="003E3C1E"/>
    <w:rsid w:val="003E6148"/>
    <w:rsid w:val="003E7D04"/>
    <w:rsid w:val="003F01E8"/>
    <w:rsid w:val="00400EAA"/>
    <w:rsid w:val="00407664"/>
    <w:rsid w:val="0041760A"/>
    <w:rsid w:val="004203D7"/>
    <w:rsid w:val="00423F46"/>
    <w:rsid w:val="00454E38"/>
    <w:rsid w:val="00455285"/>
    <w:rsid w:val="00461588"/>
    <w:rsid w:val="00476F1F"/>
    <w:rsid w:val="004809EE"/>
    <w:rsid w:val="0048108F"/>
    <w:rsid w:val="00497D75"/>
    <w:rsid w:val="004A385B"/>
    <w:rsid w:val="004B2A8B"/>
    <w:rsid w:val="004B68FA"/>
    <w:rsid w:val="004F2A55"/>
    <w:rsid w:val="004F50A0"/>
    <w:rsid w:val="00502798"/>
    <w:rsid w:val="00511EE9"/>
    <w:rsid w:val="00521E00"/>
    <w:rsid w:val="0055514B"/>
    <w:rsid w:val="0057491D"/>
    <w:rsid w:val="00577C6C"/>
    <w:rsid w:val="0058501B"/>
    <w:rsid w:val="005945D7"/>
    <w:rsid w:val="005C5AC4"/>
    <w:rsid w:val="005C6865"/>
    <w:rsid w:val="005F4774"/>
    <w:rsid w:val="005F793D"/>
    <w:rsid w:val="00601ED2"/>
    <w:rsid w:val="0061168F"/>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207"/>
    <w:rsid w:val="00753C04"/>
    <w:rsid w:val="00756946"/>
    <w:rsid w:val="00757F80"/>
    <w:rsid w:val="00763A11"/>
    <w:rsid w:val="00771EEC"/>
    <w:rsid w:val="00774898"/>
    <w:rsid w:val="007775EC"/>
    <w:rsid w:val="00786819"/>
    <w:rsid w:val="00793A66"/>
    <w:rsid w:val="007967CC"/>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84CED"/>
    <w:rsid w:val="008A5505"/>
    <w:rsid w:val="008A7815"/>
    <w:rsid w:val="008C07A9"/>
    <w:rsid w:val="008D57C8"/>
    <w:rsid w:val="008D62C5"/>
    <w:rsid w:val="008F4429"/>
    <w:rsid w:val="00925CD2"/>
    <w:rsid w:val="00932670"/>
    <w:rsid w:val="009352BB"/>
    <w:rsid w:val="00935F63"/>
    <w:rsid w:val="00987653"/>
    <w:rsid w:val="00990668"/>
    <w:rsid w:val="00994D8A"/>
    <w:rsid w:val="009B397B"/>
    <w:rsid w:val="009C585B"/>
    <w:rsid w:val="009C7007"/>
    <w:rsid w:val="009F0C77"/>
    <w:rsid w:val="009F4DD1"/>
    <w:rsid w:val="009F6D42"/>
    <w:rsid w:val="00A0167D"/>
    <w:rsid w:val="00A05930"/>
    <w:rsid w:val="00A307B0"/>
    <w:rsid w:val="00A64E80"/>
    <w:rsid w:val="00A741D9"/>
    <w:rsid w:val="00A85589"/>
    <w:rsid w:val="00A9531A"/>
    <w:rsid w:val="00A953A1"/>
    <w:rsid w:val="00A9741D"/>
    <w:rsid w:val="00A97F0B"/>
    <w:rsid w:val="00AB0576"/>
    <w:rsid w:val="00AB3C14"/>
    <w:rsid w:val="00AD1139"/>
    <w:rsid w:val="00AD2656"/>
    <w:rsid w:val="00AD4B17"/>
    <w:rsid w:val="00AE524A"/>
    <w:rsid w:val="00AE7757"/>
    <w:rsid w:val="00B24CBF"/>
    <w:rsid w:val="00B26FA6"/>
    <w:rsid w:val="00B30E18"/>
    <w:rsid w:val="00B3126A"/>
    <w:rsid w:val="00B73CDB"/>
    <w:rsid w:val="00B741CB"/>
    <w:rsid w:val="00B87AF8"/>
    <w:rsid w:val="00B90EDE"/>
    <w:rsid w:val="00B934F3"/>
    <w:rsid w:val="00B95742"/>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355D"/>
    <w:rsid w:val="00CC6B7B"/>
    <w:rsid w:val="00CD3619"/>
    <w:rsid w:val="00CD3C25"/>
    <w:rsid w:val="00CF4447"/>
    <w:rsid w:val="00D07A93"/>
    <w:rsid w:val="00D12EC3"/>
    <w:rsid w:val="00D239F9"/>
    <w:rsid w:val="00D24C61"/>
    <w:rsid w:val="00D25B0B"/>
    <w:rsid w:val="00D26073"/>
    <w:rsid w:val="00D405E7"/>
    <w:rsid w:val="00D40DD2"/>
    <w:rsid w:val="00D41D56"/>
    <w:rsid w:val="00D45962"/>
    <w:rsid w:val="00D51A27"/>
    <w:rsid w:val="00D6260D"/>
    <w:rsid w:val="00D649D2"/>
    <w:rsid w:val="00D6662B"/>
    <w:rsid w:val="00D90E93"/>
    <w:rsid w:val="00D95E2F"/>
    <w:rsid w:val="00D970A9"/>
    <w:rsid w:val="00DA64CF"/>
    <w:rsid w:val="00DB2006"/>
    <w:rsid w:val="00DB3AC0"/>
    <w:rsid w:val="00DC6813"/>
    <w:rsid w:val="00DD466A"/>
    <w:rsid w:val="00DE68F0"/>
    <w:rsid w:val="00DF3845"/>
    <w:rsid w:val="00DF7E17"/>
    <w:rsid w:val="00E01850"/>
    <w:rsid w:val="00E02940"/>
    <w:rsid w:val="00E410A2"/>
    <w:rsid w:val="00E437DA"/>
    <w:rsid w:val="00E554E6"/>
    <w:rsid w:val="00E60F53"/>
    <w:rsid w:val="00E63093"/>
    <w:rsid w:val="00E80347"/>
    <w:rsid w:val="00E93469"/>
    <w:rsid w:val="00EB00A2"/>
    <w:rsid w:val="00EB0F12"/>
    <w:rsid w:val="00EB1BF3"/>
    <w:rsid w:val="00EE716E"/>
    <w:rsid w:val="00EF3015"/>
    <w:rsid w:val="00EF3CC2"/>
    <w:rsid w:val="00EF3EEE"/>
    <w:rsid w:val="00F149A7"/>
    <w:rsid w:val="00F20EEF"/>
    <w:rsid w:val="00F215AE"/>
    <w:rsid w:val="00F50BAF"/>
    <w:rsid w:val="00F52C10"/>
    <w:rsid w:val="00F617B8"/>
    <w:rsid w:val="00F620AB"/>
    <w:rsid w:val="00F67671"/>
    <w:rsid w:val="00F80FED"/>
    <w:rsid w:val="00F815F7"/>
    <w:rsid w:val="00F81FFD"/>
    <w:rsid w:val="00F85228"/>
    <w:rsid w:val="00F86A19"/>
    <w:rsid w:val="00F907F7"/>
    <w:rsid w:val="00F92D33"/>
    <w:rsid w:val="00FA47ED"/>
    <w:rsid w:val="00FB3EBF"/>
    <w:rsid w:val="00FB6773"/>
    <w:rsid w:val="00FC0950"/>
    <w:rsid w:val="00FC35B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3"/>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26073"/>
    <w:pPr>
      <w:keepNext/>
      <w:suppressAutoHyphens/>
      <w:jc w:val="center"/>
      <w:outlineLvl w:val="0"/>
    </w:pPr>
    <w:rPr>
      <w:b/>
      <w:sz w:val="30"/>
    </w:rPr>
  </w:style>
  <w:style w:type="character" w:default="1" w:styleId="DefaultParagraphFont">
    <w:name w:val="Default Paragraph Font"/>
    <w:uiPriority w:val="1"/>
    <w:semiHidden/>
    <w:unhideWhenUsed/>
    <w:rsid w:val="00D260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073"/>
  </w:style>
  <w:style w:type="character" w:customStyle="1" w:styleId="Heading1Char">
    <w:name w:val="Heading 1 Char"/>
    <w:basedOn w:val="DefaultParagraphFont"/>
    <w:link w:val="Heading1"/>
    <w:uiPriority w:val="9"/>
    <w:rsid w:val="00D26073"/>
    <w:rPr>
      <w:rFonts w:eastAsia="Times New Roman" w:cs="Times New Roman"/>
      <w:b/>
      <w:noProof/>
      <w:sz w:val="30"/>
      <w:szCs w:val="20"/>
    </w:rPr>
  </w:style>
  <w:style w:type="paragraph" w:styleId="Header">
    <w:name w:val="header"/>
    <w:basedOn w:val="Normal"/>
    <w:link w:val="HeaderChar"/>
    <w:uiPriority w:val="99"/>
    <w:unhideWhenUsed/>
    <w:rsid w:val="00D26073"/>
    <w:pPr>
      <w:tabs>
        <w:tab w:val="center" w:pos="4320"/>
        <w:tab w:val="right" w:pos="8640"/>
      </w:tabs>
    </w:pPr>
  </w:style>
  <w:style w:type="character" w:customStyle="1" w:styleId="HeaderChar">
    <w:name w:val="Header Char"/>
    <w:basedOn w:val="DefaultParagraphFont"/>
    <w:link w:val="Header"/>
    <w:uiPriority w:val="99"/>
    <w:rsid w:val="00D26073"/>
    <w:rPr>
      <w:rFonts w:eastAsia="Times New Roman" w:cs="Times New Roman"/>
      <w:noProof/>
      <w:szCs w:val="20"/>
    </w:rPr>
  </w:style>
  <w:style w:type="paragraph" w:styleId="Footer">
    <w:name w:val="footer"/>
    <w:basedOn w:val="Normal"/>
    <w:link w:val="FooterChar"/>
    <w:uiPriority w:val="99"/>
    <w:unhideWhenUsed/>
    <w:rsid w:val="00D26073"/>
    <w:pPr>
      <w:tabs>
        <w:tab w:val="center" w:pos="4680"/>
        <w:tab w:val="right" w:pos="9360"/>
      </w:tabs>
    </w:pPr>
  </w:style>
  <w:style w:type="character" w:customStyle="1" w:styleId="FooterChar">
    <w:name w:val="Footer Char"/>
    <w:basedOn w:val="DefaultParagraphFont"/>
    <w:link w:val="Footer"/>
    <w:uiPriority w:val="99"/>
    <w:rsid w:val="00D26073"/>
    <w:rPr>
      <w:rFonts w:eastAsia="Times New Roman" w:cs="Times New Roman"/>
      <w:noProof/>
      <w:szCs w:val="20"/>
    </w:rPr>
  </w:style>
  <w:style w:type="character" w:styleId="PageNumber">
    <w:name w:val="page number"/>
    <w:basedOn w:val="DefaultParagraphFont"/>
    <w:uiPriority w:val="99"/>
    <w:semiHidden/>
    <w:unhideWhenUsed/>
    <w:rsid w:val="00D26073"/>
  </w:style>
  <w:style w:type="character" w:styleId="LineNumber">
    <w:name w:val="line number"/>
    <w:basedOn w:val="DefaultParagraphFont"/>
    <w:uiPriority w:val="99"/>
    <w:semiHidden/>
    <w:unhideWhenUsed/>
    <w:rsid w:val="00D26073"/>
  </w:style>
  <w:style w:type="paragraph" w:customStyle="1" w:styleId="BillDots">
    <w:name w:val="BillDots"/>
    <w:basedOn w:val="Normal"/>
    <w:autoRedefine/>
    <w:qFormat/>
    <w:rsid w:val="00D26073"/>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26073"/>
    <w:pPr>
      <w:tabs>
        <w:tab w:val="right" w:pos="5904"/>
      </w:tabs>
    </w:pPr>
  </w:style>
  <w:style w:type="paragraph" w:styleId="BalloonText">
    <w:name w:val="Balloon Text"/>
    <w:basedOn w:val="Normal"/>
    <w:link w:val="BalloonTextChar"/>
    <w:uiPriority w:val="99"/>
    <w:semiHidden/>
    <w:unhideWhenUsed/>
    <w:rsid w:val="00D26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73"/>
    <w:rPr>
      <w:rFonts w:ascii="Segoe UI" w:eastAsia="Times New Roman" w:hAnsi="Segoe UI" w:cs="Segoe UI"/>
      <w:noProof/>
      <w:sz w:val="18"/>
      <w:szCs w:val="18"/>
    </w:rPr>
  </w:style>
  <w:style w:type="character" w:styleId="Hyperlink">
    <w:name w:val="Hyperlink"/>
    <w:basedOn w:val="DefaultParagraphFont"/>
    <w:uiPriority w:val="99"/>
    <w:unhideWhenUsed/>
    <w:rsid w:val="00D26073"/>
    <w:rPr>
      <w:color w:val="0000FF" w:themeColor="hyperlink"/>
      <w:u w:val="single"/>
    </w:rPr>
  </w:style>
  <w:style w:type="paragraph" w:customStyle="1" w:styleId="schouseresolutionbythis">
    <w:name w:val="sc_house_resolution_by_this"/>
    <w:qFormat/>
    <w:rsid w:val="00D26073"/>
    <w:pPr>
      <w:widowControl w:val="0"/>
      <w:suppressAutoHyphens/>
      <w:spacing w:after="0" w:line="240" w:lineRule="auto"/>
      <w:jc w:val="both"/>
    </w:pPr>
  </w:style>
  <w:style w:type="paragraph" w:customStyle="1" w:styleId="schouseresolutionclippageattorney">
    <w:name w:val="sc_house_resolution_clip_page_attorney"/>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260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260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26073"/>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26073"/>
    <w:pPr>
      <w:widowControl w:val="0"/>
      <w:suppressAutoHyphens/>
      <w:spacing w:after="0" w:line="360" w:lineRule="auto"/>
      <w:jc w:val="both"/>
    </w:pPr>
  </w:style>
  <w:style w:type="paragraph" w:customStyle="1" w:styleId="schouseresolutionfurtherresolved">
    <w:name w:val="sc_house_resolution_further_resolved"/>
    <w:qFormat/>
    <w:rsid w:val="00D26073"/>
    <w:pPr>
      <w:widowControl w:val="0"/>
      <w:suppressAutoHyphens/>
      <w:spacing w:after="0" w:line="240" w:lineRule="auto"/>
      <w:jc w:val="both"/>
    </w:pPr>
  </w:style>
  <w:style w:type="paragraph" w:customStyle="1" w:styleId="schouseresolutionheader">
    <w:name w:val="sc_house_resolution_header"/>
    <w:qFormat/>
    <w:rsid w:val="00D260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260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2607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26073"/>
    <w:pPr>
      <w:widowControl w:val="0"/>
      <w:suppressLineNumbers/>
      <w:suppressAutoHyphens/>
      <w:jc w:val="left"/>
    </w:pPr>
    <w:rPr>
      <w:b/>
    </w:rPr>
  </w:style>
  <w:style w:type="paragraph" w:customStyle="1" w:styleId="schouseresolutionjackettitle">
    <w:name w:val="sc_house_resolution_jacket_title"/>
    <w:qFormat/>
    <w:rsid w:val="00D260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26073"/>
    <w:pPr>
      <w:widowControl w:val="0"/>
      <w:suppressAutoHyphens/>
      <w:spacing w:after="0" w:line="360" w:lineRule="auto"/>
      <w:jc w:val="both"/>
    </w:pPr>
  </w:style>
  <w:style w:type="paragraph" w:customStyle="1" w:styleId="schouseresolutiontitle">
    <w:name w:val="sc_house_resolution_title"/>
    <w:qFormat/>
    <w:rsid w:val="00D26073"/>
    <w:pPr>
      <w:widowControl w:val="0"/>
      <w:suppressAutoHyphens/>
      <w:spacing w:after="0" w:line="240" w:lineRule="auto"/>
      <w:jc w:val="both"/>
    </w:pPr>
    <w:rPr>
      <w:caps/>
    </w:rPr>
  </w:style>
  <w:style w:type="paragraph" w:customStyle="1" w:styleId="schouseresolutionwhereas">
    <w:name w:val="sc_house_resolution_whereas"/>
    <w:qFormat/>
    <w:rsid w:val="00D26073"/>
    <w:pPr>
      <w:widowControl w:val="0"/>
      <w:suppressAutoHyphens/>
      <w:spacing w:after="0" w:line="360" w:lineRule="auto"/>
      <w:jc w:val="both"/>
    </w:pPr>
  </w:style>
  <w:style w:type="paragraph" w:customStyle="1" w:styleId="schouseresolutionxx">
    <w:name w:val="sc_house_resolution_xx"/>
    <w:qFormat/>
    <w:rsid w:val="00D26073"/>
    <w:pPr>
      <w:widowControl w:val="0"/>
      <w:suppressAutoHyphens/>
      <w:spacing w:after="0" w:line="240" w:lineRule="auto"/>
      <w:jc w:val="center"/>
    </w:pPr>
  </w:style>
  <w:style w:type="character" w:customStyle="1" w:styleId="scSECTIONS">
    <w:name w:val="sc_SECTIONS"/>
    <w:uiPriority w:val="1"/>
    <w:qFormat/>
    <w:rsid w:val="00D26073"/>
    <w:rPr>
      <w:rFonts w:ascii="Times New Roman" w:hAnsi="Times New Roman"/>
      <w:b w:val="0"/>
      <w:i w:val="0"/>
      <w:caps/>
      <w:smallCaps w:val="0"/>
      <w:color w:val="auto"/>
      <w:sz w:val="22"/>
    </w:rPr>
  </w:style>
  <w:style w:type="paragraph" w:customStyle="1" w:styleId="scsenateresolutionbody">
    <w:name w:val="sc_senate_resolution_body"/>
    <w:qFormat/>
    <w:rsid w:val="00D26073"/>
    <w:pPr>
      <w:widowControl w:val="0"/>
      <w:suppressAutoHyphens/>
      <w:spacing w:after="0" w:line="360" w:lineRule="auto"/>
      <w:jc w:val="both"/>
    </w:pPr>
  </w:style>
  <w:style w:type="paragraph" w:customStyle="1" w:styleId="scsenateresolutionxx">
    <w:name w:val="sc_senate_resolution_xx"/>
    <w:qFormat/>
    <w:rsid w:val="00D26073"/>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26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26073"/>
    <w:pPr>
      <w:widowControl w:val="0"/>
      <w:suppressAutoHyphens/>
      <w:spacing w:after="0" w:line="360" w:lineRule="auto"/>
      <w:jc w:val="both"/>
    </w:pPr>
  </w:style>
  <w:style w:type="paragraph" w:customStyle="1" w:styleId="scjrregpromulgating">
    <w:name w:val="sc_jrreg_promulgating"/>
    <w:qFormat/>
    <w:rsid w:val="00D26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26073"/>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26073"/>
    <w:rPr>
      <w:color w:val="808080"/>
    </w:rPr>
  </w:style>
  <w:style w:type="paragraph" w:customStyle="1" w:styleId="BillDots0">
    <w:name w:val="Bill Dots"/>
    <w:basedOn w:val="Normal"/>
    <w:qFormat/>
    <w:rsid w:val="00D26073"/>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26073"/>
    <w:pPr>
      <w:ind w:left="720"/>
      <w:contextualSpacing/>
    </w:pPr>
  </w:style>
  <w:style w:type="paragraph" w:customStyle="1" w:styleId="Numbersforbills">
    <w:name w:val="Numbers for bills"/>
    <w:basedOn w:val="BillDots0"/>
    <w:qFormat/>
    <w:rsid w:val="00D26073"/>
    <w:pPr>
      <w:tabs>
        <w:tab w:val="right" w:pos="5904"/>
      </w:tabs>
    </w:pPr>
  </w:style>
  <w:style w:type="paragraph" w:customStyle="1" w:styleId="scbillheader">
    <w:name w:val="sc_bill_header"/>
    <w:qFormat/>
    <w:rsid w:val="00D26073"/>
    <w:pPr>
      <w:widowControl w:val="0"/>
      <w:suppressAutoHyphens/>
      <w:spacing w:after="0" w:line="240" w:lineRule="auto"/>
      <w:jc w:val="center"/>
    </w:pPr>
    <w:rPr>
      <w:b/>
      <w:caps/>
      <w:sz w:val="30"/>
    </w:rPr>
  </w:style>
  <w:style w:type="character" w:customStyle="1" w:styleId="scclippagepath">
    <w:name w:val="sc_clip_page_path"/>
    <w:uiPriority w:val="1"/>
    <w:qFormat/>
    <w:rsid w:val="00D26073"/>
    <w:rPr>
      <w:rFonts w:ascii="Times New Roman" w:hAnsi="Times New Roman"/>
      <w:caps/>
      <w:smallCaps w:val="0"/>
      <w:sz w:val="22"/>
    </w:rPr>
  </w:style>
  <w:style w:type="paragraph" w:customStyle="1" w:styleId="scconresoattyda">
    <w:name w:val="sc_con_reso_atty_da"/>
    <w:qFormat/>
    <w:rsid w:val="00D260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260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260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260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26073"/>
    <w:pPr>
      <w:widowControl w:val="0"/>
      <w:suppressAutoHyphens/>
      <w:spacing w:after="0" w:line="240" w:lineRule="auto"/>
      <w:jc w:val="both"/>
    </w:pPr>
  </w:style>
  <w:style w:type="paragraph" w:customStyle="1" w:styleId="scjrregattydadocno">
    <w:name w:val="sc_jrreg_atty_da_docno"/>
    <w:basedOn w:val="Normal"/>
    <w:qFormat/>
    <w:rsid w:val="00D26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26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26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26073"/>
    <w:rPr>
      <w:rFonts w:ascii="Times New Roman" w:hAnsi="Times New Roman"/>
      <w:b/>
      <w:caps/>
      <w:smallCaps w:val="0"/>
      <w:sz w:val="24"/>
    </w:rPr>
  </w:style>
  <w:style w:type="paragraph" w:customStyle="1" w:styleId="scjrregjacketattydadocno">
    <w:name w:val="sc_jrreg_jacket_atty_da_docno"/>
    <w:qFormat/>
    <w:rsid w:val="00D26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26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26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26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26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26073"/>
    <w:pPr>
      <w:widowControl w:val="0"/>
      <w:suppressAutoHyphens/>
      <w:spacing w:after="0" w:line="360" w:lineRule="auto"/>
      <w:jc w:val="both"/>
    </w:pPr>
  </w:style>
  <w:style w:type="paragraph" w:customStyle="1" w:styleId="scresolutionclippagebottom">
    <w:name w:val="sc_resolution_clip_page_bottom"/>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26073"/>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26073"/>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26073"/>
    <w:rPr>
      <w:rFonts w:eastAsia="Times New Roman" w:cs="Times New Roman"/>
      <w:noProof/>
      <w:szCs w:val="20"/>
    </w:rPr>
  </w:style>
  <w:style w:type="paragraph" w:customStyle="1" w:styleId="scresolutionheader">
    <w:name w:val="sc_resolution_header"/>
    <w:qFormat/>
    <w:rsid w:val="00D26073"/>
    <w:pPr>
      <w:widowControl w:val="0"/>
      <w:suppressAutoHyphens/>
      <w:spacing w:after="0" w:line="240" w:lineRule="auto"/>
      <w:jc w:val="center"/>
    </w:pPr>
    <w:rPr>
      <w:b/>
      <w:caps/>
      <w:sz w:val="30"/>
    </w:rPr>
  </w:style>
  <w:style w:type="paragraph" w:customStyle="1" w:styleId="scresolutiontitle">
    <w:name w:val="sc_resolution_title"/>
    <w:qFormat/>
    <w:rsid w:val="00D26073"/>
    <w:pPr>
      <w:widowControl w:val="0"/>
      <w:suppressAutoHyphens/>
      <w:spacing w:after="0" w:line="240" w:lineRule="auto"/>
      <w:jc w:val="both"/>
    </w:pPr>
    <w:rPr>
      <w:caps/>
    </w:rPr>
  </w:style>
  <w:style w:type="paragraph" w:customStyle="1" w:styleId="scresolutionxx">
    <w:name w:val="sc_resolution_xx"/>
    <w:qFormat/>
    <w:rsid w:val="00D26073"/>
    <w:pPr>
      <w:widowControl w:val="0"/>
      <w:suppressAutoHyphens/>
      <w:spacing w:after="0" w:line="240" w:lineRule="auto"/>
      <w:jc w:val="center"/>
    </w:pPr>
  </w:style>
  <w:style w:type="character" w:customStyle="1" w:styleId="scsenateclippagepath">
    <w:name w:val="sc_senate_clip_page_path"/>
    <w:uiPriority w:val="1"/>
    <w:qFormat/>
    <w:rsid w:val="00D26073"/>
    <w:rPr>
      <w:rFonts w:ascii="Times New Roman" w:hAnsi="Times New Roman"/>
      <w:caps/>
      <w:smallCaps w:val="0"/>
      <w:sz w:val="22"/>
    </w:rPr>
  </w:style>
  <w:style w:type="paragraph" w:customStyle="1" w:styleId="scsenateresolutionclippagebottom">
    <w:name w:val="sc_senate_resolution_clip_page_bottom"/>
    <w:qFormat/>
    <w:rsid w:val="00D26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26073"/>
    <w:pPr>
      <w:widowControl w:val="0"/>
      <w:suppressLineNumbers/>
      <w:suppressAutoHyphens/>
    </w:pPr>
  </w:style>
  <w:style w:type="paragraph" w:customStyle="1" w:styleId="scsenateresolutionclippagerepdocumentname">
    <w:name w:val="sc_senate_resolution_clip_page_rep_document_name"/>
    <w:qFormat/>
    <w:rsid w:val="00D26073"/>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26073"/>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26073"/>
    <w:pPr>
      <w:widowControl w:val="0"/>
      <w:suppressLineNumbers/>
      <w:suppressAutoHyphens/>
      <w:spacing w:after="0" w:line="240" w:lineRule="auto"/>
      <w:jc w:val="center"/>
    </w:pPr>
  </w:style>
  <w:style w:type="paragraph" w:customStyle="1" w:styleId="scdraftheader">
    <w:name w:val="sc_draft_header"/>
    <w:qFormat/>
    <w:rsid w:val="00D26073"/>
    <w:pPr>
      <w:widowControl w:val="0"/>
      <w:suppressAutoHyphens/>
      <w:spacing w:after="0" w:line="240" w:lineRule="auto"/>
    </w:pPr>
  </w:style>
  <w:style w:type="paragraph" w:customStyle="1" w:styleId="scemptylineheader">
    <w:name w:val="sc_emptyline_header"/>
    <w:qFormat/>
    <w:rsid w:val="00D26073"/>
    <w:pPr>
      <w:widowControl w:val="0"/>
      <w:suppressAutoHyphens/>
      <w:spacing w:after="0" w:line="240" w:lineRule="auto"/>
      <w:jc w:val="both"/>
    </w:pPr>
  </w:style>
  <w:style w:type="paragraph" w:customStyle="1" w:styleId="scenactingwords">
    <w:name w:val="sc_enacting_words"/>
    <w:qFormat/>
    <w:rsid w:val="00D26073"/>
    <w:pPr>
      <w:widowControl w:val="0"/>
      <w:suppressAutoHyphens/>
      <w:spacing w:after="0" w:line="360" w:lineRule="auto"/>
      <w:jc w:val="both"/>
    </w:pPr>
  </w:style>
  <w:style w:type="character" w:customStyle="1" w:styleId="scinsert">
    <w:name w:val="sc_insert"/>
    <w:uiPriority w:val="1"/>
    <w:qFormat/>
    <w:rsid w:val="00D26073"/>
    <w:rPr>
      <w:caps w:val="0"/>
      <w:smallCaps w:val="0"/>
      <w:strike w:val="0"/>
      <w:dstrike w:val="0"/>
      <w:vanish w:val="0"/>
      <w:u w:val="single"/>
      <w:vertAlign w:val="baseline"/>
    </w:rPr>
  </w:style>
  <w:style w:type="character" w:customStyle="1" w:styleId="scstrike">
    <w:name w:val="sc_strike"/>
    <w:uiPriority w:val="1"/>
    <w:qFormat/>
    <w:rsid w:val="00D26073"/>
    <w:rPr>
      <w:strike/>
      <w:dstrike w:val="0"/>
    </w:rPr>
  </w:style>
  <w:style w:type="character" w:customStyle="1" w:styleId="scinsertblue">
    <w:name w:val="sc_insert_blue"/>
    <w:uiPriority w:val="1"/>
    <w:qFormat/>
    <w:rsid w:val="00D260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26073"/>
    <w:rPr>
      <w:caps w:val="0"/>
      <w:smallCaps w:val="0"/>
      <w:strike w:val="0"/>
      <w:dstrike w:val="0"/>
      <w:vanish w:val="0"/>
      <w:color w:val="0070C0"/>
      <w:u w:val="none"/>
      <w:vertAlign w:val="baseline"/>
    </w:rPr>
  </w:style>
  <w:style w:type="character" w:customStyle="1" w:styleId="scinsertred">
    <w:name w:val="sc_insert_red"/>
    <w:uiPriority w:val="1"/>
    <w:qFormat/>
    <w:rsid w:val="00D260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26073"/>
    <w:rPr>
      <w:caps w:val="0"/>
      <w:smallCaps w:val="0"/>
      <w:strike w:val="0"/>
      <w:dstrike w:val="0"/>
      <w:vanish w:val="0"/>
      <w:color w:val="FF0000"/>
      <w:u w:val="none"/>
      <w:vertAlign w:val="baseline"/>
    </w:rPr>
  </w:style>
  <w:style w:type="character" w:customStyle="1" w:styleId="scstrikeblue">
    <w:name w:val="sc_strike_blue"/>
    <w:uiPriority w:val="1"/>
    <w:qFormat/>
    <w:rsid w:val="00D26073"/>
    <w:rPr>
      <w:strike/>
      <w:dstrike w:val="0"/>
      <w:color w:val="0070C0"/>
    </w:rPr>
  </w:style>
  <w:style w:type="character" w:customStyle="1" w:styleId="scstrikered">
    <w:name w:val="sc_strike_red"/>
    <w:uiPriority w:val="1"/>
    <w:qFormat/>
    <w:rsid w:val="00D26073"/>
    <w:rPr>
      <w:strike/>
      <w:dstrike w:val="0"/>
      <w:color w:val="FF0000"/>
    </w:rPr>
  </w:style>
  <w:style w:type="character" w:customStyle="1" w:styleId="scstrikebluenoncodified">
    <w:name w:val="sc_strike_blue_non_codified"/>
    <w:uiPriority w:val="1"/>
    <w:qFormat/>
    <w:rsid w:val="00D26073"/>
    <w:rPr>
      <w:strike/>
      <w:dstrike w:val="0"/>
      <w:color w:val="0070C0"/>
      <w:lang w:val="en-US"/>
    </w:rPr>
  </w:style>
  <w:style w:type="character" w:customStyle="1" w:styleId="scstrikerednoncodified">
    <w:name w:val="sc_strike_red_non_codified"/>
    <w:uiPriority w:val="1"/>
    <w:qFormat/>
    <w:rsid w:val="00D26073"/>
    <w:rPr>
      <w:strike/>
      <w:dstrike w:val="0"/>
      <w:color w:val="FF0000"/>
    </w:rPr>
  </w:style>
  <w:style w:type="paragraph" w:customStyle="1" w:styleId="sctablecodifiedsection">
    <w:name w:val="sc_table_codified_section"/>
    <w:qFormat/>
    <w:rsid w:val="00D26073"/>
    <w:pPr>
      <w:widowControl w:val="0"/>
      <w:suppressAutoHyphens/>
      <w:spacing w:after="0" w:line="360" w:lineRule="auto"/>
    </w:pPr>
  </w:style>
  <w:style w:type="paragraph" w:customStyle="1" w:styleId="sctableln">
    <w:name w:val="sc_table_ln"/>
    <w:qFormat/>
    <w:rsid w:val="00D26073"/>
    <w:pPr>
      <w:widowControl w:val="0"/>
      <w:suppressAutoHyphens/>
      <w:spacing w:after="0" w:line="360" w:lineRule="auto"/>
      <w:jc w:val="right"/>
    </w:pPr>
  </w:style>
  <w:style w:type="paragraph" w:customStyle="1" w:styleId="sctablenoncodifiedsection">
    <w:name w:val="sc_table_non_codified_section"/>
    <w:qFormat/>
    <w:rsid w:val="00D26073"/>
    <w:pPr>
      <w:widowControl w:val="0"/>
      <w:suppressAutoHyphens/>
      <w:spacing w:after="0" w:line="360" w:lineRule="auto"/>
    </w:pPr>
  </w:style>
  <w:style w:type="paragraph" w:customStyle="1" w:styleId="scbillsiglines">
    <w:name w:val="sc_bill_sig_lines"/>
    <w:qFormat/>
    <w:rsid w:val="00D26073"/>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26073"/>
    <w:rPr>
      <w:bdr w:val="none" w:sz="0" w:space="0" w:color="auto"/>
      <w:shd w:val="clear" w:color="auto" w:fill="FDE9D9" w:themeFill="accent6" w:themeFillTint="33"/>
    </w:rPr>
  </w:style>
  <w:style w:type="character" w:customStyle="1" w:styleId="scamendsenate">
    <w:name w:val="sc_amend_senate"/>
    <w:uiPriority w:val="1"/>
    <w:qFormat/>
    <w:rsid w:val="00D26073"/>
    <w:rPr>
      <w:bdr w:val="none" w:sz="0" w:space="0" w:color="auto"/>
      <w:shd w:val="clear" w:color="auto" w:fill="E5DFEC" w:themeFill="accent4" w:themeFillTint="33"/>
    </w:rPr>
  </w:style>
  <w:style w:type="character" w:customStyle="1" w:styleId="screstoreblue">
    <w:name w:val="sc_restore_blue"/>
    <w:uiPriority w:val="1"/>
    <w:qFormat/>
    <w:rsid w:val="00D26073"/>
    <w:rPr>
      <w:color w:val="4F81BD" w:themeColor="accent1"/>
      <w:bdr w:val="none" w:sz="0" w:space="0" w:color="auto"/>
      <w:shd w:val="clear" w:color="auto" w:fill="auto"/>
    </w:rPr>
  </w:style>
  <w:style w:type="character" w:customStyle="1" w:styleId="screstorered">
    <w:name w:val="sc_restore_red"/>
    <w:uiPriority w:val="1"/>
    <w:qFormat/>
    <w:rsid w:val="00D26073"/>
    <w:rPr>
      <w:color w:val="FF0000"/>
      <w:bdr w:val="none" w:sz="0" w:space="0" w:color="auto"/>
      <w:shd w:val="clear" w:color="auto" w:fill="auto"/>
    </w:rPr>
  </w:style>
  <w:style w:type="character" w:customStyle="1" w:styleId="scstrikenewblue">
    <w:name w:val="sc_strike_new_blue"/>
    <w:uiPriority w:val="1"/>
    <w:qFormat/>
    <w:rsid w:val="00D26073"/>
    <w:rPr>
      <w:strike w:val="0"/>
      <w:dstrike/>
      <w:color w:val="0070C0"/>
      <w:u w:val="none"/>
    </w:rPr>
  </w:style>
  <w:style w:type="character" w:customStyle="1" w:styleId="scstrikenewred">
    <w:name w:val="sc_strike_new_red"/>
    <w:uiPriority w:val="1"/>
    <w:qFormat/>
    <w:rsid w:val="00D26073"/>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D26073"/>
    <w:pPr>
      <w:spacing w:after="0" w:line="240" w:lineRule="auto"/>
    </w:pPr>
    <w:rPr>
      <w:i/>
    </w:rPr>
  </w:style>
  <w:style w:type="paragraph" w:customStyle="1" w:styleId="sccoversheetsenate">
    <w:name w:val="sc_coversheet_senate"/>
    <w:qFormat/>
    <w:rsid w:val="00D26073"/>
    <w:pPr>
      <w:spacing w:after="0" w:line="240" w:lineRule="auto"/>
    </w:pPr>
    <w:rPr>
      <w:b/>
    </w:rPr>
  </w:style>
  <w:style w:type="character" w:styleId="FollowedHyperlink">
    <w:name w:val="FollowedHyperlink"/>
    <w:basedOn w:val="DefaultParagraphFont"/>
    <w:uiPriority w:val="99"/>
    <w:semiHidden/>
    <w:unhideWhenUsed/>
    <w:rsid w:val="00407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amp;session=126&amp;summary=B" TargetMode="External" Id="R72d7e0ebc90e4c32" /><Relationship Type="http://schemas.openxmlformats.org/officeDocument/2006/relationships/hyperlink" Target="https://www.scstatehouse.gov/sess126_2025-2026/prever/348_20250213.docx" TargetMode="External" Id="R22a83ec7020a433e" /><Relationship Type="http://schemas.openxmlformats.org/officeDocument/2006/relationships/hyperlink" Target="https://www.scstatehouse.gov/sess126_2025-2026/prever/348_20250213a.docx" TargetMode="External" Id="Rdc349d7b565547b3" /><Relationship Type="http://schemas.openxmlformats.org/officeDocument/2006/relationships/hyperlink" Target="h:\sj\20250213.docx" TargetMode="External" Id="R645c08b363c44992" /><Relationship Type="http://schemas.openxmlformats.org/officeDocument/2006/relationships/hyperlink" Target="h:\sj\20250305.docx" TargetMode="External" Id="Rc7dee682686b4e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13A9D"/>
    <w:rsid w:val="00280686"/>
    <w:rsid w:val="0028536C"/>
    <w:rsid w:val="00293513"/>
    <w:rsid w:val="0033777A"/>
    <w:rsid w:val="003C473F"/>
    <w:rsid w:val="003E6056"/>
    <w:rsid w:val="00457BCE"/>
    <w:rsid w:val="004700D5"/>
    <w:rsid w:val="00497E07"/>
    <w:rsid w:val="004A385B"/>
    <w:rsid w:val="005D23FA"/>
    <w:rsid w:val="006A1B79"/>
    <w:rsid w:val="006E7134"/>
    <w:rsid w:val="009B2757"/>
    <w:rsid w:val="00DC4FEB"/>
    <w:rsid w:val="00E1659D"/>
    <w:rsid w:val="00E206F1"/>
    <w:rsid w:val="00E97DC8"/>
    <w:rsid w:val="00EB0F12"/>
    <w:rsid w:val="00EF3015"/>
    <w:rsid w:val="00F617B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36C"/>
    <w:rPr>
      <w:color w:val="808080"/>
    </w:rPr>
  </w:style>
  <w:style w:type="paragraph" w:customStyle="1" w:styleId="D4384D95315146869A1CE1350E7787BC">
    <w:name w:val="D4384D95315146869A1CE1350E7787BC"/>
    <w:rsid w:val="002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30c0eea0-9bcc-47ad-8ecf-795db5a4533e</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e5db031f-57b3-4d9a-ba85-4862eb8ccdc0</T_BILL_REQUEST_REQUEST>
  <T_BILL_R_ORIGINALDRAFT>ea320661-9a3f-4cc2-915a-2b52292ac8dd</T_BILL_R_ORIGINALDRAFT>
  <T_BILL_SPONSOR_SPONSOR>aca12f54-8ba6-4752-87f3-f593fcb9d751</T_BILL_SPONSOR_SPONSOR>
  <T_BILL_T_BILLNAME>[0348]</T_BILL_T_BILLNAME>
  <T_BILL_T_BILLNUMBER>348</T_BILL_T_BILLNUMBER>
  <T_BILL_T_BILLTITLE>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JR to Approve Reg. Doc. No. 5310</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 – South Carolina State Board of Registration for Professional Engineers and Land Surveyors</T_DEPARTMENT>
  <T_DOCNUM>5310</T_DOCNUM>
  <T_RELATINGTO>Units of Credit</T_RELATINGTO>
</lwb360Metadata>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1016</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Catrena Britton</cp:lastModifiedBy>
  <cp:revision>10</cp:revision>
  <cp:lastPrinted>2021-03-24T18:58:00Z</cp:lastPrinted>
  <dcterms:created xsi:type="dcterms:W3CDTF">2025-02-11T17:21:00Z</dcterms:created>
  <dcterms:modified xsi:type="dcterms:W3CDTF">2025-02-20T14:40:00Z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