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 Moore</w:t>
      </w:r>
    </w:p>
    <w:p>
      <w:pPr>
        <w:widowControl w:val="false"/>
        <w:spacing w:after="0"/>
        <w:jc w:val="left"/>
      </w:pPr>
      <w:r>
        <w:rPr>
          <w:rFonts w:ascii="Times New Roman"/>
          <w:sz w:val="22"/>
        </w:rPr>
        <w:t xml:space="preserve">Document Path: LC-0030HA25.docx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 xml:space="preserve">Last Amended on February 27, 2025
</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Forestry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2999586f1554f49">
        <w:r w:rsidRPr="00770434">
          <w:rPr>
            <w:rStyle w:val="Hyperlink"/>
          </w:rPr>
          <w:t>House Journal</w:t>
        </w:r>
        <w:r w:rsidRPr="00770434">
          <w:rPr>
            <w:rStyle w:val="Hyperlink"/>
          </w:rPr>
          <w:noBreakHyphen/>
          <w:t>page 271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Agriculture, Natural Resources and Environmental Affairs</w:t>
      </w:r>
      <w:r>
        <w:t xml:space="preserve"> (</w:t>
      </w:r>
      <w:hyperlink w:history="true" r:id="Rcc70565a880f48c9">
        <w:r w:rsidRPr="00770434">
          <w:rPr>
            <w:rStyle w:val="Hyperlink"/>
          </w:rPr>
          <w:t>House Journal</w:t>
        </w:r>
        <w:r w:rsidRPr="00770434">
          <w:rPr>
            <w:rStyle w:val="Hyperlink"/>
          </w:rPr>
          <w:noBreakHyphen/>
          <w:t>page 271</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Committee report: Favorable with amendment</w:t>
      </w:r>
      <w:r>
        <w:rPr>
          <w:b/>
        </w:rPr>
        <w:t xml:space="preserve"> Agriculture, Natural Resources and Environmental Affairs</w:t>
      </w:r>
      <w:r>
        <w:t xml:space="preserve"> (</w:t>
      </w:r>
      <w:hyperlink w:history="true" r:id="R44a592f13a4545f1">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Amended</w:t>
      </w:r>
      <w:r>
        <w:t xml:space="preserve"> (</w:t>
      </w:r>
      <w:hyperlink w:history="true" r:id="R5cfc302500c44020">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Read second time</w:t>
      </w:r>
      <w:r>
        <w:t xml:space="preserve"> (</w:t>
      </w:r>
      <w:hyperlink w:history="true" r:id="R4479e68bcccd4a73">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Roll call</w:t>
      </w:r>
      <w:r>
        <w:t xml:space="preserve"> Yeas-112  Nays-0</w:t>
      </w:r>
      <w:r>
        <w:t xml:space="preserve"> (</w:t>
      </w:r>
      <w:hyperlink w:history="true" r:id="R5b61aea726844809">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Unanimous consent for third reading on next legislative day</w:t>
      </w:r>
      <w:r>
        <w:t xml:space="preserve"> (</w:t>
      </w:r>
      <w:hyperlink w:history="true" r:id="Rd2c3534d2ad647a7">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2/28/2025</w:t>
      </w:r>
      <w:r>
        <w:tab/>
        <w:t>House</w:t>
      </w:r>
      <w:r>
        <w:tab/>
        <w:t xml:space="preserve">Read third time and sent to Senate</w:t>
      </w:r>
      <w:r>
        <w:t xml:space="preserve"> (</w:t>
      </w:r>
      <w:hyperlink w:history="true" r:id="Rf92ea9667f6c4726">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Introduced and read first time</w:t>
      </w:r>
      <w:r>
        <w:t xml:space="preserve"> (</w:t>
      </w:r>
      <w:hyperlink w:history="true" r:id="R5803c26948fd48c5">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Referred to Committee on</w:t>
      </w:r>
      <w:r>
        <w:rPr>
          <w:b/>
        </w:rPr>
        <w:t xml:space="preserve"> Fish, Game and Forestry</w:t>
      </w:r>
      <w:r>
        <w:t xml:space="preserve"> (</w:t>
      </w:r>
      <w:hyperlink w:history="true" r:id="Rfdc87e3e59494c08">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a48d64dac5840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7fcfd9e35f4484">
        <w:r>
          <w:rPr>
            <w:rStyle w:val="Hyperlink"/>
            <w:u w:val="single"/>
          </w:rPr>
          <w:t>12/12/2024</w:t>
        </w:r>
      </w:hyperlink>
      <w:r>
        <w:t xml:space="preserve"/>
      </w:r>
    </w:p>
    <w:p>
      <w:pPr>
        <w:widowControl w:val="true"/>
        <w:spacing w:after="0"/>
        <w:jc w:val="left"/>
      </w:pPr>
      <w:r>
        <w:rPr>
          <w:rFonts w:ascii="Times New Roman"/>
          <w:sz w:val="22"/>
        </w:rPr>
        <w:t xml:space="preserve"/>
      </w:r>
      <w:hyperlink r:id="R17cfa5239c5f4fab">
        <w:r>
          <w:rPr>
            <w:rStyle w:val="Hyperlink"/>
            <w:u w:val="single"/>
          </w:rPr>
          <w:t>02/26/2025</w:t>
        </w:r>
      </w:hyperlink>
      <w:r>
        <w:t xml:space="preserve"/>
      </w:r>
    </w:p>
    <w:p>
      <w:pPr>
        <w:widowControl w:val="true"/>
        <w:spacing w:after="0"/>
        <w:jc w:val="left"/>
      </w:pPr>
      <w:r>
        <w:rPr>
          <w:rFonts w:ascii="Times New Roman"/>
          <w:sz w:val="22"/>
        </w:rPr>
        <w:t xml:space="preserve"/>
      </w:r>
      <w:hyperlink r:id="R33621404d3734a12">
        <w:r>
          <w:rPr>
            <w:rStyle w:val="Hyperlink"/>
            <w:u w:val="single"/>
          </w:rPr>
          <w:t>02/27/2025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469D9" w:rsidP="009469D9" w:rsidRDefault="009469D9" w14:paraId="35599313" w14:textId="77777777">
      <w:pPr>
        <w:pStyle w:val="sccoversheetstricken"/>
      </w:pPr>
      <w:bookmarkStart w:name="open_doc_here" w:id="0"/>
      <w:bookmarkEnd w:id="0"/>
      <w:r w:rsidRPr="00B07BF4">
        <w:t>Indicates Matter Stricken</w:t>
      </w:r>
    </w:p>
    <w:p w:rsidRPr="00B07BF4" w:rsidR="009469D9" w:rsidP="009469D9" w:rsidRDefault="009469D9" w14:paraId="486C092F" w14:textId="77777777">
      <w:pPr>
        <w:pStyle w:val="sccoversheetunderline"/>
      </w:pPr>
      <w:r w:rsidRPr="00B07BF4">
        <w:t>Indicates New Matter</w:t>
      </w:r>
    </w:p>
    <w:p w:rsidRPr="00B07BF4" w:rsidR="009469D9" w:rsidP="009469D9" w:rsidRDefault="009469D9" w14:paraId="73A91C46" w14:textId="77777777">
      <w:pPr>
        <w:pStyle w:val="sccoversheetemptyline"/>
      </w:pPr>
    </w:p>
    <w:sdt>
      <w:sdtPr>
        <w:alias w:val="status"/>
        <w:tag w:val="status"/>
        <w:id w:val="854397200"/>
        <w:placeholder>
          <w:docPart w:val="3D932330E2FF4457853E71845261483E"/>
        </w:placeholder>
      </w:sdtPr>
      <w:sdtEndPr/>
      <w:sdtContent>
        <w:p w:rsidRPr="00B07BF4" w:rsidR="009469D9" w:rsidP="009469D9" w:rsidRDefault="009469D9" w14:paraId="39AE9F38" w14:textId="4690C5DC">
          <w:pPr>
            <w:pStyle w:val="sccoversheetstatus"/>
          </w:pPr>
          <w:r>
            <w:t>Amended</w:t>
          </w:r>
        </w:p>
      </w:sdtContent>
    </w:sdt>
    <w:sdt>
      <w:sdtPr>
        <w:alias w:val="printed1"/>
        <w:tag w:val="printed1"/>
        <w:id w:val="-1779714481"/>
        <w:placeholder>
          <w:docPart w:val="3D932330E2FF4457853E71845261483E"/>
        </w:placeholder>
        <w:text/>
      </w:sdtPr>
      <w:sdtEndPr/>
      <w:sdtContent>
        <w:p w:rsidR="009469D9" w:rsidP="009469D9" w:rsidRDefault="009469D9" w14:paraId="7B1EEF7F" w14:textId="3B318BCA">
          <w:pPr>
            <w:pStyle w:val="sccoversheetinfo"/>
          </w:pPr>
          <w:r>
            <w:t>February 27, 2025</w:t>
          </w:r>
        </w:p>
      </w:sdtContent>
    </w:sdt>
    <w:p w:rsidR="009469D9" w:rsidP="009469D9" w:rsidRDefault="009469D9" w14:paraId="6CD6D844" w14:textId="77777777">
      <w:pPr>
        <w:pStyle w:val="sccoversheetinfo"/>
      </w:pPr>
    </w:p>
    <w:sdt>
      <w:sdtPr>
        <w:alias w:val="billnumber"/>
        <w:tag w:val="billnumber"/>
        <w:id w:val="-897512070"/>
        <w:placeholder>
          <w:docPart w:val="3D932330E2FF4457853E71845261483E"/>
        </w:placeholder>
        <w:text/>
      </w:sdtPr>
      <w:sdtEndPr/>
      <w:sdtContent>
        <w:p w:rsidRPr="00B07BF4" w:rsidR="009469D9" w:rsidP="009469D9" w:rsidRDefault="009469D9" w14:paraId="09338FBC" w14:textId="3EDD6EEA">
          <w:pPr>
            <w:pStyle w:val="sccoversheetbillno"/>
          </w:pPr>
          <w:r>
            <w:t>H. 3629</w:t>
          </w:r>
        </w:p>
      </w:sdtContent>
    </w:sdt>
    <w:p w:rsidR="009469D9" w:rsidP="009469D9" w:rsidRDefault="009469D9" w14:paraId="1A1DC97C" w14:textId="77777777">
      <w:pPr>
        <w:pStyle w:val="sccoversheetsponsor6"/>
        <w:jc w:val="center"/>
      </w:pPr>
    </w:p>
    <w:p w:rsidRPr="00B07BF4" w:rsidR="009469D9" w:rsidP="009469D9" w:rsidRDefault="009469D9" w14:paraId="03C757A4" w14:textId="539F7B22">
      <w:pPr>
        <w:pStyle w:val="sccoversheetsponsor6"/>
        <w:jc w:val="center"/>
      </w:pPr>
      <w:r w:rsidRPr="00B07BF4">
        <w:t xml:space="preserve">Introduced by </w:t>
      </w:r>
      <w:sdt>
        <w:sdtPr>
          <w:alias w:val="sponsortype"/>
          <w:tag w:val="sponsortype"/>
          <w:id w:val="1707217765"/>
          <w:placeholder>
            <w:docPart w:val="3D932330E2FF4457853E71845261483E"/>
          </w:placeholder>
          <w:text/>
        </w:sdtPr>
        <w:sdtEndPr/>
        <w:sdtContent>
          <w:r>
            <w:t>Rep.</w:t>
          </w:r>
        </w:sdtContent>
      </w:sdt>
      <w:r w:rsidRPr="00B07BF4">
        <w:t xml:space="preserve"> </w:t>
      </w:r>
      <w:sdt>
        <w:sdtPr>
          <w:alias w:val="sponsors"/>
          <w:tag w:val="sponsors"/>
          <w:id w:val="716862734"/>
          <w:placeholder>
            <w:docPart w:val="3D932330E2FF4457853E71845261483E"/>
          </w:placeholder>
          <w:text/>
        </w:sdtPr>
        <w:sdtEndPr/>
        <w:sdtContent>
          <w:r>
            <w:t>T. Moore</w:t>
          </w:r>
        </w:sdtContent>
      </w:sdt>
      <w:r w:rsidRPr="00B07BF4">
        <w:t xml:space="preserve"> </w:t>
      </w:r>
    </w:p>
    <w:p w:rsidRPr="00B07BF4" w:rsidR="009469D9" w:rsidP="009469D9" w:rsidRDefault="009469D9" w14:paraId="1179EDE5" w14:textId="77777777">
      <w:pPr>
        <w:pStyle w:val="sccoversheetsponsor6"/>
      </w:pPr>
    </w:p>
    <w:p w:rsidRPr="00B07BF4" w:rsidR="009469D9" w:rsidP="009469D9" w:rsidRDefault="00927D18" w14:paraId="0DA83054" w14:textId="2C399ED5">
      <w:pPr>
        <w:pStyle w:val="sccoversheetinfo"/>
      </w:pPr>
      <w:sdt>
        <w:sdtPr>
          <w:alias w:val="typeinitial"/>
          <w:tag w:val="typeinitial"/>
          <w:id w:val="98301346"/>
          <w:placeholder>
            <w:docPart w:val="3D932330E2FF4457853E71845261483E"/>
          </w:placeholder>
          <w:text/>
        </w:sdtPr>
        <w:sdtEndPr/>
        <w:sdtContent>
          <w:r w:rsidR="009469D9">
            <w:t>S</w:t>
          </w:r>
        </w:sdtContent>
      </w:sdt>
      <w:r w:rsidRPr="00B07BF4" w:rsidR="009469D9">
        <w:t xml:space="preserve">. Printed </w:t>
      </w:r>
      <w:sdt>
        <w:sdtPr>
          <w:alias w:val="printed2"/>
          <w:tag w:val="printed2"/>
          <w:id w:val="-774643221"/>
          <w:placeholder>
            <w:docPart w:val="3D932330E2FF4457853E71845261483E"/>
          </w:placeholder>
          <w:text/>
        </w:sdtPr>
        <w:sdtEndPr/>
        <w:sdtContent>
          <w:r w:rsidR="009469D9">
            <w:t>2/27/25</w:t>
          </w:r>
        </w:sdtContent>
      </w:sdt>
      <w:r w:rsidRPr="00B07BF4" w:rsidR="009469D9">
        <w:t>--</w:t>
      </w:r>
      <w:sdt>
        <w:sdtPr>
          <w:alias w:val="residingchamber"/>
          <w:tag w:val="residingchamber"/>
          <w:id w:val="1651789982"/>
          <w:placeholder>
            <w:docPart w:val="3D932330E2FF4457853E71845261483E"/>
          </w:placeholder>
          <w:text/>
        </w:sdtPr>
        <w:sdtEndPr/>
        <w:sdtContent>
          <w:r w:rsidR="009469D9">
            <w:t>H</w:t>
          </w:r>
        </w:sdtContent>
      </w:sdt>
      <w:r w:rsidRPr="00B07BF4" w:rsidR="009469D9">
        <w:t>.</w:t>
      </w:r>
    </w:p>
    <w:p w:rsidRPr="00B07BF4" w:rsidR="009469D9" w:rsidP="009469D9" w:rsidRDefault="009469D9" w14:paraId="0852BA98" w14:textId="1942AA32">
      <w:pPr>
        <w:pStyle w:val="sccoversheetreadfirst"/>
      </w:pPr>
      <w:r w:rsidRPr="00B07BF4">
        <w:t xml:space="preserve">Read the first time </w:t>
      </w:r>
      <w:sdt>
        <w:sdtPr>
          <w:alias w:val="readfirst"/>
          <w:tag w:val="readfirst"/>
          <w:id w:val="-1145275273"/>
          <w:placeholder>
            <w:docPart w:val="3D932330E2FF4457853E71845261483E"/>
          </w:placeholder>
          <w:text/>
        </w:sdtPr>
        <w:sdtEndPr/>
        <w:sdtContent>
          <w:r>
            <w:t>January 14, 2025</w:t>
          </w:r>
        </w:sdtContent>
      </w:sdt>
    </w:p>
    <w:p w:rsidRPr="00B07BF4" w:rsidR="009469D9" w:rsidP="009469D9" w:rsidRDefault="009469D9" w14:paraId="68CD15E9" w14:textId="77777777">
      <w:pPr>
        <w:pStyle w:val="sccoversheetemptyline"/>
      </w:pPr>
    </w:p>
    <w:p w:rsidRPr="00B07BF4" w:rsidR="009469D9" w:rsidP="009469D9" w:rsidRDefault="00B9507F" w14:paraId="6FD5CF2E" w14:textId="67956625">
      <w:pPr>
        <w:pStyle w:val="sccoversheetemptyline"/>
        <w:jc w:val="center"/>
        <w:rPr>
          <w:u w:val="single"/>
        </w:rPr>
      </w:pPr>
      <w:r>
        <w:t>________</w:t>
      </w:r>
    </w:p>
    <w:p w:rsidR="009469D9" w:rsidP="009469D9" w:rsidRDefault="009469D9" w14:paraId="07C5C383" w14:textId="6390026E">
      <w:pPr>
        <w:pStyle w:val="sccoversheetemptyline"/>
        <w:jc w:val="center"/>
        <w:sectPr w:rsidR="009469D9" w:rsidSect="009469D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pPr>
    </w:p>
    <w:p w:rsidRPr="00B07BF4" w:rsidR="009469D9" w:rsidP="009469D9" w:rsidRDefault="009469D9" w14:paraId="48EA2A88" w14:textId="77777777">
      <w:pPr>
        <w:pStyle w:val="sccoversheetemptyline"/>
      </w:pPr>
    </w:p>
    <w:p w:rsidRPr="00BB0725" w:rsidR="00A73EFA" w:rsidP="002B5614" w:rsidRDefault="00A73EFA" w14:paraId="7B72410E" w14:textId="3CBD89B1">
      <w:pPr>
        <w:pStyle w:val="scemptylineheader"/>
      </w:pPr>
    </w:p>
    <w:p w:rsidRPr="00BB0725" w:rsidR="00A73EFA" w:rsidP="002B5614" w:rsidRDefault="00A73EFA" w14:paraId="6AD935C9" w14:textId="4E5825BD">
      <w:pPr>
        <w:pStyle w:val="scemptylineheader"/>
      </w:pPr>
    </w:p>
    <w:p w:rsidRPr="00DF3B44" w:rsidR="00A73EFA" w:rsidP="002B5614" w:rsidRDefault="00A73EFA" w14:paraId="51A98227" w14:textId="26ACA6B8">
      <w:pPr>
        <w:pStyle w:val="scemptylineheader"/>
      </w:pPr>
    </w:p>
    <w:p w:rsidRPr="00DF3B44" w:rsidR="00A73EFA" w:rsidP="002B5614" w:rsidRDefault="00A73EFA" w14:paraId="3858851A" w14:textId="48849944">
      <w:pPr>
        <w:pStyle w:val="scemptylineheader"/>
      </w:pPr>
    </w:p>
    <w:p w:rsidRPr="00DF3B44" w:rsidR="00A73EFA" w:rsidP="002B5614" w:rsidRDefault="00A73EFA" w14:paraId="4E3DDE20" w14:textId="21F896E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765D4" w14:paraId="40FEFADA" w14:textId="29A0CE75">
          <w:pPr>
            <w:pStyle w:val="scbilltitle"/>
          </w:pPr>
          <w:r>
            <w:rPr>
              <w:caps w:val="0"/>
            </w:rPr>
            <w:t>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sdtContent>
    </w:sdt>
    <w:bookmarkStart w:name="at_ca961e0da" w:displacedByCustomXml="prev" w:id="1"/>
    <w:bookmarkEnd w:id="1"/>
    <w:p w:rsidR="00B9507F" w:rsidP="00B9507F" w:rsidRDefault="00B9507F" w14:paraId="53DF5AFC" w14:textId="77777777">
      <w:pPr>
        <w:pStyle w:val="scnoncodifiedsection"/>
      </w:pPr>
      <w:r>
        <w:tab/>
        <w:t xml:space="preserve">Amend Title </w:t>
      </w:r>
      <w:proofErr w:type="gramStart"/>
      <w:r>
        <w:t>To</w:t>
      </w:r>
      <w:proofErr w:type="gramEnd"/>
      <w:r>
        <w:t xml:space="preserve"> Conform</w:t>
      </w:r>
    </w:p>
    <w:p w:rsidRPr="00DF3B44" w:rsidR="006C18F0" w:rsidP="00B9507F" w:rsidRDefault="006C18F0" w14:paraId="5BAAC1B7" w14:textId="7ABD868A">
      <w:pPr>
        <w:pStyle w:val="scnoncodifiedsection"/>
      </w:pPr>
    </w:p>
    <w:p w:rsidRPr="0094541D" w:rsidR="007E06BB" w:rsidP="0094541D" w:rsidRDefault="002C3463" w14:paraId="7A934B75" w14:textId="6F4B79DE">
      <w:pPr>
        <w:pStyle w:val="scenactingwords"/>
      </w:pPr>
      <w:bookmarkStart w:name="ew_0175f7b27" w:id="2"/>
      <w:r w:rsidRPr="0094541D">
        <w:t>B</w:t>
      </w:r>
      <w:bookmarkEnd w:id="2"/>
      <w:r w:rsidRPr="0094541D">
        <w:t>e it enacted by the General Assembly of the State of South Carolina:</w:t>
      </w:r>
    </w:p>
    <w:p w:rsidR="00A2362A" w:rsidP="007F42EC" w:rsidRDefault="00A2362A" w14:paraId="0DD430AB" w14:textId="77777777">
      <w:pPr>
        <w:pStyle w:val="scemptyline"/>
      </w:pPr>
    </w:p>
    <w:p w:rsidR="00A2362A" w:rsidP="007F42EC" w:rsidRDefault="00A2362A" w14:paraId="205BC626" w14:textId="77777777">
      <w:pPr>
        <w:pStyle w:val="scdirectionallanguage"/>
      </w:pPr>
      <w:bookmarkStart w:name="bs_num_1_2bb0b6fbb" w:id="3"/>
      <w:r>
        <w:t>S</w:t>
      </w:r>
      <w:bookmarkEnd w:id="3"/>
      <w:r>
        <w:t>ECTION 1.</w:t>
      </w:r>
      <w:r>
        <w:tab/>
      </w:r>
      <w:bookmarkStart w:name="dl_8812636b4" w:id="4"/>
      <w:r>
        <w:t>S</w:t>
      </w:r>
      <w:bookmarkEnd w:id="4"/>
      <w:r>
        <w:t>ection 48‑23‑120 of the S.C. Code is amended to read:</w:t>
      </w:r>
    </w:p>
    <w:p w:rsidR="00A2362A" w:rsidP="007F42EC" w:rsidRDefault="00A2362A" w14:paraId="7BCD51DA" w14:textId="77777777">
      <w:pPr>
        <w:pStyle w:val="sccodifiedsection"/>
      </w:pPr>
    </w:p>
    <w:p w:rsidR="00A2362A" w:rsidP="007252C2" w:rsidRDefault="00A2362A" w14:paraId="0ECA254A" w14:textId="008F609B">
      <w:pPr>
        <w:pStyle w:val="sccodifiedsection"/>
      </w:pPr>
      <w:r>
        <w:tab/>
      </w:r>
      <w:bookmarkStart w:name="cs_T48C23N120_5c0b080f2" w:id="5"/>
      <w:r>
        <w:t>S</w:t>
      </w:r>
      <w:bookmarkEnd w:id="5"/>
      <w:r>
        <w:t>ection 48</w:t>
      </w:r>
      <w:r>
        <w:rPr>
          <w:rFonts w:ascii="Cambria Math" w:hAnsi="Cambria Math" w:cs="Cambria Math"/>
        </w:rPr>
        <w:t>‑</w:t>
      </w:r>
      <w:r>
        <w:t>23</w:t>
      </w:r>
      <w:r>
        <w:rPr>
          <w:rFonts w:ascii="Cambria Math" w:hAnsi="Cambria Math" w:cs="Cambria Math"/>
        </w:rPr>
        <w:t>‑</w:t>
      </w:r>
      <w:r>
        <w:t>120.</w:t>
      </w:r>
      <w:r>
        <w:tab/>
        <w:t xml:space="preserve">The State Commission of Forestry may acquire, by purchase, gift or otherwise, </w:t>
      </w:r>
      <w:r w:rsidR="007252C2">
        <w:rPr>
          <w:rStyle w:val="scinsert"/>
        </w:rPr>
        <w:t xml:space="preserve">timberland and </w:t>
      </w:r>
      <w:r>
        <w:t xml:space="preserve">submarginal agricultural lands and cut over forest lands in this State at an average price not to exceed </w:t>
      </w:r>
      <w:r>
        <w:rPr>
          <w:rStyle w:val="scstrike"/>
        </w:rPr>
        <w:t xml:space="preserve">five dollars per acre and in no event above ten dollars per </w:t>
      </w:r>
      <w:proofErr w:type="spellStart"/>
      <w:r>
        <w:rPr>
          <w:rStyle w:val="scstrike"/>
        </w:rPr>
        <w:t>acre</w:t>
      </w:r>
      <w:r>
        <w:rPr>
          <w:rStyle w:val="scinsert"/>
        </w:rPr>
        <w:t>the</w:t>
      </w:r>
      <w:proofErr w:type="spellEnd"/>
      <w:r>
        <w:rPr>
          <w:rStyle w:val="scinsert"/>
        </w:rPr>
        <w:t xml:space="preserve"> current appraised value</w:t>
      </w:r>
      <w:r>
        <w:t xml:space="preserve"> and use such lands for timber production, demonstration in forestry practice, erosion and flood prevention, game sanctuaries, public shooting grounds and places of general recreation.</w:t>
      </w:r>
    </w:p>
    <w:p w:rsidR="00A2362A" w:rsidP="007F42EC" w:rsidRDefault="00A2362A" w14:paraId="3864EA97" w14:textId="77777777">
      <w:pPr>
        <w:pStyle w:val="scemptyline"/>
      </w:pPr>
    </w:p>
    <w:p w:rsidR="00A2362A" w:rsidP="007F42EC" w:rsidRDefault="00A2362A" w14:paraId="128867CB" w14:textId="77777777">
      <w:pPr>
        <w:pStyle w:val="scdirectionallanguage"/>
      </w:pPr>
      <w:bookmarkStart w:name="bs_num_2_46f84a58e" w:id="6"/>
      <w:r>
        <w:t>S</w:t>
      </w:r>
      <w:bookmarkEnd w:id="6"/>
      <w:r>
        <w:t>ECTION 2.</w:t>
      </w:r>
      <w:r>
        <w:tab/>
      </w:r>
      <w:bookmarkStart w:name="dl_3a4e0cd95" w:id="7"/>
      <w:r>
        <w:t>S</w:t>
      </w:r>
      <w:bookmarkEnd w:id="7"/>
      <w:r>
        <w:t>ection 48‑23‑132 of the S.C. Code is amended to read:</w:t>
      </w:r>
    </w:p>
    <w:p w:rsidR="00A2362A" w:rsidP="007F42EC" w:rsidRDefault="00A2362A" w14:paraId="16028E6C" w14:textId="77777777">
      <w:pPr>
        <w:pStyle w:val="sccodifiedsection"/>
      </w:pPr>
    </w:p>
    <w:p w:rsidR="00A2362A" w:rsidP="00A2362A" w:rsidRDefault="00A2362A" w14:paraId="7B1E7722" w14:textId="45453A99">
      <w:pPr>
        <w:pStyle w:val="sccodifiedsection"/>
      </w:pPr>
      <w:r>
        <w:tab/>
      </w:r>
      <w:bookmarkStart w:name="cs_T48C23N132_56fee7dd0" w:id="8"/>
      <w:r>
        <w:t>S</w:t>
      </w:r>
      <w:bookmarkEnd w:id="8"/>
      <w:r>
        <w:t>ection 48‑23‑132.</w:t>
      </w:r>
      <w:r>
        <w:tab/>
        <w:t>Revenue received from hunting privileges, rentals, fuel wood sales, the marketing of pine straw, merchantable timber, forest tree seed, and miscellaneous products on commission lands</w:t>
      </w:r>
      <w:r>
        <w:rPr>
          <w:rStyle w:val="scstrike"/>
        </w:rPr>
        <w:t>, excluding Sand Hills State Forest,</w:t>
      </w:r>
      <w:r>
        <w:t xml:space="preserve"> must be retained by the commission to be used for reforestation of </w:t>
      </w:r>
      <w:r>
        <w:rPr>
          <w:rStyle w:val="scstrike"/>
        </w:rPr>
        <w:t xml:space="preserve">the Manchester State </w:t>
      </w:r>
      <w:proofErr w:type="spellStart"/>
      <w:r>
        <w:rPr>
          <w:rStyle w:val="scstrike"/>
        </w:rPr>
        <w:t>Forest</w:t>
      </w:r>
      <w:r>
        <w:rPr>
          <w:rStyle w:val="scinsert"/>
        </w:rPr>
        <w:t>state</w:t>
      </w:r>
      <w:proofErr w:type="spellEnd"/>
      <w:r>
        <w:rPr>
          <w:rStyle w:val="scinsert"/>
        </w:rPr>
        <w:t xml:space="preserve"> forests</w:t>
      </w:r>
      <w:r>
        <w:t xml:space="preserve">, the development and operation of state forests and forest tree seed orchards, the maintenance of wildlife habitat, and the administration and operation of various programs on commission holdings. The commission may carry forward </w:t>
      </w:r>
      <w:r>
        <w:lastRenderedPageBreak/>
        <w:t>unexpended funds under this section to be used for those purposes.</w:t>
      </w:r>
    </w:p>
    <w:p w:rsidR="00A2362A" w:rsidP="007F42EC" w:rsidRDefault="00A2362A" w14:paraId="6E732627" w14:textId="77777777">
      <w:pPr>
        <w:pStyle w:val="scemptyline"/>
      </w:pPr>
    </w:p>
    <w:p w:rsidR="00A2362A" w:rsidP="007F42EC" w:rsidRDefault="00A2362A" w14:paraId="528B8E8B" w14:textId="77777777">
      <w:pPr>
        <w:pStyle w:val="scdirectionallanguage"/>
      </w:pPr>
      <w:bookmarkStart w:name="bs_num_3_ba07dbe22" w:id="9"/>
      <w:r>
        <w:t>S</w:t>
      </w:r>
      <w:bookmarkEnd w:id="9"/>
      <w:r>
        <w:t>ECTION 3.</w:t>
      </w:r>
      <w:r>
        <w:tab/>
      </w:r>
      <w:bookmarkStart w:name="dl_306f35a8d" w:id="10"/>
      <w:r>
        <w:t>S</w:t>
      </w:r>
      <w:bookmarkEnd w:id="10"/>
      <w:r>
        <w:t>ection 48‑33‑60 of the S.C. Code is amended to read:</w:t>
      </w:r>
    </w:p>
    <w:p w:rsidR="00A2362A" w:rsidP="007F42EC" w:rsidRDefault="00A2362A" w14:paraId="4EE84562" w14:textId="77777777">
      <w:pPr>
        <w:pStyle w:val="sccodifiedsection"/>
      </w:pPr>
    </w:p>
    <w:p w:rsidR="00A2362A" w:rsidP="00A2362A" w:rsidRDefault="00A2362A" w14:paraId="3FBAA71B" w14:textId="77777777">
      <w:pPr>
        <w:pStyle w:val="sccodifiedsection"/>
      </w:pPr>
      <w:r>
        <w:tab/>
      </w:r>
      <w:bookmarkStart w:name="cs_T48C33N60_8e816b806" w:id="11"/>
      <w:r>
        <w:t>S</w:t>
      </w:r>
      <w:bookmarkEnd w:id="11"/>
      <w:r>
        <w:t>ection 48‑33‑60.</w:t>
      </w:r>
      <w:r>
        <w:tab/>
        <w:t xml:space="preserve">The county boards shall assist in the efficient performance of the requirements of this chapter and the general conduct of the forestry program in the county. </w:t>
      </w:r>
      <w:r>
        <w:rPr>
          <w:rStyle w:val="scstrike"/>
        </w:rPr>
        <w:t xml:space="preserve"> They shall review, revise and adopt the annual forest fire protection plan and the county ranger, fire wardens, towermen and all other county forest fire protection officers shall be employed, retained or dismissed only with the consent of the county forestry board.  The county ranger, fire wardens and towermen and all other county officers of the county board shall be residents of the county in which they are so employed.</w:t>
      </w:r>
    </w:p>
    <w:p w:rsidR="00A2362A" w:rsidP="007F42EC" w:rsidRDefault="00A2362A" w14:paraId="764AAD1C" w14:textId="77777777">
      <w:pPr>
        <w:pStyle w:val="scemptyline"/>
      </w:pPr>
    </w:p>
    <w:p w:rsidR="00A2362A" w:rsidP="007F42EC" w:rsidRDefault="00A2362A" w14:paraId="29E00994" w14:textId="77777777">
      <w:pPr>
        <w:pStyle w:val="scdirectionallanguage"/>
      </w:pPr>
      <w:bookmarkStart w:name="bs_num_4_ae3c01afd" w:id="12"/>
      <w:r>
        <w:t>S</w:t>
      </w:r>
      <w:bookmarkEnd w:id="12"/>
      <w:r>
        <w:t>ECTION 4.</w:t>
      </w:r>
      <w:r>
        <w:tab/>
      </w:r>
      <w:bookmarkStart w:name="dl_a0517d2f9" w:id="13"/>
      <w:r>
        <w:t>S</w:t>
      </w:r>
      <w:bookmarkEnd w:id="13"/>
      <w:r>
        <w:t>ection 48‑33‑70 of the S.C. Code is amended to read:</w:t>
      </w:r>
    </w:p>
    <w:p w:rsidR="00A2362A" w:rsidP="007F42EC" w:rsidRDefault="00A2362A" w14:paraId="12DC36BB" w14:textId="77777777">
      <w:pPr>
        <w:pStyle w:val="sccodifiedsection"/>
      </w:pPr>
    </w:p>
    <w:p w:rsidR="00A2362A" w:rsidP="00A2362A" w:rsidRDefault="00A2362A" w14:paraId="252C4DBF" w14:textId="6894F760">
      <w:pPr>
        <w:pStyle w:val="sccodifiedsection"/>
      </w:pPr>
      <w:r>
        <w:tab/>
      </w:r>
      <w:bookmarkStart w:name="cs_T48C33N70_79d60d760" w:id="14"/>
      <w:r>
        <w:t>S</w:t>
      </w:r>
      <w:bookmarkEnd w:id="14"/>
      <w:r>
        <w:t>ection 48‑33‑70.</w:t>
      </w:r>
      <w:r>
        <w:tab/>
        <w:t xml:space="preserve">The State Commission of Forestry shall </w:t>
      </w:r>
      <w:r>
        <w:rPr>
          <w:rStyle w:val="scstrike"/>
        </w:rPr>
        <w:t>prepare for each county forestry board a plan for forest fire protection for the fiscal year and</w:t>
      </w:r>
      <w:r w:rsidR="00572765">
        <w:t xml:space="preserve"> </w:t>
      </w:r>
      <w:r>
        <w:t xml:space="preserve">present </w:t>
      </w:r>
      <w:r>
        <w:rPr>
          <w:rStyle w:val="scstrike"/>
        </w:rPr>
        <w:t xml:space="preserve">such </w:t>
      </w:r>
      <w:proofErr w:type="spellStart"/>
      <w:r>
        <w:rPr>
          <w:rStyle w:val="scstrike"/>
        </w:rPr>
        <w:t>plan</w:t>
      </w:r>
      <w:r>
        <w:rPr>
          <w:rStyle w:val="scinsert"/>
        </w:rPr>
        <w:t>an</w:t>
      </w:r>
      <w:proofErr w:type="spellEnd"/>
      <w:r>
        <w:rPr>
          <w:rStyle w:val="scinsert"/>
        </w:rPr>
        <w:t xml:space="preserve"> update on forest fire protection activities</w:t>
      </w:r>
      <w:r>
        <w:t xml:space="preserve"> at the </w:t>
      </w:r>
      <w:proofErr w:type="spellStart"/>
      <w:r>
        <w:rPr>
          <w:rStyle w:val="scstrike"/>
        </w:rPr>
        <w:t>July</w:t>
      </w:r>
      <w:r>
        <w:rPr>
          <w:rStyle w:val="scinsert"/>
        </w:rPr>
        <w:t>annual</w:t>
      </w:r>
      <w:proofErr w:type="spellEnd"/>
      <w:r>
        <w:t xml:space="preserve"> meeting of the board. It shall have power to make and enforce all rules and regulations necessary for the administration of forest fire protection.</w:t>
      </w:r>
    </w:p>
    <w:p w:rsidR="00A2362A" w:rsidP="007F42EC" w:rsidRDefault="00A2362A" w14:paraId="2C3019E4" w14:textId="77777777">
      <w:pPr>
        <w:pStyle w:val="scemptyline"/>
      </w:pPr>
    </w:p>
    <w:p w:rsidR="00A2362A" w:rsidP="007F42EC" w:rsidRDefault="00A2362A" w14:paraId="4C5E0DD4" w14:textId="77777777">
      <w:pPr>
        <w:pStyle w:val="scdirectionallanguage"/>
      </w:pPr>
      <w:bookmarkStart w:name="bs_num_5_7cf44a011" w:id="15"/>
      <w:r>
        <w:t>S</w:t>
      </w:r>
      <w:bookmarkEnd w:id="15"/>
      <w:r>
        <w:t>ECTION 5.</w:t>
      </w:r>
      <w:r>
        <w:tab/>
      </w:r>
      <w:bookmarkStart w:name="dl_93da21503" w:id="16"/>
      <w:r>
        <w:t>S</w:t>
      </w:r>
      <w:bookmarkEnd w:id="16"/>
      <w:r>
        <w:t>ection 48‑33‑80 of the S.C. Code is amended to read:</w:t>
      </w:r>
    </w:p>
    <w:p w:rsidR="00A2362A" w:rsidP="007F42EC" w:rsidRDefault="00A2362A" w14:paraId="4F455B3A" w14:textId="77777777">
      <w:pPr>
        <w:pStyle w:val="sccodifiedsection"/>
      </w:pPr>
    </w:p>
    <w:p w:rsidR="00A2362A" w:rsidP="00A2362A" w:rsidRDefault="00A2362A" w14:paraId="32C99869" w14:textId="77777777">
      <w:pPr>
        <w:pStyle w:val="sccodifiedsection"/>
      </w:pPr>
      <w:r>
        <w:tab/>
      </w:r>
      <w:bookmarkStart w:name="cs_T48C33N80_dcb51403f" w:id="17"/>
      <w:r>
        <w:t>S</w:t>
      </w:r>
      <w:bookmarkEnd w:id="17"/>
      <w:r>
        <w:t>ection 48‑33‑80.</w:t>
      </w:r>
      <w:r>
        <w:tab/>
        <w:t>The State Commission of Forestry</w:t>
      </w:r>
      <w:r>
        <w:rPr>
          <w:rStyle w:val="scstrike"/>
        </w:rPr>
        <w:t>,</w:t>
      </w:r>
      <w:r>
        <w:rPr>
          <w:rStyle w:val="scinsert"/>
        </w:rPr>
        <w:t xml:space="preserve"> and</w:t>
      </w:r>
      <w:r>
        <w:t xml:space="preserve"> any of its authorized agents </w:t>
      </w:r>
      <w:r>
        <w:rPr>
          <w:rStyle w:val="scstrike"/>
        </w:rPr>
        <w:t xml:space="preserve">and any member of a county forestry board </w:t>
      </w:r>
      <w:r>
        <w:t>may, at any or all times, go upon any land for the purpose of preventing or controlling forest fires, as defined herein, without making themselves liable for trespassing.</w:t>
      </w:r>
    </w:p>
    <w:p w:rsidR="00A2362A" w:rsidP="007F42EC" w:rsidRDefault="00A2362A" w14:paraId="7AE8D3E6" w14:textId="77777777">
      <w:pPr>
        <w:pStyle w:val="scemptyline"/>
      </w:pPr>
    </w:p>
    <w:p w:rsidR="00A2362A" w:rsidP="00A2362A" w:rsidRDefault="00A2362A" w14:paraId="699CC755" w14:textId="77777777">
      <w:pPr>
        <w:pStyle w:val="scnoncodifiedsection"/>
      </w:pPr>
      <w:bookmarkStart w:name="bs_num_6_sub_A_2389072a3" w:id="18"/>
      <w:r>
        <w:t>S</w:t>
      </w:r>
      <w:bookmarkEnd w:id="18"/>
      <w:r>
        <w:t xml:space="preserve">ECTION </w:t>
      </w:r>
      <w:proofErr w:type="spellStart"/>
      <w:r>
        <w:t>6.A</w:t>
      </w:r>
      <w:proofErr w:type="spellEnd"/>
      <w:r>
        <w:t>.</w:t>
      </w:r>
      <w:r>
        <w:tab/>
        <w:t>Section 48‑23‑270 of the S.C. Code is repealed.</w:t>
      </w:r>
    </w:p>
    <w:p w:rsidR="00A2362A" w:rsidP="007F42EC" w:rsidRDefault="00A2362A" w14:paraId="27FE37AD" w14:textId="77777777">
      <w:pPr>
        <w:pStyle w:val="scemptyline"/>
      </w:pPr>
    </w:p>
    <w:p w:rsidRPr="00DF3B44" w:rsidR="001A3C76" w:rsidP="007F42EC" w:rsidRDefault="00A2362A" w14:paraId="160ABEE9" w14:textId="5EAAACB5">
      <w:pPr>
        <w:pStyle w:val="scnoncodifiedsection"/>
      </w:pPr>
      <w:bookmarkStart w:name="bs_num_6_sub_B_a2f5dc49d" w:id="19"/>
      <w:r>
        <w:t>B</w:t>
      </w:r>
      <w:bookmarkEnd w:id="19"/>
      <w:r>
        <w:t>.</w:t>
      </w:r>
      <w:r>
        <w:tab/>
        <w:t>Section 48‑23‑280 of the S.C. Code is repealed.</w:t>
      </w:r>
    </w:p>
    <w:p w:rsidR="007F42EC" w:rsidP="007F42EC" w:rsidRDefault="007F42EC" w14:paraId="32EA8899" w14:textId="77777777">
      <w:pPr>
        <w:pStyle w:val="scemptyline"/>
      </w:pPr>
    </w:p>
    <w:p w:rsidRPr="00DF3B44" w:rsidR="007A10F1" w:rsidP="007A10F1" w:rsidRDefault="00E27805" w14:paraId="0E9393B4" w14:textId="196AD7EE">
      <w:pPr>
        <w:pStyle w:val="scnoncodifiedsection"/>
      </w:pPr>
      <w:bookmarkStart w:name="bs_num_7_lastsection" w:id="20"/>
      <w:bookmarkStart w:name="eff_date_section" w:id="21"/>
      <w:r w:rsidRPr="00DF3B44">
        <w:t>S</w:t>
      </w:r>
      <w:bookmarkEnd w:id="20"/>
      <w:r w:rsidRPr="00DF3B44">
        <w:t>ECTION 7.</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A0885">
      <w:footerReference w:type="defaul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59A5" w14:textId="77777777" w:rsidR="001366B1" w:rsidRDefault="00136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83D7" w14:textId="4B722470" w:rsidR="009469D9" w:rsidRPr="00BC78CD" w:rsidRDefault="009469D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3629</w:t>
        </w:r>
      </w:sdtContent>
    </w:sdt>
    <w:r>
      <w:t>-</w:t>
    </w:r>
    <w:sdt>
      <w:sdtPr>
        <w:id w:val="-126060479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ED7B" w14:textId="77777777" w:rsidR="001366B1" w:rsidRDefault="001366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3E4493C" w:rsidR="00685035" w:rsidRPr="007B4AF7" w:rsidRDefault="00927D18" w:rsidP="00D14995">
        <w:pPr>
          <w:pStyle w:val="scbillfooter"/>
        </w:pPr>
        <w:sdt>
          <w:sdtPr>
            <w:alias w:val="footer_billname"/>
            <w:tag w:val="footer_billname"/>
            <w:id w:val="457382597"/>
            <w:lock w:val="sdtContentLocked"/>
            <w:placeholder>
              <w:docPart w:val="084D9F45E0B34E5D85DC79023C787F12"/>
            </w:placeholder>
            <w:dataBinding w:prefixMappings="xmlns:ns0='http://schemas.openxmlformats.org/package/2006/metadata/lwb360-metadata' " w:xpath="/ns0:lwb360Metadata[1]/ns0:T_BILL_T_BILLNAME[1]" w:storeItemID="{A70AC2F9-CF59-46A9-A8A7-29CBD0ED4110}"/>
            <w:text/>
          </w:sdtPr>
          <w:sdtEndPr/>
          <w:sdtContent>
            <w:r w:rsidR="00174F89">
              <w:t>[3629]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084D9F45E0B34E5D85DC79023C787F12"/>
            </w:placeholder>
            <w:dataBinding w:prefixMappings="xmlns:ns0='http://schemas.openxmlformats.org/package/2006/metadata/lwb360-metadata' " w:xpath="/ns0:lwb360Metadata[1]/ns0:T_BILL_T_FILENAME[1]" w:storeItemID="{A70AC2F9-CF59-46A9-A8A7-29CBD0ED4110}"/>
            <w:text/>
          </w:sdtPr>
          <w:sdtEndPr/>
          <w:sdtContent>
            <w:r w:rsidR="004479FA">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7CC0" w14:textId="77777777" w:rsidR="001366B1" w:rsidRDefault="00136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B2A3" w14:textId="77777777" w:rsidR="001366B1" w:rsidRDefault="001366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CBC0" w14:textId="77777777" w:rsidR="001366B1" w:rsidRDefault="00136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83E6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D545B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8F492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42909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0008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AA00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F8011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BE80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76F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9EFEE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066682731">
    <w:abstractNumId w:val="8"/>
  </w:num>
  <w:num w:numId="12" w16cid:durableId="1691223300">
    <w:abstractNumId w:val="3"/>
  </w:num>
  <w:num w:numId="13" w16cid:durableId="2017685323">
    <w:abstractNumId w:val="2"/>
  </w:num>
  <w:num w:numId="14" w16cid:durableId="387925920">
    <w:abstractNumId w:val="1"/>
  </w:num>
  <w:num w:numId="15" w16cid:durableId="2132895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835"/>
    <w:rsid w:val="00007125"/>
    <w:rsid w:val="00011182"/>
    <w:rsid w:val="00012912"/>
    <w:rsid w:val="00014237"/>
    <w:rsid w:val="00017FB0"/>
    <w:rsid w:val="00020B5D"/>
    <w:rsid w:val="00022FE3"/>
    <w:rsid w:val="00026421"/>
    <w:rsid w:val="00030409"/>
    <w:rsid w:val="00037F04"/>
    <w:rsid w:val="000404BF"/>
    <w:rsid w:val="00041BD2"/>
    <w:rsid w:val="00042037"/>
    <w:rsid w:val="000433E3"/>
    <w:rsid w:val="00044B84"/>
    <w:rsid w:val="000479D0"/>
    <w:rsid w:val="00047A64"/>
    <w:rsid w:val="0006464F"/>
    <w:rsid w:val="00066B54"/>
    <w:rsid w:val="00070674"/>
    <w:rsid w:val="00072FCD"/>
    <w:rsid w:val="000735A8"/>
    <w:rsid w:val="00074A4F"/>
    <w:rsid w:val="000765D4"/>
    <w:rsid w:val="00077B65"/>
    <w:rsid w:val="00090D4E"/>
    <w:rsid w:val="00097005"/>
    <w:rsid w:val="000A3C25"/>
    <w:rsid w:val="000A583D"/>
    <w:rsid w:val="000B4C02"/>
    <w:rsid w:val="000B5B4A"/>
    <w:rsid w:val="000B7FE1"/>
    <w:rsid w:val="000C0EF3"/>
    <w:rsid w:val="000C31CC"/>
    <w:rsid w:val="000C3E88"/>
    <w:rsid w:val="000C46B9"/>
    <w:rsid w:val="000C58E4"/>
    <w:rsid w:val="000C6F9A"/>
    <w:rsid w:val="000D2F44"/>
    <w:rsid w:val="000D33E4"/>
    <w:rsid w:val="000E255A"/>
    <w:rsid w:val="000E578A"/>
    <w:rsid w:val="000F2250"/>
    <w:rsid w:val="000F62F0"/>
    <w:rsid w:val="00101B0C"/>
    <w:rsid w:val="0010329A"/>
    <w:rsid w:val="00105756"/>
    <w:rsid w:val="00113D79"/>
    <w:rsid w:val="001164F9"/>
    <w:rsid w:val="0011719C"/>
    <w:rsid w:val="00120763"/>
    <w:rsid w:val="001366B1"/>
    <w:rsid w:val="00140049"/>
    <w:rsid w:val="00151257"/>
    <w:rsid w:val="00164985"/>
    <w:rsid w:val="00171601"/>
    <w:rsid w:val="001730EB"/>
    <w:rsid w:val="00173276"/>
    <w:rsid w:val="00174F89"/>
    <w:rsid w:val="00175C80"/>
    <w:rsid w:val="00176122"/>
    <w:rsid w:val="0018572C"/>
    <w:rsid w:val="0019025B"/>
    <w:rsid w:val="00192AF7"/>
    <w:rsid w:val="00197366"/>
    <w:rsid w:val="001A0885"/>
    <w:rsid w:val="001A136C"/>
    <w:rsid w:val="001A3C76"/>
    <w:rsid w:val="001B2159"/>
    <w:rsid w:val="001B2A60"/>
    <w:rsid w:val="001B5AB8"/>
    <w:rsid w:val="001B6DA2"/>
    <w:rsid w:val="001C248D"/>
    <w:rsid w:val="001C25EC"/>
    <w:rsid w:val="001D1651"/>
    <w:rsid w:val="001F0657"/>
    <w:rsid w:val="001F2A41"/>
    <w:rsid w:val="001F313F"/>
    <w:rsid w:val="001F326A"/>
    <w:rsid w:val="001F331D"/>
    <w:rsid w:val="001F394C"/>
    <w:rsid w:val="001F6CA7"/>
    <w:rsid w:val="00200767"/>
    <w:rsid w:val="00201D6C"/>
    <w:rsid w:val="002036ED"/>
    <w:rsid w:val="002038AA"/>
    <w:rsid w:val="002114C8"/>
    <w:rsid w:val="0021166F"/>
    <w:rsid w:val="002162DF"/>
    <w:rsid w:val="00221168"/>
    <w:rsid w:val="00224B5D"/>
    <w:rsid w:val="00224EB2"/>
    <w:rsid w:val="00230038"/>
    <w:rsid w:val="00233975"/>
    <w:rsid w:val="00236D73"/>
    <w:rsid w:val="00242180"/>
    <w:rsid w:val="00246535"/>
    <w:rsid w:val="00257F60"/>
    <w:rsid w:val="00261075"/>
    <w:rsid w:val="002625EA"/>
    <w:rsid w:val="00262AC5"/>
    <w:rsid w:val="00264AE9"/>
    <w:rsid w:val="002708F1"/>
    <w:rsid w:val="0027381A"/>
    <w:rsid w:val="00275AE6"/>
    <w:rsid w:val="002836D8"/>
    <w:rsid w:val="002962D6"/>
    <w:rsid w:val="002A567E"/>
    <w:rsid w:val="002A7989"/>
    <w:rsid w:val="002B02F3"/>
    <w:rsid w:val="002B5614"/>
    <w:rsid w:val="002B617B"/>
    <w:rsid w:val="002C3463"/>
    <w:rsid w:val="002C6BA2"/>
    <w:rsid w:val="002D266D"/>
    <w:rsid w:val="002D5B3D"/>
    <w:rsid w:val="002D7447"/>
    <w:rsid w:val="002E0D97"/>
    <w:rsid w:val="002E1847"/>
    <w:rsid w:val="002E315A"/>
    <w:rsid w:val="002E4F8C"/>
    <w:rsid w:val="002F560C"/>
    <w:rsid w:val="002F5847"/>
    <w:rsid w:val="002F781E"/>
    <w:rsid w:val="0030425A"/>
    <w:rsid w:val="00304A22"/>
    <w:rsid w:val="00324BF7"/>
    <w:rsid w:val="00335453"/>
    <w:rsid w:val="003421F1"/>
    <w:rsid w:val="0034279C"/>
    <w:rsid w:val="00354F64"/>
    <w:rsid w:val="003559A1"/>
    <w:rsid w:val="0036012A"/>
    <w:rsid w:val="00361563"/>
    <w:rsid w:val="0036545B"/>
    <w:rsid w:val="0036576F"/>
    <w:rsid w:val="00371D36"/>
    <w:rsid w:val="00373E17"/>
    <w:rsid w:val="003775E6"/>
    <w:rsid w:val="00381998"/>
    <w:rsid w:val="00394A15"/>
    <w:rsid w:val="00394B53"/>
    <w:rsid w:val="003A5F1C"/>
    <w:rsid w:val="003B0423"/>
    <w:rsid w:val="003B6470"/>
    <w:rsid w:val="003C3E2E"/>
    <w:rsid w:val="003C44D2"/>
    <w:rsid w:val="003D4A3C"/>
    <w:rsid w:val="003D55B2"/>
    <w:rsid w:val="003E0033"/>
    <w:rsid w:val="003E33B6"/>
    <w:rsid w:val="003E5452"/>
    <w:rsid w:val="003E7165"/>
    <w:rsid w:val="003E7FF6"/>
    <w:rsid w:val="004046B5"/>
    <w:rsid w:val="00406F27"/>
    <w:rsid w:val="0041205A"/>
    <w:rsid w:val="004141B8"/>
    <w:rsid w:val="004203B9"/>
    <w:rsid w:val="004279E4"/>
    <w:rsid w:val="0043029C"/>
    <w:rsid w:val="00432135"/>
    <w:rsid w:val="00442538"/>
    <w:rsid w:val="004439EC"/>
    <w:rsid w:val="00446987"/>
    <w:rsid w:val="00446D28"/>
    <w:rsid w:val="004479FA"/>
    <w:rsid w:val="00451289"/>
    <w:rsid w:val="00462864"/>
    <w:rsid w:val="00466CD0"/>
    <w:rsid w:val="00473583"/>
    <w:rsid w:val="00477F32"/>
    <w:rsid w:val="00481850"/>
    <w:rsid w:val="004851A0"/>
    <w:rsid w:val="0048627F"/>
    <w:rsid w:val="004915B7"/>
    <w:rsid w:val="004919E1"/>
    <w:rsid w:val="004932AB"/>
    <w:rsid w:val="00494BEF"/>
    <w:rsid w:val="00496397"/>
    <w:rsid w:val="004A5512"/>
    <w:rsid w:val="004A6BE5"/>
    <w:rsid w:val="004B0C18"/>
    <w:rsid w:val="004B1DDB"/>
    <w:rsid w:val="004C1A04"/>
    <w:rsid w:val="004C20BC"/>
    <w:rsid w:val="004C5C9A"/>
    <w:rsid w:val="004D1442"/>
    <w:rsid w:val="004D3DCB"/>
    <w:rsid w:val="004E1946"/>
    <w:rsid w:val="004E66E9"/>
    <w:rsid w:val="004E7DDE"/>
    <w:rsid w:val="004F0090"/>
    <w:rsid w:val="004F172C"/>
    <w:rsid w:val="005002ED"/>
    <w:rsid w:val="0050096B"/>
    <w:rsid w:val="00500DBC"/>
    <w:rsid w:val="00504CEC"/>
    <w:rsid w:val="005056C8"/>
    <w:rsid w:val="005102BE"/>
    <w:rsid w:val="0051232A"/>
    <w:rsid w:val="00515066"/>
    <w:rsid w:val="00523F7F"/>
    <w:rsid w:val="00524D54"/>
    <w:rsid w:val="00527098"/>
    <w:rsid w:val="00534247"/>
    <w:rsid w:val="00535C68"/>
    <w:rsid w:val="0054531B"/>
    <w:rsid w:val="00545DBD"/>
    <w:rsid w:val="00546C24"/>
    <w:rsid w:val="005476FF"/>
    <w:rsid w:val="005516F6"/>
    <w:rsid w:val="00552842"/>
    <w:rsid w:val="00554E89"/>
    <w:rsid w:val="00557C17"/>
    <w:rsid w:val="00564B58"/>
    <w:rsid w:val="00572281"/>
    <w:rsid w:val="00572765"/>
    <w:rsid w:val="005801DD"/>
    <w:rsid w:val="00592A40"/>
    <w:rsid w:val="005A28BC"/>
    <w:rsid w:val="005A5377"/>
    <w:rsid w:val="005B7817"/>
    <w:rsid w:val="005C06C8"/>
    <w:rsid w:val="005C23D7"/>
    <w:rsid w:val="005C40EB"/>
    <w:rsid w:val="005D02B4"/>
    <w:rsid w:val="005D201D"/>
    <w:rsid w:val="005D2C2B"/>
    <w:rsid w:val="005D3013"/>
    <w:rsid w:val="005E1E50"/>
    <w:rsid w:val="005E2B9C"/>
    <w:rsid w:val="005E3332"/>
    <w:rsid w:val="005E3B64"/>
    <w:rsid w:val="005F4350"/>
    <w:rsid w:val="005F484A"/>
    <w:rsid w:val="005F76B0"/>
    <w:rsid w:val="00603E19"/>
    <w:rsid w:val="00604429"/>
    <w:rsid w:val="006067B0"/>
    <w:rsid w:val="00606A8B"/>
    <w:rsid w:val="00610903"/>
    <w:rsid w:val="00611EBA"/>
    <w:rsid w:val="0062041B"/>
    <w:rsid w:val="006213A8"/>
    <w:rsid w:val="00623BEA"/>
    <w:rsid w:val="00633C86"/>
    <w:rsid w:val="006347E9"/>
    <w:rsid w:val="00640C87"/>
    <w:rsid w:val="0064158F"/>
    <w:rsid w:val="00643449"/>
    <w:rsid w:val="006454BB"/>
    <w:rsid w:val="00647A37"/>
    <w:rsid w:val="00657CF4"/>
    <w:rsid w:val="00661463"/>
    <w:rsid w:val="00663B8D"/>
    <w:rsid w:val="00663E00"/>
    <w:rsid w:val="00664F48"/>
    <w:rsid w:val="00664FAD"/>
    <w:rsid w:val="006718E9"/>
    <w:rsid w:val="00672D86"/>
    <w:rsid w:val="0067345B"/>
    <w:rsid w:val="00681CD1"/>
    <w:rsid w:val="00683986"/>
    <w:rsid w:val="00685035"/>
    <w:rsid w:val="00685770"/>
    <w:rsid w:val="00687B87"/>
    <w:rsid w:val="00690DBA"/>
    <w:rsid w:val="00692CE1"/>
    <w:rsid w:val="00694776"/>
    <w:rsid w:val="006964F9"/>
    <w:rsid w:val="006A395F"/>
    <w:rsid w:val="006A65E2"/>
    <w:rsid w:val="006B37BD"/>
    <w:rsid w:val="006C092D"/>
    <w:rsid w:val="006C099D"/>
    <w:rsid w:val="006C18F0"/>
    <w:rsid w:val="006C35A4"/>
    <w:rsid w:val="006C48CF"/>
    <w:rsid w:val="006C7E01"/>
    <w:rsid w:val="006D64A5"/>
    <w:rsid w:val="006E0189"/>
    <w:rsid w:val="006E0935"/>
    <w:rsid w:val="006E31C0"/>
    <w:rsid w:val="006E353F"/>
    <w:rsid w:val="006E35AB"/>
    <w:rsid w:val="006F55B9"/>
    <w:rsid w:val="00703AA2"/>
    <w:rsid w:val="0070751F"/>
    <w:rsid w:val="00711AA9"/>
    <w:rsid w:val="00722155"/>
    <w:rsid w:val="007252C2"/>
    <w:rsid w:val="00737F19"/>
    <w:rsid w:val="00742422"/>
    <w:rsid w:val="00742C36"/>
    <w:rsid w:val="0075664B"/>
    <w:rsid w:val="0076222C"/>
    <w:rsid w:val="00762CF4"/>
    <w:rsid w:val="00782BF8"/>
    <w:rsid w:val="0078323C"/>
    <w:rsid w:val="00783C75"/>
    <w:rsid w:val="007849D9"/>
    <w:rsid w:val="00787433"/>
    <w:rsid w:val="00794979"/>
    <w:rsid w:val="00797CD3"/>
    <w:rsid w:val="007A10F1"/>
    <w:rsid w:val="007A1455"/>
    <w:rsid w:val="007A3D50"/>
    <w:rsid w:val="007B2D29"/>
    <w:rsid w:val="007B412F"/>
    <w:rsid w:val="007B4AF7"/>
    <w:rsid w:val="007B4DBF"/>
    <w:rsid w:val="007C5458"/>
    <w:rsid w:val="007D2B42"/>
    <w:rsid w:val="007D2C67"/>
    <w:rsid w:val="007E06BB"/>
    <w:rsid w:val="007E22DB"/>
    <w:rsid w:val="007F16D2"/>
    <w:rsid w:val="007F1756"/>
    <w:rsid w:val="007F1806"/>
    <w:rsid w:val="007F2150"/>
    <w:rsid w:val="007F2754"/>
    <w:rsid w:val="007F42EC"/>
    <w:rsid w:val="007F50D1"/>
    <w:rsid w:val="00801479"/>
    <w:rsid w:val="00801637"/>
    <w:rsid w:val="00816D52"/>
    <w:rsid w:val="00822BF9"/>
    <w:rsid w:val="00831048"/>
    <w:rsid w:val="008318E1"/>
    <w:rsid w:val="00832D43"/>
    <w:rsid w:val="00834272"/>
    <w:rsid w:val="00845658"/>
    <w:rsid w:val="00846B68"/>
    <w:rsid w:val="00856434"/>
    <w:rsid w:val="008625C1"/>
    <w:rsid w:val="0087671D"/>
    <w:rsid w:val="008806F9"/>
    <w:rsid w:val="00887957"/>
    <w:rsid w:val="008A1627"/>
    <w:rsid w:val="008A57E3"/>
    <w:rsid w:val="008B2CE5"/>
    <w:rsid w:val="008B446B"/>
    <w:rsid w:val="008B4BB5"/>
    <w:rsid w:val="008B5BF4"/>
    <w:rsid w:val="008C0CEE"/>
    <w:rsid w:val="008C1B18"/>
    <w:rsid w:val="008D46EC"/>
    <w:rsid w:val="008E0E25"/>
    <w:rsid w:val="008E61A1"/>
    <w:rsid w:val="008F1D80"/>
    <w:rsid w:val="009031EF"/>
    <w:rsid w:val="00906006"/>
    <w:rsid w:val="00915038"/>
    <w:rsid w:val="00917EA3"/>
    <w:rsid w:val="00917EE0"/>
    <w:rsid w:val="00921C89"/>
    <w:rsid w:val="00926966"/>
    <w:rsid w:val="00926D03"/>
    <w:rsid w:val="00927D18"/>
    <w:rsid w:val="00934036"/>
    <w:rsid w:val="00934889"/>
    <w:rsid w:val="0094541D"/>
    <w:rsid w:val="009469D9"/>
    <w:rsid w:val="009473EA"/>
    <w:rsid w:val="00947A19"/>
    <w:rsid w:val="00951E8F"/>
    <w:rsid w:val="00954E7E"/>
    <w:rsid w:val="009554D9"/>
    <w:rsid w:val="009572F9"/>
    <w:rsid w:val="00960D0F"/>
    <w:rsid w:val="00975845"/>
    <w:rsid w:val="0098366F"/>
    <w:rsid w:val="00983A03"/>
    <w:rsid w:val="00986063"/>
    <w:rsid w:val="00991F67"/>
    <w:rsid w:val="00992852"/>
    <w:rsid w:val="00992876"/>
    <w:rsid w:val="009A0DCE"/>
    <w:rsid w:val="009A12A7"/>
    <w:rsid w:val="009A14D0"/>
    <w:rsid w:val="009A22CD"/>
    <w:rsid w:val="009A2A39"/>
    <w:rsid w:val="009A3E4B"/>
    <w:rsid w:val="009B253C"/>
    <w:rsid w:val="009B35FD"/>
    <w:rsid w:val="009B63D3"/>
    <w:rsid w:val="009B6815"/>
    <w:rsid w:val="009C0CDA"/>
    <w:rsid w:val="009D070F"/>
    <w:rsid w:val="009D214E"/>
    <w:rsid w:val="009D2967"/>
    <w:rsid w:val="009D3C2B"/>
    <w:rsid w:val="009E2FCE"/>
    <w:rsid w:val="009E391A"/>
    <w:rsid w:val="009E4191"/>
    <w:rsid w:val="009E6AC1"/>
    <w:rsid w:val="009F1337"/>
    <w:rsid w:val="009F2AB1"/>
    <w:rsid w:val="009F4FAF"/>
    <w:rsid w:val="009F68F1"/>
    <w:rsid w:val="00A04529"/>
    <w:rsid w:val="00A0584B"/>
    <w:rsid w:val="00A07D85"/>
    <w:rsid w:val="00A17135"/>
    <w:rsid w:val="00A21A6F"/>
    <w:rsid w:val="00A2362A"/>
    <w:rsid w:val="00A24E56"/>
    <w:rsid w:val="00A26A62"/>
    <w:rsid w:val="00A332C8"/>
    <w:rsid w:val="00A35023"/>
    <w:rsid w:val="00A35235"/>
    <w:rsid w:val="00A35A9B"/>
    <w:rsid w:val="00A4070E"/>
    <w:rsid w:val="00A40CA0"/>
    <w:rsid w:val="00A45EBE"/>
    <w:rsid w:val="00A4622A"/>
    <w:rsid w:val="00A504A7"/>
    <w:rsid w:val="00A53677"/>
    <w:rsid w:val="00A53BF2"/>
    <w:rsid w:val="00A60D68"/>
    <w:rsid w:val="00A73EFA"/>
    <w:rsid w:val="00A74E7E"/>
    <w:rsid w:val="00A77A3B"/>
    <w:rsid w:val="00A81041"/>
    <w:rsid w:val="00A83005"/>
    <w:rsid w:val="00A92F6F"/>
    <w:rsid w:val="00A93ED0"/>
    <w:rsid w:val="00A9637B"/>
    <w:rsid w:val="00A97523"/>
    <w:rsid w:val="00AA4D62"/>
    <w:rsid w:val="00AA7824"/>
    <w:rsid w:val="00AB0FA3"/>
    <w:rsid w:val="00AB19BA"/>
    <w:rsid w:val="00AB1AB0"/>
    <w:rsid w:val="00AB73BF"/>
    <w:rsid w:val="00AC0040"/>
    <w:rsid w:val="00AC034E"/>
    <w:rsid w:val="00AC335C"/>
    <w:rsid w:val="00AC463E"/>
    <w:rsid w:val="00AD3BE2"/>
    <w:rsid w:val="00AD3E3D"/>
    <w:rsid w:val="00AD4EC4"/>
    <w:rsid w:val="00AE1EE4"/>
    <w:rsid w:val="00AE36EC"/>
    <w:rsid w:val="00AE7406"/>
    <w:rsid w:val="00AF1688"/>
    <w:rsid w:val="00AF46E6"/>
    <w:rsid w:val="00AF5139"/>
    <w:rsid w:val="00B02777"/>
    <w:rsid w:val="00B02AEF"/>
    <w:rsid w:val="00B05CE0"/>
    <w:rsid w:val="00B06EDA"/>
    <w:rsid w:val="00B1161F"/>
    <w:rsid w:val="00B11661"/>
    <w:rsid w:val="00B2144E"/>
    <w:rsid w:val="00B279C2"/>
    <w:rsid w:val="00B32B4D"/>
    <w:rsid w:val="00B33065"/>
    <w:rsid w:val="00B37393"/>
    <w:rsid w:val="00B4137E"/>
    <w:rsid w:val="00B417D4"/>
    <w:rsid w:val="00B53F50"/>
    <w:rsid w:val="00B54DF7"/>
    <w:rsid w:val="00B55980"/>
    <w:rsid w:val="00B56223"/>
    <w:rsid w:val="00B5685A"/>
    <w:rsid w:val="00B56E79"/>
    <w:rsid w:val="00B57AA7"/>
    <w:rsid w:val="00B60EAB"/>
    <w:rsid w:val="00B637AA"/>
    <w:rsid w:val="00B63BE2"/>
    <w:rsid w:val="00B73CD6"/>
    <w:rsid w:val="00B7592C"/>
    <w:rsid w:val="00B809D3"/>
    <w:rsid w:val="00B8181F"/>
    <w:rsid w:val="00B83501"/>
    <w:rsid w:val="00B84B66"/>
    <w:rsid w:val="00B85475"/>
    <w:rsid w:val="00B9090A"/>
    <w:rsid w:val="00B92196"/>
    <w:rsid w:val="00B9228D"/>
    <w:rsid w:val="00B929EC"/>
    <w:rsid w:val="00B9507F"/>
    <w:rsid w:val="00BB0725"/>
    <w:rsid w:val="00BC408A"/>
    <w:rsid w:val="00BC5023"/>
    <w:rsid w:val="00BC556C"/>
    <w:rsid w:val="00BD42DA"/>
    <w:rsid w:val="00BD4684"/>
    <w:rsid w:val="00BE08A7"/>
    <w:rsid w:val="00BE2DCC"/>
    <w:rsid w:val="00BE4391"/>
    <w:rsid w:val="00BF3E48"/>
    <w:rsid w:val="00C15F1B"/>
    <w:rsid w:val="00C16288"/>
    <w:rsid w:val="00C17D1D"/>
    <w:rsid w:val="00C43118"/>
    <w:rsid w:val="00C452EF"/>
    <w:rsid w:val="00C45923"/>
    <w:rsid w:val="00C543E7"/>
    <w:rsid w:val="00C70225"/>
    <w:rsid w:val="00C72198"/>
    <w:rsid w:val="00C73C7D"/>
    <w:rsid w:val="00C75005"/>
    <w:rsid w:val="00C870C5"/>
    <w:rsid w:val="00C91275"/>
    <w:rsid w:val="00C92F9D"/>
    <w:rsid w:val="00C970DF"/>
    <w:rsid w:val="00CA280D"/>
    <w:rsid w:val="00CA3B64"/>
    <w:rsid w:val="00CA7E71"/>
    <w:rsid w:val="00CB2673"/>
    <w:rsid w:val="00CB5493"/>
    <w:rsid w:val="00CB701D"/>
    <w:rsid w:val="00CC3F0E"/>
    <w:rsid w:val="00CD08C9"/>
    <w:rsid w:val="00CD1FE8"/>
    <w:rsid w:val="00CD38CD"/>
    <w:rsid w:val="00CD3E0C"/>
    <w:rsid w:val="00CD5565"/>
    <w:rsid w:val="00CD616C"/>
    <w:rsid w:val="00CE0E03"/>
    <w:rsid w:val="00CF68D6"/>
    <w:rsid w:val="00CF7B4A"/>
    <w:rsid w:val="00D009F8"/>
    <w:rsid w:val="00D078DA"/>
    <w:rsid w:val="00D14995"/>
    <w:rsid w:val="00D204F2"/>
    <w:rsid w:val="00D2455C"/>
    <w:rsid w:val="00D25023"/>
    <w:rsid w:val="00D27F8C"/>
    <w:rsid w:val="00D33843"/>
    <w:rsid w:val="00D460E3"/>
    <w:rsid w:val="00D47734"/>
    <w:rsid w:val="00D54A6F"/>
    <w:rsid w:val="00D57D57"/>
    <w:rsid w:val="00D62E42"/>
    <w:rsid w:val="00D772FB"/>
    <w:rsid w:val="00D96230"/>
    <w:rsid w:val="00DA0DAF"/>
    <w:rsid w:val="00DA1AA0"/>
    <w:rsid w:val="00DA512B"/>
    <w:rsid w:val="00DB4607"/>
    <w:rsid w:val="00DC44A8"/>
    <w:rsid w:val="00DC4BA1"/>
    <w:rsid w:val="00DE4BEE"/>
    <w:rsid w:val="00DE5B3D"/>
    <w:rsid w:val="00DE7112"/>
    <w:rsid w:val="00DF04D8"/>
    <w:rsid w:val="00DF19BE"/>
    <w:rsid w:val="00DF3B44"/>
    <w:rsid w:val="00E1372E"/>
    <w:rsid w:val="00E21D30"/>
    <w:rsid w:val="00E24D9A"/>
    <w:rsid w:val="00E27805"/>
    <w:rsid w:val="00E27A11"/>
    <w:rsid w:val="00E30497"/>
    <w:rsid w:val="00E316A9"/>
    <w:rsid w:val="00E35127"/>
    <w:rsid w:val="00E358A2"/>
    <w:rsid w:val="00E35C9A"/>
    <w:rsid w:val="00E364F9"/>
    <w:rsid w:val="00E3771B"/>
    <w:rsid w:val="00E40979"/>
    <w:rsid w:val="00E43F26"/>
    <w:rsid w:val="00E445FC"/>
    <w:rsid w:val="00E473F5"/>
    <w:rsid w:val="00E52A36"/>
    <w:rsid w:val="00E6378B"/>
    <w:rsid w:val="00E63EC3"/>
    <w:rsid w:val="00E653DA"/>
    <w:rsid w:val="00E65958"/>
    <w:rsid w:val="00E673D3"/>
    <w:rsid w:val="00E768ED"/>
    <w:rsid w:val="00E80BD1"/>
    <w:rsid w:val="00E84FE5"/>
    <w:rsid w:val="00E879A5"/>
    <w:rsid w:val="00E879FC"/>
    <w:rsid w:val="00EA2574"/>
    <w:rsid w:val="00EA2F1F"/>
    <w:rsid w:val="00EA3F2E"/>
    <w:rsid w:val="00EA57EC"/>
    <w:rsid w:val="00EA6208"/>
    <w:rsid w:val="00EB120E"/>
    <w:rsid w:val="00EB34C8"/>
    <w:rsid w:val="00EB46E2"/>
    <w:rsid w:val="00EB470F"/>
    <w:rsid w:val="00EC0045"/>
    <w:rsid w:val="00EC636C"/>
    <w:rsid w:val="00ED452E"/>
    <w:rsid w:val="00ED6A73"/>
    <w:rsid w:val="00EE3CDA"/>
    <w:rsid w:val="00EF37A8"/>
    <w:rsid w:val="00EF531F"/>
    <w:rsid w:val="00F0280A"/>
    <w:rsid w:val="00F05FE8"/>
    <w:rsid w:val="00F06D86"/>
    <w:rsid w:val="00F13D87"/>
    <w:rsid w:val="00F149E5"/>
    <w:rsid w:val="00F15E33"/>
    <w:rsid w:val="00F17DA2"/>
    <w:rsid w:val="00F22EC0"/>
    <w:rsid w:val="00F25C47"/>
    <w:rsid w:val="00F27B62"/>
    <w:rsid w:val="00F27D7B"/>
    <w:rsid w:val="00F30288"/>
    <w:rsid w:val="00F31D34"/>
    <w:rsid w:val="00F342A1"/>
    <w:rsid w:val="00F34FAA"/>
    <w:rsid w:val="00F36FBA"/>
    <w:rsid w:val="00F4041F"/>
    <w:rsid w:val="00F44838"/>
    <w:rsid w:val="00F44D36"/>
    <w:rsid w:val="00F46262"/>
    <w:rsid w:val="00F4795D"/>
    <w:rsid w:val="00F50A61"/>
    <w:rsid w:val="00F525CD"/>
    <w:rsid w:val="00F5286C"/>
    <w:rsid w:val="00F52E12"/>
    <w:rsid w:val="00F638CA"/>
    <w:rsid w:val="00F657C5"/>
    <w:rsid w:val="00F73777"/>
    <w:rsid w:val="00F900B4"/>
    <w:rsid w:val="00FA0F2E"/>
    <w:rsid w:val="00FA2EA5"/>
    <w:rsid w:val="00FA4DB1"/>
    <w:rsid w:val="00FB3F2A"/>
    <w:rsid w:val="00FB45A7"/>
    <w:rsid w:val="00FC3593"/>
    <w:rsid w:val="00FD117D"/>
    <w:rsid w:val="00FD72E3"/>
    <w:rsid w:val="00FE06FC"/>
    <w:rsid w:val="00FE6D6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289"/>
    <w:rPr>
      <w:lang w:val="en-US"/>
    </w:rPr>
  </w:style>
  <w:style w:type="paragraph" w:styleId="Heading1">
    <w:name w:val="heading 1"/>
    <w:basedOn w:val="Normal"/>
    <w:next w:val="Normal"/>
    <w:link w:val="Heading1Char"/>
    <w:uiPriority w:val="9"/>
    <w:qFormat/>
    <w:rsid w:val="001366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366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366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366B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366B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366B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366B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366B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366B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51289"/>
    <w:rPr>
      <w:rFonts w:ascii="Times New Roman" w:hAnsi="Times New Roman"/>
      <w:b w:val="0"/>
      <w:i w:val="0"/>
      <w:sz w:val="22"/>
    </w:rPr>
  </w:style>
  <w:style w:type="paragraph" w:styleId="NoSpacing">
    <w:name w:val="No Spacing"/>
    <w:uiPriority w:val="1"/>
    <w:qFormat/>
    <w:rsid w:val="00451289"/>
    <w:pPr>
      <w:spacing w:after="0" w:line="240" w:lineRule="auto"/>
    </w:pPr>
  </w:style>
  <w:style w:type="paragraph" w:customStyle="1" w:styleId="scemptylineheader">
    <w:name w:val="sc_emptyline_header"/>
    <w:qFormat/>
    <w:rsid w:val="0045128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5128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5128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5128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5128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512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51289"/>
    <w:rPr>
      <w:color w:val="808080"/>
    </w:rPr>
  </w:style>
  <w:style w:type="paragraph" w:customStyle="1" w:styleId="scdirectionallanguage">
    <w:name w:val="sc_directional_language"/>
    <w:qFormat/>
    <w:rsid w:val="0045128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512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5128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5128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5128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5128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5128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5128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5128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5128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5128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5128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5128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5128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5128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5128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5128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51289"/>
    <w:rPr>
      <w:rFonts w:ascii="Times New Roman" w:hAnsi="Times New Roman"/>
      <w:color w:val="auto"/>
      <w:sz w:val="22"/>
    </w:rPr>
  </w:style>
  <w:style w:type="paragraph" w:customStyle="1" w:styleId="scclippagebillheader">
    <w:name w:val="sc_clip_page_bill_header"/>
    <w:qFormat/>
    <w:rsid w:val="0045128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5128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5128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51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289"/>
    <w:rPr>
      <w:lang w:val="en-US"/>
    </w:rPr>
  </w:style>
  <w:style w:type="paragraph" w:styleId="Footer">
    <w:name w:val="footer"/>
    <w:basedOn w:val="Normal"/>
    <w:link w:val="FooterChar"/>
    <w:uiPriority w:val="99"/>
    <w:unhideWhenUsed/>
    <w:rsid w:val="00451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289"/>
    <w:rPr>
      <w:lang w:val="en-US"/>
    </w:rPr>
  </w:style>
  <w:style w:type="paragraph" w:styleId="ListParagraph">
    <w:name w:val="List Paragraph"/>
    <w:basedOn w:val="Normal"/>
    <w:uiPriority w:val="34"/>
    <w:qFormat/>
    <w:rsid w:val="00451289"/>
    <w:pPr>
      <w:ind w:left="720"/>
      <w:contextualSpacing/>
    </w:pPr>
  </w:style>
  <w:style w:type="paragraph" w:customStyle="1" w:styleId="scbillfooter">
    <w:name w:val="sc_bill_footer"/>
    <w:qFormat/>
    <w:rsid w:val="0045128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51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5128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5128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512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512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512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512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512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5128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512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5128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12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51289"/>
    <w:pPr>
      <w:widowControl w:val="0"/>
      <w:suppressAutoHyphens/>
      <w:spacing w:after="0" w:line="360" w:lineRule="auto"/>
    </w:pPr>
    <w:rPr>
      <w:rFonts w:ascii="Times New Roman" w:hAnsi="Times New Roman"/>
      <w:lang w:val="en-US"/>
    </w:rPr>
  </w:style>
  <w:style w:type="paragraph" w:customStyle="1" w:styleId="sctableln">
    <w:name w:val="sc_table_ln"/>
    <w:qFormat/>
    <w:rsid w:val="0045128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5128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51289"/>
    <w:rPr>
      <w:strike/>
      <w:dstrike w:val="0"/>
    </w:rPr>
  </w:style>
  <w:style w:type="character" w:customStyle="1" w:styleId="scinsert">
    <w:name w:val="sc_insert"/>
    <w:uiPriority w:val="1"/>
    <w:qFormat/>
    <w:rsid w:val="00451289"/>
    <w:rPr>
      <w:caps w:val="0"/>
      <w:smallCaps w:val="0"/>
      <w:strike w:val="0"/>
      <w:dstrike w:val="0"/>
      <w:vanish w:val="0"/>
      <w:u w:val="single"/>
      <w:vertAlign w:val="baseline"/>
    </w:rPr>
  </w:style>
  <w:style w:type="character" w:customStyle="1" w:styleId="scinsertred">
    <w:name w:val="sc_insert_red"/>
    <w:uiPriority w:val="1"/>
    <w:qFormat/>
    <w:rsid w:val="00451289"/>
    <w:rPr>
      <w:caps w:val="0"/>
      <w:smallCaps w:val="0"/>
      <w:strike w:val="0"/>
      <w:dstrike w:val="0"/>
      <w:vanish w:val="0"/>
      <w:color w:val="FF0000"/>
      <w:u w:val="single"/>
      <w:vertAlign w:val="baseline"/>
    </w:rPr>
  </w:style>
  <w:style w:type="character" w:customStyle="1" w:styleId="scinsertblue">
    <w:name w:val="sc_insert_blue"/>
    <w:uiPriority w:val="1"/>
    <w:qFormat/>
    <w:rsid w:val="00451289"/>
    <w:rPr>
      <w:caps w:val="0"/>
      <w:smallCaps w:val="0"/>
      <w:strike w:val="0"/>
      <w:dstrike w:val="0"/>
      <w:vanish w:val="0"/>
      <w:color w:val="0070C0"/>
      <w:u w:val="single"/>
      <w:vertAlign w:val="baseline"/>
    </w:rPr>
  </w:style>
  <w:style w:type="character" w:customStyle="1" w:styleId="scstrikered">
    <w:name w:val="sc_strike_red"/>
    <w:uiPriority w:val="1"/>
    <w:qFormat/>
    <w:rsid w:val="00451289"/>
    <w:rPr>
      <w:strike/>
      <w:dstrike w:val="0"/>
      <w:color w:val="FF0000"/>
    </w:rPr>
  </w:style>
  <w:style w:type="character" w:customStyle="1" w:styleId="scstrikeblue">
    <w:name w:val="sc_strike_blue"/>
    <w:uiPriority w:val="1"/>
    <w:qFormat/>
    <w:rsid w:val="00451289"/>
    <w:rPr>
      <w:strike/>
      <w:dstrike w:val="0"/>
      <w:color w:val="0070C0"/>
    </w:rPr>
  </w:style>
  <w:style w:type="character" w:customStyle="1" w:styleId="scinsertbluenounderline">
    <w:name w:val="sc_insert_blue_no_underline"/>
    <w:uiPriority w:val="1"/>
    <w:qFormat/>
    <w:rsid w:val="0045128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5128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51289"/>
    <w:rPr>
      <w:strike/>
      <w:dstrike w:val="0"/>
      <w:color w:val="0070C0"/>
      <w:lang w:val="en-US"/>
    </w:rPr>
  </w:style>
  <w:style w:type="character" w:customStyle="1" w:styleId="scstrikerednoncodified">
    <w:name w:val="sc_strike_red_non_codified"/>
    <w:uiPriority w:val="1"/>
    <w:qFormat/>
    <w:rsid w:val="00451289"/>
    <w:rPr>
      <w:strike/>
      <w:dstrike w:val="0"/>
      <w:color w:val="FF0000"/>
    </w:rPr>
  </w:style>
  <w:style w:type="paragraph" w:customStyle="1" w:styleId="scbillsiglines">
    <w:name w:val="sc_bill_sig_lines"/>
    <w:qFormat/>
    <w:rsid w:val="0045128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51289"/>
    <w:rPr>
      <w:bdr w:val="none" w:sz="0" w:space="0" w:color="auto"/>
      <w:shd w:val="clear" w:color="auto" w:fill="FEC6C6"/>
    </w:rPr>
  </w:style>
  <w:style w:type="character" w:customStyle="1" w:styleId="screstoreblue">
    <w:name w:val="sc_restore_blue"/>
    <w:uiPriority w:val="1"/>
    <w:qFormat/>
    <w:rsid w:val="00451289"/>
    <w:rPr>
      <w:color w:val="4472C4" w:themeColor="accent1"/>
      <w:bdr w:val="none" w:sz="0" w:space="0" w:color="auto"/>
      <w:shd w:val="clear" w:color="auto" w:fill="auto"/>
    </w:rPr>
  </w:style>
  <w:style w:type="character" w:customStyle="1" w:styleId="screstorered">
    <w:name w:val="sc_restore_red"/>
    <w:uiPriority w:val="1"/>
    <w:qFormat/>
    <w:rsid w:val="00451289"/>
    <w:rPr>
      <w:color w:val="FF0000"/>
      <w:bdr w:val="none" w:sz="0" w:space="0" w:color="auto"/>
      <w:shd w:val="clear" w:color="auto" w:fill="auto"/>
    </w:rPr>
  </w:style>
  <w:style w:type="character" w:customStyle="1" w:styleId="scstrikenewblue">
    <w:name w:val="sc_strike_new_blue"/>
    <w:uiPriority w:val="1"/>
    <w:qFormat/>
    <w:rsid w:val="00451289"/>
    <w:rPr>
      <w:strike w:val="0"/>
      <w:dstrike/>
      <w:color w:val="0070C0"/>
      <w:u w:val="none"/>
    </w:rPr>
  </w:style>
  <w:style w:type="character" w:customStyle="1" w:styleId="scstrikenewred">
    <w:name w:val="sc_strike_new_red"/>
    <w:uiPriority w:val="1"/>
    <w:qFormat/>
    <w:rsid w:val="00451289"/>
    <w:rPr>
      <w:strike w:val="0"/>
      <w:dstrike/>
      <w:color w:val="FF0000"/>
      <w:u w:val="none"/>
    </w:rPr>
  </w:style>
  <w:style w:type="character" w:customStyle="1" w:styleId="scamendsenate">
    <w:name w:val="sc_amend_senate"/>
    <w:uiPriority w:val="1"/>
    <w:qFormat/>
    <w:rsid w:val="00451289"/>
    <w:rPr>
      <w:bdr w:val="none" w:sz="0" w:space="0" w:color="auto"/>
      <w:shd w:val="clear" w:color="auto" w:fill="FFF2CC" w:themeFill="accent4" w:themeFillTint="33"/>
    </w:rPr>
  </w:style>
  <w:style w:type="character" w:customStyle="1" w:styleId="scamendhouse">
    <w:name w:val="sc_amend_house"/>
    <w:uiPriority w:val="1"/>
    <w:qFormat/>
    <w:rsid w:val="00451289"/>
    <w:rPr>
      <w:bdr w:val="none" w:sz="0" w:space="0" w:color="auto"/>
      <w:shd w:val="clear" w:color="auto" w:fill="E2EFD9" w:themeFill="accent6" w:themeFillTint="33"/>
    </w:rPr>
  </w:style>
  <w:style w:type="paragraph" w:styleId="Revision">
    <w:name w:val="Revision"/>
    <w:hidden/>
    <w:uiPriority w:val="99"/>
    <w:semiHidden/>
    <w:rsid w:val="007F1756"/>
    <w:pPr>
      <w:spacing w:after="0" w:line="240" w:lineRule="auto"/>
    </w:pPr>
    <w:rPr>
      <w:lang w:val="en-US"/>
    </w:rPr>
  </w:style>
  <w:style w:type="character" w:styleId="CommentReference">
    <w:name w:val="annotation reference"/>
    <w:basedOn w:val="DefaultParagraphFont"/>
    <w:uiPriority w:val="99"/>
    <w:semiHidden/>
    <w:unhideWhenUsed/>
    <w:rsid w:val="007252C2"/>
    <w:rPr>
      <w:sz w:val="16"/>
      <w:szCs w:val="16"/>
    </w:rPr>
  </w:style>
  <w:style w:type="paragraph" w:styleId="CommentText">
    <w:name w:val="annotation text"/>
    <w:basedOn w:val="Normal"/>
    <w:link w:val="CommentTextChar"/>
    <w:uiPriority w:val="99"/>
    <w:semiHidden/>
    <w:unhideWhenUsed/>
    <w:rsid w:val="007252C2"/>
    <w:pPr>
      <w:spacing w:line="240" w:lineRule="auto"/>
    </w:pPr>
    <w:rPr>
      <w:sz w:val="20"/>
      <w:szCs w:val="20"/>
    </w:rPr>
  </w:style>
  <w:style w:type="character" w:customStyle="1" w:styleId="CommentTextChar">
    <w:name w:val="Comment Text Char"/>
    <w:basedOn w:val="DefaultParagraphFont"/>
    <w:link w:val="CommentText"/>
    <w:uiPriority w:val="99"/>
    <w:semiHidden/>
    <w:rsid w:val="007252C2"/>
    <w:rPr>
      <w:sz w:val="20"/>
      <w:szCs w:val="20"/>
      <w:lang w:val="en-US"/>
    </w:rPr>
  </w:style>
  <w:style w:type="paragraph" w:styleId="CommentSubject">
    <w:name w:val="annotation subject"/>
    <w:basedOn w:val="CommentText"/>
    <w:next w:val="CommentText"/>
    <w:link w:val="CommentSubjectChar"/>
    <w:uiPriority w:val="99"/>
    <w:semiHidden/>
    <w:unhideWhenUsed/>
    <w:rsid w:val="007252C2"/>
    <w:rPr>
      <w:b/>
      <w:bCs/>
    </w:rPr>
  </w:style>
  <w:style w:type="character" w:customStyle="1" w:styleId="CommentSubjectChar">
    <w:name w:val="Comment Subject Char"/>
    <w:basedOn w:val="CommentTextChar"/>
    <w:link w:val="CommentSubject"/>
    <w:uiPriority w:val="99"/>
    <w:semiHidden/>
    <w:rsid w:val="007252C2"/>
    <w:rPr>
      <w:b/>
      <w:bCs/>
      <w:sz w:val="20"/>
      <w:szCs w:val="20"/>
      <w:lang w:val="en-US"/>
    </w:rPr>
  </w:style>
  <w:style w:type="paragraph" w:customStyle="1" w:styleId="sccoversheetfooter">
    <w:name w:val="sc_coversheet_footer"/>
    <w:qFormat/>
    <w:rsid w:val="009469D9"/>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9469D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469D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469D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469D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469D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469D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469D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469D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469D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469D9"/>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136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6B1"/>
    <w:rPr>
      <w:rFonts w:ascii="Segoe UI" w:hAnsi="Segoe UI" w:cs="Segoe UI"/>
      <w:sz w:val="18"/>
      <w:szCs w:val="18"/>
      <w:lang w:val="en-US"/>
    </w:rPr>
  </w:style>
  <w:style w:type="paragraph" w:styleId="Bibliography">
    <w:name w:val="Bibliography"/>
    <w:basedOn w:val="Normal"/>
    <w:next w:val="Normal"/>
    <w:uiPriority w:val="37"/>
    <w:semiHidden/>
    <w:unhideWhenUsed/>
    <w:rsid w:val="001366B1"/>
  </w:style>
  <w:style w:type="paragraph" w:styleId="BlockText">
    <w:name w:val="Block Text"/>
    <w:basedOn w:val="Normal"/>
    <w:uiPriority w:val="99"/>
    <w:semiHidden/>
    <w:unhideWhenUsed/>
    <w:rsid w:val="001366B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1366B1"/>
    <w:pPr>
      <w:spacing w:after="120"/>
    </w:pPr>
  </w:style>
  <w:style w:type="character" w:customStyle="1" w:styleId="BodyTextChar">
    <w:name w:val="Body Text Char"/>
    <w:basedOn w:val="DefaultParagraphFont"/>
    <w:link w:val="BodyText"/>
    <w:uiPriority w:val="99"/>
    <w:semiHidden/>
    <w:rsid w:val="001366B1"/>
    <w:rPr>
      <w:lang w:val="en-US"/>
    </w:rPr>
  </w:style>
  <w:style w:type="paragraph" w:styleId="BodyText2">
    <w:name w:val="Body Text 2"/>
    <w:basedOn w:val="Normal"/>
    <w:link w:val="BodyText2Char"/>
    <w:uiPriority w:val="99"/>
    <w:semiHidden/>
    <w:unhideWhenUsed/>
    <w:rsid w:val="001366B1"/>
    <w:pPr>
      <w:spacing w:after="120" w:line="480" w:lineRule="auto"/>
    </w:pPr>
  </w:style>
  <w:style w:type="character" w:customStyle="1" w:styleId="BodyText2Char">
    <w:name w:val="Body Text 2 Char"/>
    <w:basedOn w:val="DefaultParagraphFont"/>
    <w:link w:val="BodyText2"/>
    <w:uiPriority w:val="99"/>
    <w:semiHidden/>
    <w:rsid w:val="001366B1"/>
    <w:rPr>
      <w:lang w:val="en-US"/>
    </w:rPr>
  </w:style>
  <w:style w:type="paragraph" w:styleId="BodyText3">
    <w:name w:val="Body Text 3"/>
    <w:basedOn w:val="Normal"/>
    <w:link w:val="BodyText3Char"/>
    <w:uiPriority w:val="99"/>
    <w:semiHidden/>
    <w:unhideWhenUsed/>
    <w:rsid w:val="001366B1"/>
    <w:pPr>
      <w:spacing w:after="120"/>
    </w:pPr>
    <w:rPr>
      <w:sz w:val="16"/>
      <w:szCs w:val="16"/>
    </w:rPr>
  </w:style>
  <w:style w:type="character" w:customStyle="1" w:styleId="BodyText3Char">
    <w:name w:val="Body Text 3 Char"/>
    <w:basedOn w:val="DefaultParagraphFont"/>
    <w:link w:val="BodyText3"/>
    <w:uiPriority w:val="99"/>
    <w:semiHidden/>
    <w:rsid w:val="001366B1"/>
    <w:rPr>
      <w:sz w:val="16"/>
      <w:szCs w:val="16"/>
      <w:lang w:val="en-US"/>
    </w:rPr>
  </w:style>
  <w:style w:type="paragraph" w:styleId="BodyTextFirstIndent">
    <w:name w:val="Body Text First Indent"/>
    <w:basedOn w:val="BodyText"/>
    <w:link w:val="BodyTextFirstIndentChar"/>
    <w:uiPriority w:val="99"/>
    <w:semiHidden/>
    <w:unhideWhenUsed/>
    <w:rsid w:val="001366B1"/>
    <w:pPr>
      <w:spacing w:after="160"/>
      <w:ind w:firstLine="360"/>
    </w:pPr>
  </w:style>
  <w:style w:type="character" w:customStyle="1" w:styleId="BodyTextFirstIndentChar">
    <w:name w:val="Body Text First Indent Char"/>
    <w:basedOn w:val="BodyTextChar"/>
    <w:link w:val="BodyTextFirstIndent"/>
    <w:uiPriority w:val="99"/>
    <w:semiHidden/>
    <w:rsid w:val="001366B1"/>
    <w:rPr>
      <w:lang w:val="en-US"/>
    </w:rPr>
  </w:style>
  <w:style w:type="paragraph" w:styleId="BodyTextIndent">
    <w:name w:val="Body Text Indent"/>
    <w:basedOn w:val="Normal"/>
    <w:link w:val="BodyTextIndentChar"/>
    <w:uiPriority w:val="99"/>
    <w:semiHidden/>
    <w:unhideWhenUsed/>
    <w:rsid w:val="001366B1"/>
    <w:pPr>
      <w:spacing w:after="120"/>
      <w:ind w:left="360"/>
    </w:pPr>
  </w:style>
  <w:style w:type="character" w:customStyle="1" w:styleId="BodyTextIndentChar">
    <w:name w:val="Body Text Indent Char"/>
    <w:basedOn w:val="DefaultParagraphFont"/>
    <w:link w:val="BodyTextIndent"/>
    <w:uiPriority w:val="99"/>
    <w:semiHidden/>
    <w:rsid w:val="001366B1"/>
    <w:rPr>
      <w:lang w:val="en-US"/>
    </w:rPr>
  </w:style>
  <w:style w:type="paragraph" w:styleId="BodyTextFirstIndent2">
    <w:name w:val="Body Text First Indent 2"/>
    <w:basedOn w:val="BodyTextIndent"/>
    <w:link w:val="BodyTextFirstIndent2Char"/>
    <w:uiPriority w:val="99"/>
    <w:semiHidden/>
    <w:unhideWhenUsed/>
    <w:rsid w:val="001366B1"/>
    <w:pPr>
      <w:spacing w:after="160"/>
      <w:ind w:firstLine="360"/>
    </w:pPr>
  </w:style>
  <w:style w:type="character" w:customStyle="1" w:styleId="BodyTextFirstIndent2Char">
    <w:name w:val="Body Text First Indent 2 Char"/>
    <w:basedOn w:val="BodyTextIndentChar"/>
    <w:link w:val="BodyTextFirstIndent2"/>
    <w:uiPriority w:val="99"/>
    <w:semiHidden/>
    <w:rsid w:val="001366B1"/>
    <w:rPr>
      <w:lang w:val="en-US"/>
    </w:rPr>
  </w:style>
  <w:style w:type="paragraph" w:styleId="BodyTextIndent2">
    <w:name w:val="Body Text Indent 2"/>
    <w:basedOn w:val="Normal"/>
    <w:link w:val="BodyTextIndent2Char"/>
    <w:uiPriority w:val="99"/>
    <w:semiHidden/>
    <w:unhideWhenUsed/>
    <w:rsid w:val="001366B1"/>
    <w:pPr>
      <w:spacing w:after="120" w:line="480" w:lineRule="auto"/>
      <w:ind w:left="360"/>
    </w:pPr>
  </w:style>
  <w:style w:type="character" w:customStyle="1" w:styleId="BodyTextIndent2Char">
    <w:name w:val="Body Text Indent 2 Char"/>
    <w:basedOn w:val="DefaultParagraphFont"/>
    <w:link w:val="BodyTextIndent2"/>
    <w:uiPriority w:val="99"/>
    <w:semiHidden/>
    <w:rsid w:val="001366B1"/>
    <w:rPr>
      <w:lang w:val="en-US"/>
    </w:rPr>
  </w:style>
  <w:style w:type="paragraph" w:styleId="BodyTextIndent3">
    <w:name w:val="Body Text Indent 3"/>
    <w:basedOn w:val="Normal"/>
    <w:link w:val="BodyTextIndent3Char"/>
    <w:uiPriority w:val="99"/>
    <w:semiHidden/>
    <w:unhideWhenUsed/>
    <w:rsid w:val="001366B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366B1"/>
    <w:rPr>
      <w:sz w:val="16"/>
      <w:szCs w:val="16"/>
      <w:lang w:val="en-US"/>
    </w:rPr>
  </w:style>
  <w:style w:type="paragraph" w:styleId="Caption">
    <w:name w:val="caption"/>
    <w:basedOn w:val="Normal"/>
    <w:next w:val="Normal"/>
    <w:uiPriority w:val="35"/>
    <w:semiHidden/>
    <w:unhideWhenUsed/>
    <w:qFormat/>
    <w:rsid w:val="001366B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366B1"/>
    <w:pPr>
      <w:spacing w:after="0" w:line="240" w:lineRule="auto"/>
      <w:ind w:left="4320"/>
    </w:pPr>
  </w:style>
  <w:style w:type="character" w:customStyle="1" w:styleId="ClosingChar">
    <w:name w:val="Closing Char"/>
    <w:basedOn w:val="DefaultParagraphFont"/>
    <w:link w:val="Closing"/>
    <w:uiPriority w:val="99"/>
    <w:semiHidden/>
    <w:rsid w:val="001366B1"/>
    <w:rPr>
      <w:lang w:val="en-US"/>
    </w:rPr>
  </w:style>
  <w:style w:type="paragraph" w:styleId="Date">
    <w:name w:val="Date"/>
    <w:basedOn w:val="Normal"/>
    <w:next w:val="Normal"/>
    <w:link w:val="DateChar"/>
    <w:uiPriority w:val="99"/>
    <w:semiHidden/>
    <w:unhideWhenUsed/>
    <w:rsid w:val="001366B1"/>
  </w:style>
  <w:style w:type="character" w:customStyle="1" w:styleId="DateChar">
    <w:name w:val="Date Char"/>
    <w:basedOn w:val="DefaultParagraphFont"/>
    <w:link w:val="Date"/>
    <w:uiPriority w:val="99"/>
    <w:semiHidden/>
    <w:rsid w:val="001366B1"/>
    <w:rPr>
      <w:lang w:val="en-US"/>
    </w:rPr>
  </w:style>
  <w:style w:type="paragraph" w:styleId="DocumentMap">
    <w:name w:val="Document Map"/>
    <w:basedOn w:val="Normal"/>
    <w:link w:val="DocumentMapChar"/>
    <w:uiPriority w:val="99"/>
    <w:semiHidden/>
    <w:unhideWhenUsed/>
    <w:rsid w:val="001366B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366B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1366B1"/>
    <w:pPr>
      <w:spacing w:after="0" w:line="240" w:lineRule="auto"/>
    </w:pPr>
  </w:style>
  <w:style w:type="character" w:customStyle="1" w:styleId="E-mailSignatureChar">
    <w:name w:val="E-mail Signature Char"/>
    <w:basedOn w:val="DefaultParagraphFont"/>
    <w:link w:val="E-mailSignature"/>
    <w:uiPriority w:val="99"/>
    <w:semiHidden/>
    <w:rsid w:val="001366B1"/>
    <w:rPr>
      <w:lang w:val="en-US"/>
    </w:rPr>
  </w:style>
  <w:style w:type="paragraph" w:styleId="EndnoteText">
    <w:name w:val="endnote text"/>
    <w:basedOn w:val="Normal"/>
    <w:link w:val="EndnoteTextChar"/>
    <w:uiPriority w:val="99"/>
    <w:semiHidden/>
    <w:unhideWhenUsed/>
    <w:rsid w:val="001366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66B1"/>
    <w:rPr>
      <w:sz w:val="20"/>
      <w:szCs w:val="20"/>
      <w:lang w:val="en-US"/>
    </w:rPr>
  </w:style>
  <w:style w:type="paragraph" w:styleId="EnvelopeAddress">
    <w:name w:val="envelope address"/>
    <w:basedOn w:val="Normal"/>
    <w:uiPriority w:val="99"/>
    <w:semiHidden/>
    <w:unhideWhenUsed/>
    <w:rsid w:val="001366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366B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366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6B1"/>
    <w:rPr>
      <w:sz w:val="20"/>
      <w:szCs w:val="20"/>
      <w:lang w:val="en-US"/>
    </w:rPr>
  </w:style>
  <w:style w:type="character" w:customStyle="1" w:styleId="Heading1Char">
    <w:name w:val="Heading 1 Char"/>
    <w:basedOn w:val="DefaultParagraphFont"/>
    <w:link w:val="Heading1"/>
    <w:uiPriority w:val="9"/>
    <w:rsid w:val="001366B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1366B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1366B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1366B1"/>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366B1"/>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1366B1"/>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1366B1"/>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1366B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1366B1"/>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1366B1"/>
    <w:pPr>
      <w:spacing w:after="0" w:line="240" w:lineRule="auto"/>
    </w:pPr>
    <w:rPr>
      <w:i/>
      <w:iCs/>
    </w:rPr>
  </w:style>
  <w:style w:type="character" w:customStyle="1" w:styleId="HTMLAddressChar">
    <w:name w:val="HTML Address Char"/>
    <w:basedOn w:val="DefaultParagraphFont"/>
    <w:link w:val="HTMLAddress"/>
    <w:uiPriority w:val="99"/>
    <w:semiHidden/>
    <w:rsid w:val="001366B1"/>
    <w:rPr>
      <w:i/>
      <w:iCs/>
      <w:lang w:val="en-US"/>
    </w:rPr>
  </w:style>
  <w:style w:type="paragraph" w:styleId="HTMLPreformatted">
    <w:name w:val="HTML Preformatted"/>
    <w:basedOn w:val="Normal"/>
    <w:link w:val="HTMLPreformattedChar"/>
    <w:uiPriority w:val="99"/>
    <w:semiHidden/>
    <w:unhideWhenUsed/>
    <w:rsid w:val="001366B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366B1"/>
    <w:rPr>
      <w:rFonts w:ascii="Consolas" w:hAnsi="Consolas"/>
      <w:sz w:val="20"/>
      <w:szCs w:val="20"/>
      <w:lang w:val="en-US"/>
    </w:rPr>
  </w:style>
  <w:style w:type="paragraph" w:styleId="Index1">
    <w:name w:val="index 1"/>
    <w:basedOn w:val="Normal"/>
    <w:next w:val="Normal"/>
    <w:autoRedefine/>
    <w:uiPriority w:val="99"/>
    <w:semiHidden/>
    <w:unhideWhenUsed/>
    <w:rsid w:val="001366B1"/>
    <w:pPr>
      <w:spacing w:after="0" w:line="240" w:lineRule="auto"/>
      <w:ind w:left="220" w:hanging="220"/>
    </w:pPr>
  </w:style>
  <w:style w:type="paragraph" w:styleId="Index2">
    <w:name w:val="index 2"/>
    <w:basedOn w:val="Normal"/>
    <w:next w:val="Normal"/>
    <w:autoRedefine/>
    <w:uiPriority w:val="99"/>
    <w:semiHidden/>
    <w:unhideWhenUsed/>
    <w:rsid w:val="001366B1"/>
    <w:pPr>
      <w:spacing w:after="0" w:line="240" w:lineRule="auto"/>
      <w:ind w:left="440" w:hanging="220"/>
    </w:pPr>
  </w:style>
  <w:style w:type="paragraph" w:styleId="Index3">
    <w:name w:val="index 3"/>
    <w:basedOn w:val="Normal"/>
    <w:next w:val="Normal"/>
    <w:autoRedefine/>
    <w:uiPriority w:val="99"/>
    <w:semiHidden/>
    <w:unhideWhenUsed/>
    <w:rsid w:val="001366B1"/>
    <w:pPr>
      <w:spacing w:after="0" w:line="240" w:lineRule="auto"/>
      <w:ind w:left="660" w:hanging="220"/>
    </w:pPr>
  </w:style>
  <w:style w:type="paragraph" w:styleId="Index4">
    <w:name w:val="index 4"/>
    <w:basedOn w:val="Normal"/>
    <w:next w:val="Normal"/>
    <w:autoRedefine/>
    <w:uiPriority w:val="99"/>
    <w:semiHidden/>
    <w:unhideWhenUsed/>
    <w:rsid w:val="001366B1"/>
    <w:pPr>
      <w:spacing w:after="0" w:line="240" w:lineRule="auto"/>
      <w:ind w:left="880" w:hanging="220"/>
    </w:pPr>
  </w:style>
  <w:style w:type="paragraph" w:styleId="Index5">
    <w:name w:val="index 5"/>
    <w:basedOn w:val="Normal"/>
    <w:next w:val="Normal"/>
    <w:autoRedefine/>
    <w:uiPriority w:val="99"/>
    <w:semiHidden/>
    <w:unhideWhenUsed/>
    <w:rsid w:val="001366B1"/>
    <w:pPr>
      <w:spacing w:after="0" w:line="240" w:lineRule="auto"/>
      <w:ind w:left="1100" w:hanging="220"/>
    </w:pPr>
  </w:style>
  <w:style w:type="paragraph" w:styleId="Index6">
    <w:name w:val="index 6"/>
    <w:basedOn w:val="Normal"/>
    <w:next w:val="Normal"/>
    <w:autoRedefine/>
    <w:uiPriority w:val="99"/>
    <w:semiHidden/>
    <w:unhideWhenUsed/>
    <w:rsid w:val="001366B1"/>
    <w:pPr>
      <w:spacing w:after="0" w:line="240" w:lineRule="auto"/>
      <w:ind w:left="1320" w:hanging="220"/>
    </w:pPr>
  </w:style>
  <w:style w:type="paragraph" w:styleId="Index7">
    <w:name w:val="index 7"/>
    <w:basedOn w:val="Normal"/>
    <w:next w:val="Normal"/>
    <w:autoRedefine/>
    <w:uiPriority w:val="99"/>
    <w:semiHidden/>
    <w:unhideWhenUsed/>
    <w:rsid w:val="001366B1"/>
    <w:pPr>
      <w:spacing w:after="0" w:line="240" w:lineRule="auto"/>
      <w:ind w:left="1540" w:hanging="220"/>
    </w:pPr>
  </w:style>
  <w:style w:type="paragraph" w:styleId="Index8">
    <w:name w:val="index 8"/>
    <w:basedOn w:val="Normal"/>
    <w:next w:val="Normal"/>
    <w:autoRedefine/>
    <w:uiPriority w:val="99"/>
    <w:semiHidden/>
    <w:unhideWhenUsed/>
    <w:rsid w:val="001366B1"/>
    <w:pPr>
      <w:spacing w:after="0" w:line="240" w:lineRule="auto"/>
      <w:ind w:left="1760" w:hanging="220"/>
    </w:pPr>
  </w:style>
  <w:style w:type="paragraph" w:styleId="Index9">
    <w:name w:val="index 9"/>
    <w:basedOn w:val="Normal"/>
    <w:next w:val="Normal"/>
    <w:autoRedefine/>
    <w:uiPriority w:val="99"/>
    <w:semiHidden/>
    <w:unhideWhenUsed/>
    <w:rsid w:val="001366B1"/>
    <w:pPr>
      <w:spacing w:after="0" w:line="240" w:lineRule="auto"/>
      <w:ind w:left="1980" w:hanging="220"/>
    </w:pPr>
  </w:style>
  <w:style w:type="paragraph" w:styleId="IndexHeading">
    <w:name w:val="index heading"/>
    <w:basedOn w:val="Normal"/>
    <w:next w:val="Index1"/>
    <w:uiPriority w:val="99"/>
    <w:semiHidden/>
    <w:unhideWhenUsed/>
    <w:rsid w:val="001366B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366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366B1"/>
    <w:rPr>
      <w:i/>
      <w:iCs/>
      <w:color w:val="4472C4" w:themeColor="accent1"/>
      <w:lang w:val="en-US"/>
    </w:rPr>
  </w:style>
  <w:style w:type="paragraph" w:styleId="List">
    <w:name w:val="List"/>
    <w:basedOn w:val="Normal"/>
    <w:uiPriority w:val="99"/>
    <w:semiHidden/>
    <w:unhideWhenUsed/>
    <w:rsid w:val="001366B1"/>
    <w:pPr>
      <w:ind w:left="360" w:hanging="360"/>
      <w:contextualSpacing/>
    </w:pPr>
  </w:style>
  <w:style w:type="paragraph" w:styleId="List2">
    <w:name w:val="List 2"/>
    <w:basedOn w:val="Normal"/>
    <w:uiPriority w:val="99"/>
    <w:semiHidden/>
    <w:unhideWhenUsed/>
    <w:rsid w:val="001366B1"/>
    <w:pPr>
      <w:ind w:left="720" w:hanging="360"/>
      <w:contextualSpacing/>
    </w:pPr>
  </w:style>
  <w:style w:type="paragraph" w:styleId="List3">
    <w:name w:val="List 3"/>
    <w:basedOn w:val="Normal"/>
    <w:uiPriority w:val="99"/>
    <w:semiHidden/>
    <w:unhideWhenUsed/>
    <w:rsid w:val="001366B1"/>
    <w:pPr>
      <w:ind w:left="1080" w:hanging="360"/>
      <w:contextualSpacing/>
    </w:pPr>
  </w:style>
  <w:style w:type="paragraph" w:styleId="List4">
    <w:name w:val="List 4"/>
    <w:basedOn w:val="Normal"/>
    <w:uiPriority w:val="99"/>
    <w:semiHidden/>
    <w:unhideWhenUsed/>
    <w:rsid w:val="001366B1"/>
    <w:pPr>
      <w:ind w:left="1440" w:hanging="360"/>
      <w:contextualSpacing/>
    </w:pPr>
  </w:style>
  <w:style w:type="paragraph" w:styleId="List5">
    <w:name w:val="List 5"/>
    <w:basedOn w:val="Normal"/>
    <w:uiPriority w:val="99"/>
    <w:semiHidden/>
    <w:unhideWhenUsed/>
    <w:rsid w:val="001366B1"/>
    <w:pPr>
      <w:ind w:left="1800" w:hanging="360"/>
      <w:contextualSpacing/>
    </w:pPr>
  </w:style>
  <w:style w:type="paragraph" w:styleId="ListBullet">
    <w:name w:val="List Bullet"/>
    <w:basedOn w:val="Normal"/>
    <w:uiPriority w:val="99"/>
    <w:semiHidden/>
    <w:unhideWhenUsed/>
    <w:rsid w:val="001366B1"/>
    <w:pPr>
      <w:numPr>
        <w:numId w:val="1"/>
      </w:numPr>
      <w:contextualSpacing/>
    </w:pPr>
  </w:style>
  <w:style w:type="paragraph" w:styleId="ListBullet2">
    <w:name w:val="List Bullet 2"/>
    <w:basedOn w:val="Normal"/>
    <w:uiPriority w:val="99"/>
    <w:semiHidden/>
    <w:unhideWhenUsed/>
    <w:rsid w:val="001366B1"/>
    <w:pPr>
      <w:numPr>
        <w:numId w:val="3"/>
      </w:numPr>
      <w:contextualSpacing/>
    </w:pPr>
  </w:style>
  <w:style w:type="paragraph" w:styleId="ListBullet3">
    <w:name w:val="List Bullet 3"/>
    <w:basedOn w:val="Normal"/>
    <w:uiPriority w:val="99"/>
    <w:semiHidden/>
    <w:unhideWhenUsed/>
    <w:rsid w:val="001366B1"/>
    <w:pPr>
      <w:numPr>
        <w:numId w:val="4"/>
      </w:numPr>
      <w:contextualSpacing/>
    </w:pPr>
  </w:style>
  <w:style w:type="paragraph" w:styleId="ListBullet4">
    <w:name w:val="List Bullet 4"/>
    <w:basedOn w:val="Normal"/>
    <w:uiPriority w:val="99"/>
    <w:semiHidden/>
    <w:unhideWhenUsed/>
    <w:rsid w:val="001366B1"/>
    <w:pPr>
      <w:numPr>
        <w:numId w:val="5"/>
      </w:numPr>
      <w:contextualSpacing/>
    </w:pPr>
  </w:style>
  <w:style w:type="paragraph" w:styleId="ListBullet5">
    <w:name w:val="List Bullet 5"/>
    <w:basedOn w:val="Normal"/>
    <w:uiPriority w:val="99"/>
    <w:semiHidden/>
    <w:unhideWhenUsed/>
    <w:rsid w:val="001366B1"/>
    <w:pPr>
      <w:numPr>
        <w:numId w:val="6"/>
      </w:numPr>
      <w:contextualSpacing/>
    </w:pPr>
  </w:style>
  <w:style w:type="paragraph" w:styleId="ListContinue">
    <w:name w:val="List Continue"/>
    <w:basedOn w:val="Normal"/>
    <w:uiPriority w:val="99"/>
    <w:semiHidden/>
    <w:unhideWhenUsed/>
    <w:rsid w:val="001366B1"/>
    <w:pPr>
      <w:spacing w:after="120"/>
      <w:ind w:left="360"/>
      <w:contextualSpacing/>
    </w:pPr>
  </w:style>
  <w:style w:type="paragraph" w:styleId="ListContinue2">
    <w:name w:val="List Continue 2"/>
    <w:basedOn w:val="Normal"/>
    <w:uiPriority w:val="99"/>
    <w:semiHidden/>
    <w:unhideWhenUsed/>
    <w:rsid w:val="001366B1"/>
    <w:pPr>
      <w:spacing w:after="120"/>
      <w:ind w:left="720"/>
      <w:contextualSpacing/>
    </w:pPr>
  </w:style>
  <w:style w:type="paragraph" w:styleId="ListContinue3">
    <w:name w:val="List Continue 3"/>
    <w:basedOn w:val="Normal"/>
    <w:uiPriority w:val="99"/>
    <w:semiHidden/>
    <w:unhideWhenUsed/>
    <w:rsid w:val="001366B1"/>
    <w:pPr>
      <w:spacing w:after="120"/>
      <w:ind w:left="1080"/>
      <w:contextualSpacing/>
    </w:pPr>
  </w:style>
  <w:style w:type="paragraph" w:styleId="ListContinue4">
    <w:name w:val="List Continue 4"/>
    <w:basedOn w:val="Normal"/>
    <w:uiPriority w:val="99"/>
    <w:semiHidden/>
    <w:unhideWhenUsed/>
    <w:rsid w:val="001366B1"/>
    <w:pPr>
      <w:spacing w:after="120"/>
      <w:ind w:left="1440"/>
      <w:contextualSpacing/>
    </w:pPr>
  </w:style>
  <w:style w:type="paragraph" w:styleId="ListContinue5">
    <w:name w:val="List Continue 5"/>
    <w:basedOn w:val="Normal"/>
    <w:uiPriority w:val="99"/>
    <w:semiHidden/>
    <w:unhideWhenUsed/>
    <w:rsid w:val="001366B1"/>
    <w:pPr>
      <w:spacing w:after="120"/>
      <w:ind w:left="1800"/>
      <w:contextualSpacing/>
    </w:pPr>
  </w:style>
  <w:style w:type="paragraph" w:styleId="ListNumber">
    <w:name w:val="List Number"/>
    <w:basedOn w:val="Normal"/>
    <w:uiPriority w:val="99"/>
    <w:semiHidden/>
    <w:unhideWhenUsed/>
    <w:rsid w:val="001366B1"/>
    <w:pPr>
      <w:numPr>
        <w:numId w:val="11"/>
      </w:numPr>
      <w:contextualSpacing/>
    </w:pPr>
  </w:style>
  <w:style w:type="paragraph" w:styleId="ListNumber2">
    <w:name w:val="List Number 2"/>
    <w:basedOn w:val="Normal"/>
    <w:uiPriority w:val="99"/>
    <w:semiHidden/>
    <w:unhideWhenUsed/>
    <w:rsid w:val="001366B1"/>
    <w:pPr>
      <w:numPr>
        <w:numId w:val="12"/>
      </w:numPr>
      <w:contextualSpacing/>
    </w:pPr>
  </w:style>
  <w:style w:type="paragraph" w:styleId="ListNumber3">
    <w:name w:val="List Number 3"/>
    <w:basedOn w:val="Normal"/>
    <w:uiPriority w:val="99"/>
    <w:semiHidden/>
    <w:unhideWhenUsed/>
    <w:rsid w:val="001366B1"/>
    <w:pPr>
      <w:numPr>
        <w:numId w:val="13"/>
      </w:numPr>
      <w:contextualSpacing/>
    </w:pPr>
  </w:style>
  <w:style w:type="paragraph" w:styleId="ListNumber4">
    <w:name w:val="List Number 4"/>
    <w:basedOn w:val="Normal"/>
    <w:uiPriority w:val="99"/>
    <w:semiHidden/>
    <w:unhideWhenUsed/>
    <w:rsid w:val="001366B1"/>
    <w:pPr>
      <w:numPr>
        <w:numId w:val="14"/>
      </w:numPr>
      <w:contextualSpacing/>
    </w:pPr>
  </w:style>
  <w:style w:type="paragraph" w:styleId="ListNumber5">
    <w:name w:val="List Number 5"/>
    <w:basedOn w:val="Normal"/>
    <w:uiPriority w:val="99"/>
    <w:semiHidden/>
    <w:unhideWhenUsed/>
    <w:rsid w:val="001366B1"/>
    <w:pPr>
      <w:numPr>
        <w:numId w:val="15"/>
      </w:numPr>
      <w:contextualSpacing/>
    </w:pPr>
  </w:style>
  <w:style w:type="paragraph" w:styleId="MacroText">
    <w:name w:val="macro"/>
    <w:link w:val="MacroTextChar"/>
    <w:uiPriority w:val="99"/>
    <w:semiHidden/>
    <w:unhideWhenUsed/>
    <w:rsid w:val="001366B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1366B1"/>
    <w:rPr>
      <w:rFonts w:ascii="Consolas" w:hAnsi="Consolas"/>
      <w:sz w:val="20"/>
      <w:szCs w:val="20"/>
      <w:lang w:val="en-US"/>
    </w:rPr>
  </w:style>
  <w:style w:type="paragraph" w:styleId="MessageHeader">
    <w:name w:val="Message Header"/>
    <w:basedOn w:val="Normal"/>
    <w:link w:val="MessageHeaderChar"/>
    <w:uiPriority w:val="99"/>
    <w:semiHidden/>
    <w:unhideWhenUsed/>
    <w:rsid w:val="001366B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366B1"/>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1366B1"/>
    <w:rPr>
      <w:rFonts w:ascii="Times New Roman" w:hAnsi="Times New Roman" w:cs="Times New Roman"/>
      <w:sz w:val="24"/>
      <w:szCs w:val="24"/>
    </w:rPr>
  </w:style>
  <w:style w:type="paragraph" w:styleId="NormalIndent">
    <w:name w:val="Normal Indent"/>
    <w:basedOn w:val="Normal"/>
    <w:uiPriority w:val="99"/>
    <w:semiHidden/>
    <w:unhideWhenUsed/>
    <w:rsid w:val="001366B1"/>
    <w:pPr>
      <w:ind w:left="720"/>
    </w:pPr>
  </w:style>
  <w:style w:type="paragraph" w:styleId="NoteHeading">
    <w:name w:val="Note Heading"/>
    <w:basedOn w:val="Normal"/>
    <w:next w:val="Normal"/>
    <w:link w:val="NoteHeadingChar"/>
    <w:uiPriority w:val="99"/>
    <w:semiHidden/>
    <w:unhideWhenUsed/>
    <w:rsid w:val="001366B1"/>
    <w:pPr>
      <w:spacing w:after="0" w:line="240" w:lineRule="auto"/>
    </w:pPr>
  </w:style>
  <w:style w:type="character" w:customStyle="1" w:styleId="NoteHeadingChar">
    <w:name w:val="Note Heading Char"/>
    <w:basedOn w:val="DefaultParagraphFont"/>
    <w:link w:val="NoteHeading"/>
    <w:uiPriority w:val="99"/>
    <w:semiHidden/>
    <w:rsid w:val="001366B1"/>
    <w:rPr>
      <w:lang w:val="en-US"/>
    </w:rPr>
  </w:style>
  <w:style w:type="paragraph" w:styleId="PlainText">
    <w:name w:val="Plain Text"/>
    <w:basedOn w:val="Normal"/>
    <w:link w:val="PlainTextChar"/>
    <w:uiPriority w:val="99"/>
    <w:semiHidden/>
    <w:unhideWhenUsed/>
    <w:rsid w:val="001366B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366B1"/>
    <w:rPr>
      <w:rFonts w:ascii="Consolas" w:hAnsi="Consolas"/>
      <w:sz w:val="21"/>
      <w:szCs w:val="21"/>
      <w:lang w:val="en-US"/>
    </w:rPr>
  </w:style>
  <w:style w:type="paragraph" w:styleId="Quote">
    <w:name w:val="Quote"/>
    <w:basedOn w:val="Normal"/>
    <w:next w:val="Normal"/>
    <w:link w:val="QuoteChar"/>
    <w:uiPriority w:val="29"/>
    <w:qFormat/>
    <w:rsid w:val="001366B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366B1"/>
    <w:rPr>
      <w:i/>
      <w:iCs/>
      <w:color w:val="404040" w:themeColor="text1" w:themeTint="BF"/>
      <w:lang w:val="en-US"/>
    </w:rPr>
  </w:style>
  <w:style w:type="paragraph" w:styleId="Salutation">
    <w:name w:val="Salutation"/>
    <w:basedOn w:val="Normal"/>
    <w:next w:val="Normal"/>
    <w:link w:val="SalutationChar"/>
    <w:uiPriority w:val="99"/>
    <w:semiHidden/>
    <w:unhideWhenUsed/>
    <w:rsid w:val="001366B1"/>
  </w:style>
  <w:style w:type="character" w:customStyle="1" w:styleId="SalutationChar">
    <w:name w:val="Salutation Char"/>
    <w:basedOn w:val="DefaultParagraphFont"/>
    <w:link w:val="Salutation"/>
    <w:uiPriority w:val="99"/>
    <w:semiHidden/>
    <w:rsid w:val="001366B1"/>
    <w:rPr>
      <w:lang w:val="en-US"/>
    </w:rPr>
  </w:style>
  <w:style w:type="paragraph" w:styleId="Signature">
    <w:name w:val="Signature"/>
    <w:basedOn w:val="Normal"/>
    <w:link w:val="SignatureChar"/>
    <w:uiPriority w:val="99"/>
    <w:semiHidden/>
    <w:unhideWhenUsed/>
    <w:rsid w:val="001366B1"/>
    <w:pPr>
      <w:spacing w:after="0" w:line="240" w:lineRule="auto"/>
      <w:ind w:left="4320"/>
    </w:pPr>
  </w:style>
  <w:style w:type="character" w:customStyle="1" w:styleId="SignatureChar">
    <w:name w:val="Signature Char"/>
    <w:basedOn w:val="DefaultParagraphFont"/>
    <w:link w:val="Signature"/>
    <w:uiPriority w:val="99"/>
    <w:semiHidden/>
    <w:rsid w:val="001366B1"/>
    <w:rPr>
      <w:lang w:val="en-US"/>
    </w:rPr>
  </w:style>
  <w:style w:type="paragraph" w:styleId="Subtitle">
    <w:name w:val="Subtitle"/>
    <w:basedOn w:val="Normal"/>
    <w:next w:val="Normal"/>
    <w:link w:val="SubtitleChar"/>
    <w:uiPriority w:val="11"/>
    <w:qFormat/>
    <w:rsid w:val="001366B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366B1"/>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1366B1"/>
    <w:pPr>
      <w:spacing w:after="0"/>
      <w:ind w:left="220" w:hanging="220"/>
    </w:pPr>
  </w:style>
  <w:style w:type="paragraph" w:styleId="TableofFigures">
    <w:name w:val="table of figures"/>
    <w:basedOn w:val="Normal"/>
    <w:next w:val="Normal"/>
    <w:uiPriority w:val="99"/>
    <w:semiHidden/>
    <w:unhideWhenUsed/>
    <w:rsid w:val="001366B1"/>
    <w:pPr>
      <w:spacing w:after="0"/>
    </w:pPr>
  </w:style>
  <w:style w:type="paragraph" w:styleId="Title">
    <w:name w:val="Title"/>
    <w:basedOn w:val="Normal"/>
    <w:next w:val="Normal"/>
    <w:link w:val="TitleChar"/>
    <w:uiPriority w:val="10"/>
    <w:qFormat/>
    <w:rsid w:val="001366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6B1"/>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1366B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366B1"/>
    <w:pPr>
      <w:spacing w:after="100"/>
    </w:pPr>
  </w:style>
  <w:style w:type="paragraph" w:styleId="TOC2">
    <w:name w:val="toc 2"/>
    <w:basedOn w:val="Normal"/>
    <w:next w:val="Normal"/>
    <w:autoRedefine/>
    <w:uiPriority w:val="39"/>
    <w:semiHidden/>
    <w:unhideWhenUsed/>
    <w:rsid w:val="001366B1"/>
    <w:pPr>
      <w:spacing w:after="100"/>
      <w:ind w:left="220"/>
    </w:pPr>
  </w:style>
  <w:style w:type="paragraph" w:styleId="TOC3">
    <w:name w:val="toc 3"/>
    <w:basedOn w:val="Normal"/>
    <w:next w:val="Normal"/>
    <w:autoRedefine/>
    <w:uiPriority w:val="39"/>
    <w:semiHidden/>
    <w:unhideWhenUsed/>
    <w:rsid w:val="001366B1"/>
    <w:pPr>
      <w:spacing w:after="100"/>
      <w:ind w:left="440"/>
    </w:pPr>
  </w:style>
  <w:style w:type="paragraph" w:styleId="TOC4">
    <w:name w:val="toc 4"/>
    <w:basedOn w:val="Normal"/>
    <w:next w:val="Normal"/>
    <w:autoRedefine/>
    <w:uiPriority w:val="39"/>
    <w:semiHidden/>
    <w:unhideWhenUsed/>
    <w:rsid w:val="001366B1"/>
    <w:pPr>
      <w:spacing w:after="100"/>
      <w:ind w:left="660"/>
    </w:pPr>
  </w:style>
  <w:style w:type="paragraph" w:styleId="TOC5">
    <w:name w:val="toc 5"/>
    <w:basedOn w:val="Normal"/>
    <w:next w:val="Normal"/>
    <w:autoRedefine/>
    <w:uiPriority w:val="39"/>
    <w:semiHidden/>
    <w:unhideWhenUsed/>
    <w:rsid w:val="001366B1"/>
    <w:pPr>
      <w:spacing w:after="100"/>
      <w:ind w:left="880"/>
    </w:pPr>
  </w:style>
  <w:style w:type="paragraph" w:styleId="TOC6">
    <w:name w:val="toc 6"/>
    <w:basedOn w:val="Normal"/>
    <w:next w:val="Normal"/>
    <w:autoRedefine/>
    <w:uiPriority w:val="39"/>
    <w:semiHidden/>
    <w:unhideWhenUsed/>
    <w:rsid w:val="001366B1"/>
    <w:pPr>
      <w:spacing w:after="100"/>
      <w:ind w:left="1100"/>
    </w:pPr>
  </w:style>
  <w:style w:type="paragraph" w:styleId="TOC7">
    <w:name w:val="toc 7"/>
    <w:basedOn w:val="Normal"/>
    <w:next w:val="Normal"/>
    <w:autoRedefine/>
    <w:uiPriority w:val="39"/>
    <w:semiHidden/>
    <w:unhideWhenUsed/>
    <w:rsid w:val="001366B1"/>
    <w:pPr>
      <w:spacing w:after="100"/>
      <w:ind w:left="1320"/>
    </w:pPr>
  </w:style>
  <w:style w:type="paragraph" w:styleId="TOC8">
    <w:name w:val="toc 8"/>
    <w:basedOn w:val="Normal"/>
    <w:next w:val="Normal"/>
    <w:autoRedefine/>
    <w:uiPriority w:val="39"/>
    <w:semiHidden/>
    <w:unhideWhenUsed/>
    <w:rsid w:val="001366B1"/>
    <w:pPr>
      <w:spacing w:after="100"/>
      <w:ind w:left="1540"/>
    </w:pPr>
  </w:style>
  <w:style w:type="paragraph" w:styleId="TOC9">
    <w:name w:val="toc 9"/>
    <w:basedOn w:val="Normal"/>
    <w:next w:val="Normal"/>
    <w:autoRedefine/>
    <w:uiPriority w:val="39"/>
    <w:semiHidden/>
    <w:unhideWhenUsed/>
    <w:rsid w:val="001366B1"/>
    <w:pPr>
      <w:spacing w:after="100"/>
      <w:ind w:left="1760"/>
    </w:pPr>
  </w:style>
  <w:style w:type="paragraph" w:styleId="TOCHeading">
    <w:name w:val="TOC Heading"/>
    <w:basedOn w:val="Heading1"/>
    <w:next w:val="Normal"/>
    <w:uiPriority w:val="39"/>
    <w:semiHidden/>
    <w:unhideWhenUsed/>
    <w:qFormat/>
    <w:rsid w:val="001366B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29&amp;session=126&amp;summary=B" TargetMode="External" Id="Raa48d64dac5840ae" /><Relationship Type="http://schemas.openxmlformats.org/officeDocument/2006/relationships/hyperlink" Target="https://www.scstatehouse.gov/sess126_2025-2026/prever/3629_20241212.docx" TargetMode="External" Id="R5a7fcfd9e35f4484" /><Relationship Type="http://schemas.openxmlformats.org/officeDocument/2006/relationships/hyperlink" Target="https://www.scstatehouse.gov/sess126_2025-2026/prever/3629_20250226.docx" TargetMode="External" Id="R17cfa5239c5f4fab" /><Relationship Type="http://schemas.openxmlformats.org/officeDocument/2006/relationships/hyperlink" Target="https://www.scstatehouse.gov/sess126_2025-2026/prever/3629_20250227.docx" TargetMode="External" Id="R33621404d3734a12" /><Relationship Type="http://schemas.openxmlformats.org/officeDocument/2006/relationships/hyperlink" Target="h:\hj\20250114.docx" TargetMode="External" Id="Rd2999586f1554f49" /><Relationship Type="http://schemas.openxmlformats.org/officeDocument/2006/relationships/hyperlink" Target="h:\hj\20250114.docx" TargetMode="External" Id="Rcc70565a880f48c9" /><Relationship Type="http://schemas.openxmlformats.org/officeDocument/2006/relationships/hyperlink" Target="h:\hj\20250226.docx" TargetMode="External" Id="R44a592f13a4545f1" /><Relationship Type="http://schemas.openxmlformats.org/officeDocument/2006/relationships/hyperlink" Target="h:\hj\20250227.docx" TargetMode="External" Id="R5cfc302500c44020" /><Relationship Type="http://schemas.openxmlformats.org/officeDocument/2006/relationships/hyperlink" Target="h:\hj\20250227.docx" TargetMode="External" Id="R4479e68bcccd4a73" /><Relationship Type="http://schemas.openxmlformats.org/officeDocument/2006/relationships/hyperlink" Target="h:\hj\20250227.docx" TargetMode="External" Id="R5b61aea726844809" /><Relationship Type="http://schemas.openxmlformats.org/officeDocument/2006/relationships/hyperlink" Target="h:\hj\20250227.docx" TargetMode="External" Id="Rd2c3534d2ad647a7" /><Relationship Type="http://schemas.openxmlformats.org/officeDocument/2006/relationships/hyperlink" Target="h:\hj\20250228.docx" TargetMode="External" Id="Rf92ea9667f6c4726" /><Relationship Type="http://schemas.openxmlformats.org/officeDocument/2006/relationships/hyperlink" Target="h:\sj\20250304.docx" TargetMode="External" Id="R5803c26948fd48c5" /><Relationship Type="http://schemas.openxmlformats.org/officeDocument/2006/relationships/hyperlink" Target="h:\sj\20250304.docx" TargetMode="External" Id="Rfdc87e3e59494c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D932330E2FF4457853E71845261483E"/>
        <w:category>
          <w:name w:val="General"/>
          <w:gallery w:val="placeholder"/>
        </w:category>
        <w:types>
          <w:type w:val="bbPlcHdr"/>
        </w:types>
        <w:behaviors>
          <w:behavior w:val="content"/>
        </w:behaviors>
        <w:guid w:val="{05A267F5-EFA3-4453-B0EF-29CFDC27107A}"/>
      </w:docPartPr>
      <w:docPartBody>
        <w:p w:rsidR="008A2C46" w:rsidRDefault="008A2C46" w:rsidP="008A2C46">
          <w:pPr>
            <w:pStyle w:val="3D932330E2FF4457853E71845261483E"/>
          </w:pPr>
          <w:r w:rsidRPr="007B495D">
            <w:rPr>
              <w:rStyle w:val="PlaceholderText"/>
            </w:rPr>
            <w:t>Click or tap here to enter text.</w:t>
          </w:r>
        </w:p>
      </w:docPartBody>
    </w:docPart>
    <w:docPart>
      <w:docPartPr>
        <w:name w:val="084D9F45E0B34E5D85DC79023C787F12"/>
        <w:category>
          <w:name w:val="General"/>
          <w:gallery w:val="placeholder"/>
        </w:category>
        <w:types>
          <w:type w:val="bbPlcHdr"/>
        </w:types>
        <w:behaviors>
          <w:behavior w:val="content"/>
        </w:behaviors>
        <w:guid w:val="{EC16537C-4427-47E0-877B-CA11978B74A9}"/>
      </w:docPartPr>
      <w:docPartBody>
        <w:p w:rsidR="008A2C46" w:rsidRDefault="008A2C46" w:rsidP="008A2C46">
          <w:pPr>
            <w:pStyle w:val="084D9F45E0B34E5D85DC79023C787F1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31CC"/>
    <w:rsid w:val="000C5BC7"/>
    <w:rsid w:val="000F401F"/>
    <w:rsid w:val="00140B15"/>
    <w:rsid w:val="001B20DA"/>
    <w:rsid w:val="001C48FD"/>
    <w:rsid w:val="002036ED"/>
    <w:rsid w:val="002A7C8A"/>
    <w:rsid w:val="002D4365"/>
    <w:rsid w:val="003E4FBC"/>
    <w:rsid w:val="003F4940"/>
    <w:rsid w:val="004E2BB5"/>
    <w:rsid w:val="005056C8"/>
    <w:rsid w:val="00580C56"/>
    <w:rsid w:val="005F484A"/>
    <w:rsid w:val="006B363F"/>
    <w:rsid w:val="007070D2"/>
    <w:rsid w:val="00776F2C"/>
    <w:rsid w:val="00801479"/>
    <w:rsid w:val="008A2C46"/>
    <w:rsid w:val="008F7723"/>
    <w:rsid w:val="009031EF"/>
    <w:rsid w:val="00912A5F"/>
    <w:rsid w:val="00940EED"/>
    <w:rsid w:val="00985255"/>
    <w:rsid w:val="009C3651"/>
    <w:rsid w:val="00A51DBA"/>
    <w:rsid w:val="00AD4EC4"/>
    <w:rsid w:val="00B20DA6"/>
    <w:rsid w:val="00B457AF"/>
    <w:rsid w:val="00C818FB"/>
    <w:rsid w:val="00CC0451"/>
    <w:rsid w:val="00D6665C"/>
    <w:rsid w:val="00D900BD"/>
    <w:rsid w:val="00E473F5"/>
    <w:rsid w:val="00E76813"/>
    <w:rsid w:val="00ED6A7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C46"/>
    <w:rPr>
      <w:color w:val="808080"/>
    </w:rPr>
  </w:style>
  <w:style w:type="paragraph" w:customStyle="1" w:styleId="3D932330E2FF4457853E71845261483E">
    <w:name w:val="3D932330E2FF4457853E71845261483E"/>
    <w:rsid w:val="008A2C46"/>
    <w:pPr>
      <w:spacing w:line="278" w:lineRule="auto"/>
    </w:pPr>
    <w:rPr>
      <w:kern w:val="2"/>
      <w:sz w:val="24"/>
      <w:szCs w:val="24"/>
      <w14:ligatures w14:val="standardContextual"/>
    </w:rPr>
  </w:style>
  <w:style w:type="paragraph" w:customStyle="1" w:styleId="084D9F45E0B34E5D85DC79023C787F12">
    <w:name w:val="084D9F45E0B34E5D85DC79023C787F12"/>
    <w:rsid w:val="008A2C4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f8c9f271-cdea-44ba-92a8-0f9dd2c98d12","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d0e5c689-4190-4e80-9233-70d47f4f5346","name":"LC-3629.PH0001H-Delta","filenameExtension":null,"parentId":"00000000-0000-0000-0000-000000000000","documentName":"LC-3629.PH0001H-Delta","isProxyDoc":false,"isWordDoc":false,"isPDF":false,"isFolder":true},"isPerfectingAmendment":false,"originalAmendment":null,"previousBill":null,"isOffered":false,"order":1,"isAdopted":false,"amendmentNumber":"1","internalBillVersion":1,"isCommitteeReport":true,"BillTitle":"&lt;Failed to get bill title&gt;","id":"e9c28407-e371-4dab-92f5-d2c1a4220b43","name":"LC-3629.PH0001H","filenameExtension":null,"parentId":"00000000-0000-0000-0000-000000000000","documentName":"LC-3629.PH0001H","isProxyDoc":false,"isWordDoc":false,"isPDF":false,"isFolder":true}]</AMENDMENTS_USED_FOR_MERGE>
  <DOCUMENT_TYPE>Bill</DOCUMENT_TYPE>
  <FILENAME>&lt;&lt;filename&gt;&gt;</FILENAME>
  <ID>fe18bf94-3d8a-44bf-b4c7-2b79e80c2fd3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2025-02-27T11:44:47.471011-05:00</T_BILL_DT_VERSION>
  <T_BILL_D_HOUSEINTRODATE>2025-01-14</T_BILL_D_HOUSEINTRODATE>
  <T_BILL_D_INTRODATE>2025-01-14</T_BILL_D_INTRODATE>
  <T_BILL_D_PREFILEDATE>2024-12-12</T_BILL_D_PREFILEDATE>
  <T_BILL_N_INTERNALVERSIONNUMBER>2</T_BILL_N_INTERNALVERSIONNUMBER>
  <T_BILL_N_SESSION>126</T_BILL_N_SESSION>
  <T_BILL_N_VERSIONNUMBER>2</T_BILL_N_VERSIONNUMBER>
  <T_BILL_N_YEAR>2025</T_BILL_N_YEAR>
  <T_BILL_REQUEST_REQUEST>f6684847-aec3-4462-b168-d4ace875044c</T_BILL_REQUEST_REQUEST>
  <T_BILL_R_ORIGINALBILL>5d7f30e1-516d-4f79-a4e4-e205cb3aff0f</T_BILL_R_ORIGINALBILL>
  <T_BILL_R_ORIGINALDRAFT>cac856e5-6ef5-4d28-8743-41b3c890cee4</T_BILL_R_ORIGINALDRAFT>
  <T_BILL_SPONSOR_SPONSOR>743b84f9-2144-42b4-95a9-e2c1f94a6dbf</T_BILL_SPONSOR_SPONSOR>
  <T_BILL_T_BILLNAME>[3629]</T_BILL_T_BILLNAME>
  <T_BILL_T_BILLNUMBER>3629</T_BILL_T_BILLNUMBER>
  <T_BILL_T_BILLTITLE>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T_BILL_T_BILLTITLE>
  <T_BILL_T_CHAMBER>house</T_BILL_T_CHAMBER>
  <T_BILL_T_FILENAME>
  </T_BILL_T_FILENAME>
  <T_BILL_T_LEGTYPE>bill_statewide</T_BILL_T_LEGTYPE>
  <T_BILL_T_RATNUMBERSTRING>HNone</T_BILL_T_RATNUMBERSTRING>
  <T_BILL_T_SECTIONS>[{"SectionUUID":"f7e50532-f3c4-429a-9416-a5ac45fe89fd","SectionName":"code_section","SectionNumber":1,"SectionType":"code_section","CodeSections":[{"CodeSectionBookmarkName":"cs_T48C23N120_5c0b080f2","IsConstitutionSection":false,"Identity":"48-23-120","IsNew":false,"SubSections":[],"TitleRelatedTo":"Forestry Commission acquisitions","TitleSoAsTo":"set pricing values","Deleted":false}],"TitleText":"","DisableControls":false,"Deleted":false,"RepealItems":[],"SectionBookmarkName":"bs_num_1_2bb0b6fbb"},{"SectionUUID":"0de28db9-dc4a-46b2-9d74-0a2b39c9451b","SectionName":"code_section","SectionNumber":2,"SectionType":"code_section","CodeSections":[{"CodeSectionBookmarkName":"cs_T48C23N132_56fee7dd0","IsConstitutionSection":false,"Identity":"48-23-132","IsNew":false,"SubSections":[],"TitleRelatedTo":"revenues from specified sources","TitleSoAsTo":"outline what the funds may be used for","Deleted":false}],"TitleText":"","DisableControls":false,"Deleted":false,"RepealItems":[],"SectionBookmarkName":"bs_num_2_46f84a58e"},{"SectionUUID":"3a814b70-f3b2-47ba-9cc0-10bdd7066336","SectionName":"code_section","SectionNumber":3,"SectionType":"code_section","CodeSections":[{"CodeSectionBookmarkName":"cs_T48C33N60_8e816b806","IsConstitutionSection":false,"Identity":"48-33-60","IsNew":false,"SubSections":[],"TitleRelatedTo":"Duties and powers of county forestry boards and  employees","TitleSoAsTo":"specify duties","Deleted":false}],"TitleText":"","DisableControls":false,"Deleted":false,"RepealItems":[],"SectionBookmarkName":"bs_num_3_ba07dbe22"},{"SectionUUID":"3868b3d5-0af6-4a2b-94bf-6cddbac6b6aa","SectionName":"code_section","SectionNumber":4,"SectionType":"code_section","CodeSections":[{"CodeSectionBookmarkName":"cs_T48C33N70_79d60d760","IsConstitutionSection":false,"Identity":"48-33-70","IsNew":false,"SubSections":[],"TitleRelatedTo":"forest fire protection activities","TitleSoAsTo":"update plan requirements","Deleted":false}],"TitleText":"","DisableControls":false,"Deleted":false,"RepealItems":[],"SectionBookmarkName":"bs_num_4_ae3c01afd"},{"SectionUUID":"b6111621-e01a-4d0b-9977-7e8a2daa9ed1","SectionName":"code_section","SectionNumber":5,"SectionType":"code_section","CodeSections":[{"CodeSectionBookmarkName":"cs_T48C33N80_dcb51403f","IsConstitutionSection":false,"Identity":"48-33-80","IsNew":false,"SubSections":[],"TitleRelatedTo":"Access to property","TitleSoAsTo":"designate who may access land for the purpose of preventing or controlling fires","Deleted":false}],"TitleText":"","DisableControls":false,"Deleted":false,"RepealItems":[],"SectionBookmarkName":"bs_num_5_7cf44a011"},{"SectionUUID":"0a8193bd-afd0-460b-94bf-7dc1a3d08220","SectionName":"code_section","SectionNumber":6,"SectionType":"repeal_section","CodeSections":[],"TitleText":"","DisableControls":false,"Deleted":false,"RepealItems":[],"SectionBookmarkName":"bs_num_6_sub_A_2389072a3"},{"SectionUUID":"0709dcc0-5988-4993-8e3d-005fc2a31540","SectionName":"code_section","SectionNumber":6,"SectionType":"repeal_section","CodeSections":[],"TitleText":"","DisableControls":false,"Deleted":false,"RepealItems":[],"SectionBookmarkName":"bs_num_6_sub_B_a2f5dc49d"},{"SectionUUID":"8f03ca95-8faa-4d43-a9c2-8afc498075bd","SectionName":"standard_eff_date_section","SectionNumber":7,"SectionType":"drafting_clause","CodeSections":[],"TitleText":"","DisableControls":false,"Deleted":false,"RepealItems":[],"SectionBookmarkName":"bs_num_7_lastsection"}]</T_BILL_T_SECTIONS>
  <T_BILL_T_SUBJECT>Forestry Commission</T_BILL_T_SUBJECT>
  <T_BILL_UR_DRAFTER>heatheranderson@scstatehouse.gov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3570</Characters>
  <Application>Microsoft Office Word</Application>
  <DocSecurity>0</DocSecurity>
  <Lines>91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2025-02-27T18:27:00Z</cp:lastPrinted>
  <dcterms:created xsi:type="dcterms:W3CDTF">2025-02-27T18:27:00Z</dcterms:created>
  <dcterms:modified xsi:type="dcterms:W3CDTF">2025-02-27T19:20:00Z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