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LC-0023WAB-AR25.docx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SC TRIO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4988529ee3d64d5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f9935365bf42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e44dca551f401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0CC9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0C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B2EF1" w14:paraId="48DB32D0" w14:textId="4D6A0015">
          <w:pPr>
            <w:pStyle w:val="scresolutiontitle"/>
          </w:pPr>
          <w:r w:rsidRPr="000B2EF1">
            <w:t>TO DECLARE MONDAY, SEPTEMBER 30, 2024 AS “S</w:t>
          </w:r>
          <w:r w:rsidR="000A4B17">
            <w:t>C</w:t>
          </w:r>
          <w:r w:rsidRPr="000B2EF1">
            <w:t xml:space="preserve"> TRIO DAY IN SOUTH CAROLINA” AND TO COMMEND THE SC TRIO ORGANIZATION FOR OVER 50 YEARS OF OUTSTANDING ACHIEVEMENTS AND PROGRESS TO PROMOTE AWARENESS, EDUCATION</w:t>
          </w:r>
          <w:r w:rsidR="00390DC6">
            <w:t>,</w:t>
          </w:r>
          <w:r w:rsidRPr="000B2EF1">
            <w:t xml:space="preserve"> AND ADVOCACY FOR TRIO PER</w:t>
          </w:r>
          <w:r>
            <w:t>s</w:t>
          </w:r>
          <w:r w:rsidRPr="000B2EF1">
            <w:t>ONNEL AND TO EMPOWER STUDENTS TO BECOME COLLEGE READY, GAIN COLLEGE ACCESS, AND GRADUATE FROM AN INSTITUTION OF HIGHER LEARNING TO BECOME PRODUCTIVE CITIZENS.</w:t>
          </w:r>
        </w:p>
      </w:sdtContent>
    </w:sdt>
    <w:p w:rsidR="0010776B" w:rsidP="00091FD9" w:rsidRDefault="0010776B" w14:paraId="48DB32D1" w14:textId="56627158">
      <w:pPr>
        <w:pStyle w:val="scresolutiontitle"/>
      </w:pPr>
    </w:p>
    <w:p w:rsidR="008C3A19" w:rsidP="00084D53" w:rsidRDefault="008C3A19" w14:paraId="5C7CA9E3" w14:textId="1723C0DC">
      <w:pPr>
        <w:pStyle w:val="scresolutionwhereas"/>
      </w:pPr>
      <w:bookmarkStart w:name="wa_5819857fd" w:id="0"/>
      <w:r w:rsidRPr="00084D53">
        <w:t>W</w:t>
      </w:r>
      <w:bookmarkEnd w:id="0"/>
      <w:r w:rsidRPr="00084D53">
        <w:t>hereas,</w:t>
      </w:r>
      <w:r w:rsidR="001347EE">
        <w:t xml:space="preserve"> </w:t>
      </w:r>
      <w:r w:rsidRPr="00D15D7B" w:rsidR="00D15D7B">
        <w:t>TRIO Programs are our nation’s way of carrying out a commitment to educational opportunities for all Americans regardless of race, ethnic background, or economic circumstance. They are funded under the Title IV Higher Education Act of 1965 by the US Department of Education. TR</w:t>
      </w:r>
      <w:r w:rsidR="00D15D7B">
        <w:t>I</w:t>
      </w:r>
      <w:r w:rsidRPr="00D15D7B" w:rsidR="00D15D7B">
        <w:t>O Programs help students to overcome class, social, and cultural barriers to higher education and to realize their educational potential</w:t>
      </w:r>
      <w:r w:rsidRPr="00084D53">
        <w:t>; and</w:t>
      </w:r>
    </w:p>
    <w:p w:rsidR="008C3A19" w:rsidP="00AF1A81" w:rsidRDefault="008C3A19" w14:paraId="69ECC539" w14:textId="77777777">
      <w:pPr>
        <w:pStyle w:val="scemptyline"/>
      </w:pPr>
    </w:p>
    <w:p w:rsidR="00F935A0" w:rsidP="00084D53" w:rsidRDefault="00F935A0" w14:paraId="2EACEF40" w14:textId="20D56BD9">
      <w:pPr>
        <w:pStyle w:val="scresolutionwhereas"/>
      </w:pPr>
      <w:bookmarkStart w:name="wa_63d6fe80f" w:id="1"/>
      <w:r>
        <w:t>W</w:t>
      </w:r>
      <w:bookmarkEnd w:id="1"/>
      <w:r>
        <w:t>hereas,</w:t>
      </w:r>
      <w:r w:rsidR="00D15D7B">
        <w:t xml:space="preserve"> </w:t>
      </w:r>
      <w:r w:rsidRPr="00D15D7B" w:rsidR="00D15D7B">
        <w:t>TR</w:t>
      </w:r>
      <w:r w:rsidR="00D15D7B">
        <w:t>I</w:t>
      </w:r>
      <w:r w:rsidRPr="00D15D7B" w:rsidR="00D15D7B">
        <w:t>O Programs provide services to students who come from low-income families and whose parents have not graduated with a four-year degree. Congress mandated that two-thirds of those students enrolled in TRIO Programs must fall into both these categories. Students enrolled in today’s TRIO Programs mirror our nation’s multi-cultural and multi-ethnic society</w:t>
      </w:r>
      <w:r>
        <w:t>; and</w:t>
      </w:r>
    </w:p>
    <w:p w:rsidR="00F935A0" w:rsidP="00B31DA6" w:rsidRDefault="00F935A0" w14:paraId="16A4F864" w14:textId="4BF881AD">
      <w:pPr>
        <w:pStyle w:val="scemptyline"/>
      </w:pPr>
    </w:p>
    <w:p w:rsidR="008A7625" w:rsidP="00084D53" w:rsidRDefault="00F935A0" w14:paraId="4666F527" w14:textId="62594951">
      <w:pPr>
        <w:pStyle w:val="scresolutionwhereas"/>
      </w:pPr>
      <w:bookmarkStart w:name="wa_23adde0bb" w:id="2"/>
      <w:r>
        <w:t>W</w:t>
      </w:r>
      <w:bookmarkEnd w:id="2"/>
      <w:r>
        <w:t>here</w:t>
      </w:r>
      <w:r w:rsidR="008A7625">
        <w:t>as,</w:t>
      </w:r>
      <w:r w:rsidR="00D15D7B">
        <w:t xml:space="preserve"> </w:t>
      </w:r>
      <w:r w:rsidRPr="00D15D7B" w:rsidR="00D15D7B">
        <w:t>a key component of student success is to provide academic tutoring, personal counseling, mentoring, financial guidance, and other supports necessary for educational access and retention</w:t>
      </w:r>
      <w:r w:rsidR="008A7625">
        <w:t>; and</w:t>
      </w:r>
    </w:p>
    <w:p w:rsidR="00D15D7B" w:rsidP="00084D53" w:rsidRDefault="00D15D7B" w14:paraId="733D06C9" w14:textId="77777777">
      <w:pPr>
        <w:pStyle w:val="scresolutionwhereas"/>
      </w:pPr>
    </w:p>
    <w:p w:rsidR="008A7625" w:rsidP="00843D27" w:rsidRDefault="00D15D7B" w14:paraId="44F28955" w14:textId="324BDBDD">
      <w:pPr>
        <w:pStyle w:val="scresolutionwhereas"/>
      </w:pPr>
      <w:bookmarkStart w:name="wa_d0c3637e5" w:id="3"/>
      <w:r w:rsidRPr="00D15D7B">
        <w:t>W</w:t>
      </w:r>
      <w:bookmarkEnd w:id="3"/>
      <w:r>
        <w:t>hereas</w:t>
      </w:r>
      <w:r w:rsidRPr="00D15D7B">
        <w:t>, SC TRIO brings together in a work and study community those persons who have an active interest in or who are professionally involved in broadening accessibility to and success in formal postsecondary education in the State of South Carolina.</w:t>
      </w:r>
      <w:r w:rsidR="003E6324">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CE06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0C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BD0E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0C47">
            <w:rPr>
              <w:rStyle w:val="scresolutionbody1"/>
            </w:rPr>
            <w:t>House of Representatives</w:t>
          </w:r>
        </w:sdtContent>
      </w:sdt>
      <w:r w:rsidRPr="00040E43">
        <w:t>, by this resolution,</w:t>
      </w:r>
      <w:r w:rsidRPr="00D15D7B" w:rsidR="00D15D7B">
        <w:t xml:space="preserve"> declare Monday, September 30, 2024, as “S</w:t>
      </w:r>
      <w:r w:rsidR="000A4B17">
        <w:t>C</w:t>
      </w:r>
      <w:r w:rsidRPr="00D15D7B" w:rsidR="00D15D7B">
        <w:t xml:space="preserve"> TRIO Day in South Carolina” and commend South Carolina TRIO Programs for providing over 50 years of college access and advocacy to students in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73612783">
      <w:pPr>
        <w:pStyle w:val="scresolutionbody"/>
      </w:pPr>
      <w:r w:rsidRPr="00040E43">
        <w:lastRenderedPageBreak/>
        <w:t>Be it further resolved that a copy of this resolution be presented to</w:t>
      </w:r>
      <w:r w:rsidR="00D15D7B">
        <w:t xml:space="preserve"> </w:t>
      </w:r>
      <w:r w:rsidRPr="00D15D7B" w:rsidR="00D15D7B">
        <w:t>Ms. Ashley Glenn Robinson, SC TRIO</w:t>
      </w:r>
      <w:r w:rsidR="00804D4D">
        <w:t xml:space="preserve"> President</w:t>
      </w:r>
      <w:r w:rsidRPr="00D15D7B" w:rsidR="00D15D7B">
        <w:t xml:space="preserve"> and Ms. Regina Hailey Smith, SC TRIO Parliamentarian.</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20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481C299" w:rsidR="007003E1" w:rsidRDefault="00A141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[3670]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D46"/>
    <w:rsid w:val="00011869"/>
    <w:rsid w:val="00015CD6"/>
    <w:rsid w:val="00032E86"/>
    <w:rsid w:val="00040E43"/>
    <w:rsid w:val="000606CC"/>
    <w:rsid w:val="00072834"/>
    <w:rsid w:val="0008202C"/>
    <w:rsid w:val="000843D7"/>
    <w:rsid w:val="00084D53"/>
    <w:rsid w:val="00091FD9"/>
    <w:rsid w:val="0009711F"/>
    <w:rsid w:val="00097234"/>
    <w:rsid w:val="00097C23"/>
    <w:rsid w:val="000A4B17"/>
    <w:rsid w:val="000B2EF1"/>
    <w:rsid w:val="000C5BE4"/>
    <w:rsid w:val="000D4454"/>
    <w:rsid w:val="000E0100"/>
    <w:rsid w:val="000E05A4"/>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D1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2009"/>
    <w:rsid w:val="00292663"/>
    <w:rsid w:val="002B451A"/>
    <w:rsid w:val="002D55D2"/>
    <w:rsid w:val="002E5912"/>
    <w:rsid w:val="002F3D5B"/>
    <w:rsid w:val="002F4473"/>
    <w:rsid w:val="00301B21"/>
    <w:rsid w:val="00313B0E"/>
    <w:rsid w:val="00325348"/>
    <w:rsid w:val="0032732C"/>
    <w:rsid w:val="003321E4"/>
    <w:rsid w:val="00336AD0"/>
    <w:rsid w:val="0036008C"/>
    <w:rsid w:val="0037079A"/>
    <w:rsid w:val="00385E1F"/>
    <w:rsid w:val="00390DC6"/>
    <w:rsid w:val="003A4798"/>
    <w:rsid w:val="003A4F41"/>
    <w:rsid w:val="003C4DAB"/>
    <w:rsid w:val="003D01E8"/>
    <w:rsid w:val="003D0BC2"/>
    <w:rsid w:val="003E5288"/>
    <w:rsid w:val="003E6324"/>
    <w:rsid w:val="003F6D79"/>
    <w:rsid w:val="003F6E8C"/>
    <w:rsid w:val="0041424C"/>
    <w:rsid w:val="0041760A"/>
    <w:rsid w:val="00417C01"/>
    <w:rsid w:val="004252D4"/>
    <w:rsid w:val="00436096"/>
    <w:rsid w:val="004403BD"/>
    <w:rsid w:val="00461441"/>
    <w:rsid w:val="004623E6"/>
    <w:rsid w:val="0046488E"/>
    <w:rsid w:val="0046685D"/>
    <w:rsid w:val="004669F5"/>
    <w:rsid w:val="004809EE"/>
    <w:rsid w:val="004B7339"/>
    <w:rsid w:val="004D122C"/>
    <w:rsid w:val="004E7D54"/>
    <w:rsid w:val="004F0C4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FC7"/>
    <w:rsid w:val="005E2BC9"/>
    <w:rsid w:val="005E5FB8"/>
    <w:rsid w:val="00602076"/>
    <w:rsid w:val="00605102"/>
    <w:rsid w:val="006053F5"/>
    <w:rsid w:val="00611909"/>
    <w:rsid w:val="006215AA"/>
    <w:rsid w:val="00627DCA"/>
    <w:rsid w:val="00666E48"/>
    <w:rsid w:val="00670F2F"/>
    <w:rsid w:val="006913C9"/>
    <w:rsid w:val="0069470D"/>
    <w:rsid w:val="006B1590"/>
    <w:rsid w:val="006D58AA"/>
    <w:rsid w:val="006E2B8F"/>
    <w:rsid w:val="006E4451"/>
    <w:rsid w:val="006E655C"/>
    <w:rsid w:val="006E69E6"/>
    <w:rsid w:val="007003E1"/>
    <w:rsid w:val="007070AD"/>
    <w:rsid w:val="00733210"/>
    <w:rsid w:val="00734F00"/>
    <w:rsid w:val="007352A5"/>
    <w:rsid w:val="00735A62"/>
    <w:rsid w:val="0073631E"/>
    <w:rsid w:val="00736959"/>
    <w:rsid w:val="0074375C"/>
    <w:rsid w:val="0074459F"/>
    <w:rsid w:val="00746A58"/>
    <w:rsid w:val="007720AC"/>
    <w:rsid w:val="007801CF"/>
    <w:rsid w:val="00781DF8"/>
    <w:rsid w:val="007836CC"/>
    <w:rsid w:val="00787728"/>
    <w:rsid w:val="007917CE"/>
    <w:rsid w:val="007959D3"/>
    <w:rsid w:val="007A70AE"/>
    <w:rsid w:val="007C0EE1"/>
    <w:rsid w:val="007C69B6"/>
    <w:rsid w:val="007C72ED"/>
    <w:rsid w:val="007E01B6"/>
    <w:rsid w:val="007F3C86"/>
    <w:rsid w:val="007F6D64"/>
    <w:rsid w:val="00804D4D"/>
    <w:rsid w:val="008054ED"/>
    <w:rsid w:val="00810471"/>
    <w:rsid w:val="00814FE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DA8"/>
    <w:rsid w:val="009B44AF"/>
    <w:rsid w:val="009C63B5"/>
    <w:rsid w:val="009C6A0B"/>
    <w:rsid w:val="009C7F19"/>
    <w:rsid w:val="009E2BE4"/>
    <w:rsid w:val="009F0C77"/>
    <w:rsid w:val="009F4DD1"/>
    <w:rsid w:val="009F7B81"/>
    <w:rsid w:val="00A02543"/>
    <w:rsid w:val="00A141EF"/>
    <w:rsid w:val="00A21697"/>
    <w:rsid w:val="00A41684"/>
    <w:rsid w:val="00A64E80"/>
    <w:rsid w:val="00A66C6B"/>
    <w:rsid w:val="00A7261B"/>
    <w:rsid w:val="00A72BCD"/>
    <w:rsid w:val="00A74015"/>
    <w:rsid w:val="00A741D9"/>
    <w:rsid w:val="00A8061D"/>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5451"/>
    <w:rsid w:val="00B576B8"/>
    <w:rsid w:val="00B6480F"/>
    <w:rsid w:val="00B64FFF"/>
    <w:rsid w:val="00B703CB"/>
    <w:rsid w:val="00B7267F"/>
    <w:rsid w:val="00B879A5"/>
    <w:rsid w:val="00B9052D"/>
    <w:rsid w:val="00B9105E"/>
    <w:rsid w:val="00B94161"/>
    <w:rsid w:val="00BA5AC3"/>
    <w:rsid w:val="00BC1E62"/>
    <w:rsid w:val="00BC695A"/>
    <w:rsid w:val="00BD086A"/>
    <w:rsid w:val="00BD4498"/>
    <w:rsid w:val="00BE3C22"/>
    <w:rsid w:val="00BE46CD"/>
    <w:rsid w:val="00BF4E2D"/>
    <w:rsid w:val="00C02C1B"/>
    <w:rsid w:val="00C0345E"/>
    <w:rsid w:val="00C04977"/>
    <w:rsid w:val="00C21775"/>
    <w:rsid w:val="00C21ABE"/>
    <w:rsid w:val="00C31C95"/>
    <w:rsid w:val="00C31F6F"/>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618E"/>
    <w:rsid w:val="00D1567E"/>
    <w:rsid w:val="00D15D7B"/>
    <w:rsid w:val="00D31310"/>
    <w:rsid w:val="00D37AF8"/>
    <w:rsid w:val="00D55053"/>
    <w:rsid w:val="00D66B80"/>
    <w:rsid w:val="00D73A67"/>
    <w:rsid w:val="00D8028D"/>
    <w:rsid w:val="00D970A9"/>
    <w:rsid w:val="00DA5226"/>
    <w:rsid w:val="00DB1F5E"/>
    <w:rsid w:val="00DB5D4F"/>
    <w:rsid w:val="00DC47B1"/>
    <w:rsid w:val="00DF3845"/>
    <w:rsid w:val="00E025FB"/>
    <w:rsid w:val="00E026EB"/>
    <w:rsid w:val="00E071A0"/>
    <w:rsid w:val="00E32D96"/>
    <w:rsid w:val="00E41911"/>
    <w:rsid w:val="00E44B57"/>
    <w:rsid w:val="00E658FD"/>
    <w:rsid w:val="00E71638"/>
    <w:rsid w:val="00E92EEF"/>
    <w:rsid w:val="00E95B4E"/>
    <w:rsid w:val="00E97AB4"/>
    <w:rsid w:val="00EA150E"/>
    <w:rsid w:val="00EB0F12"/>
    <w:rsid w:val="00EB4FAC"/>
    <w:rsid w:val="00EF2368"/>
    <w:rsid w:val="00EF3015"/>
    <w:rsid w:val="00EF5F4D"/>
    <w:rsid w:val="00F02C5C"/>
    <w:rsid w:val="00F24442"/>
    <w:rsid w:val="00F42BA9"/>
    <w:rsid w:val="00F477DA"/>
    <w:rsid w:val="00F50AE3"/>
    <w:rsid w:val="00F61C52"/>
    <w:rsid w:val="00F655B7"/>
    <w:rsid w:val="00F656BA"/>
    <w:rsid w:val="00F65CEF"/>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32E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41EF"/>
    <w:pPr>
      <w:keepNext/>
      <w:suppressAutoHyphens/>
      <w:jc w:val="center"/>
      <w:outlineLvl w:val="0"/>
    </w:pPr>
    <w:rPr>
      <w:b/>
      <w:sz w:val="30"/>
    </w:rPr>
  </w:style>
  <w:style w:type="character" w:default="1" w:styleId="DefaultParagraphFont">
    <w:name w:val="Default Paragraph Font"/>
    <w:uiPriority w:val="1"/>
    <w:semiHidden/>
    <w:unhideWhenUsed/>
    <w:rsid w:val="00A141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1EF"/>
  </w:style>
  <w:style w:type="character" w:customStyle="1" w:styleId="Heading1Char">
    <w:name w:val="Heading 1 Char"/>
    <w:basedOn w:val="DefaultParagraphFont"/>
    <w:link w:val="Heading1"/>
    <w:uiPriority w:val="9"/>
    <w:rsid w:val="00A141EF"/>
    <w:rPr>
      <w:rFonts w:eastAsia="Times New Roman" w:cs="Times New Roman"/>
      <w:b/>
      <w:sz w:val="30"/>
      <w:szCs w:val="20"/>
    </w:rPr>
  </w:style>
  <w:style w:type="paragraph" w:styleId="Header">
    <w:name w:val="header"/>
    <w:basedOn w:val="Normal"/>
    <w:link w:val="HeaderChar"/>
    <w:uiPriority w:val="99"/>
    <w:unhideWhenUsed/>
    <w:rsid w:val="00A141EF"/>
    <w:pPr>
      <w:tabs>
        <w:tab w:val="center" w:pos="4680"/>
        <w:tab w:val="right" w:pos="9360"/>
      </w:tabs>
    </w:pPr>
  </w:style>
  <w:style w:type="character" w:customStyle="1" w:styleId="HeaderChar">
    <w:name w:val="Header Char"/>
    <w:basedOn w:val="DefaultParagraphFont"/>
    <w:link w:val="Header"/>
    <w:uiPriority w:val="99"/>
    <w:rsid w:val="00A141EF"/>
    <w:rPr>
      <w:rFonts w:eastAsia="Times New Roman" w:cs="Times New Roman"/>
      <w:szCs w:val="20"/>
    </w:rPr>
  </w:style>
  <w:style w:type="paragraph" w:styleId="Footer">
    <w:name w:val="footer"/>
    <w:basedOn w:val="Normal"/>
    <w:link w:val="FooterChar"/>
    <w:uiPriority w:val="99"/>
    <w:unhideWhenUsed/>
    <w:rsid w:val="00A141EF"/>
    <w:pPr>
      <w:tabs>
        <w:tab w:val="center" w:pos="4680"/>
        <w:tab w:val="right" w:pos="9360"/>
      </w:tabs>
    </w:pPr>
  </w:style>
  <w:style w:type="character" w:customStyle="1" w:styleId="FooterChar">
    <w:name w:val="Footer Char"/>
    <w:basedOn w:val="DefaultParagraphFont"/>
    <w:link w:val="Footer"/>
    <w:uiPriority w:val="99"/>
    <w:rsid w:val="00A141EF"/>
    <w:rPr>
      <w:rFonts w:eastAsia="Times New Roman" w:cs="Times New Roman"/>
      <w:szCs w:val="20"/>
    </w:rPr>
  </w:style>
  <w:style w:type="character" w:styleId="PageNumber">
    <w:name w:val="page number"/>
    <w:basedOn w:val="DefaultParagraphFont"/>
    <w:uiPriority w:val="99"/>
    <w:semiHidden/>
    <w:unhideWhenUsed/>
    <w:rsid w:val="00A141EF"/>
  </w:style>
  <w:style w:type="character" w:styleId="LineNumber">
    <w:name w:val="line number"/>
    <w:basedOn w:val="DefaultParagraphFont"/>
    <w:uiPriority w:val="99"/>
    <w:semiHidden/>
    <w:unhideWhenUsed/>
    <w:rsid w:val="00A141EF"/>
  </w:style>
  <w:style w:type="paragraph" w:customStyle="1" w:styleId="BillDots">
    <w:name w:val="Bill Dots"/>
    <w:basedOn w:val="Normal"/>
    <w:qFormat/>
    <w:rsid w:val="00A141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41EF"/>
    <w:pPr>
      <w:tabs>
        <w:tab w:val="right" w:pos="5904"/>
      </w:tabs>
    </w:pPr>
  </w:style>
  <w:style w:type="paragraph" w:styleId="BalloonText">
    <w:name w:val="Balloon Text"/>
    <w:basedOn w:val="Normal"/>
    <w:link w:val="BalloonTextChar"/>
    <w:uiPriority w:val="99"/>
    <w:semiHidden/>
    <w:unhideWhenUsed/>
    <w:rsid w:val="00A14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1EF"/>
    <w:rPr>
      <w:rFonts w:ascii="Segoe UI" w:eastAsia="Times New Roman" w:hAnsi="Segoe UI" w:cs="Segoe UI"/>
      <w:sz w:val="18"/>
      <w:szCs w:val="18"/>
    </w:rPr>
  </w:style>
  <w:style w:type="paragraph" w:styleId="ListParagraph">
    <w:name w:val="List Paragraph"/>
    <w:basedOn w:val="Normal"/>
    <w:uiPriority w:val="34"/>
    <w:qFormat/>
    <w:rsid w:val="00A141EF"/>
    <w:pPr>
      <w:ind w:left="720"/>
      <w:contextualSpacing/>
    </w:pPr>
  </w:style>
  <w:style w:type="paragraph" w:customStyle="1" w:styleId="scbillheader">
    <w:name w:val="sc_bill_header"/>
    <w:qFormat/>
    <w:rsid w:val="00A141EF"/>
    <w:pPr>
      <w:widowControl w:val="0"/>
      <w:suppressAutoHyphens/>
      <w:spacing w:after="0" w:line="240" w:lineRule="auto"/>
      <w:jc w:val="center"/>
    </w:pPr>
    <w:rPr>
      <w:b/>
      <w:caps/>
      <w:sz w:val="30"/>
    </w:rPr>
  </w:style>
  <w:style w:type="paragraph" w:customStyle="1" w:styleId="schouseresolutionbythis">
    <w:name w:val="sc_house_resolution_by_this"/>
    <w:qFormat/>
    <w:rsid w:val="00A141EF"/>
    <w:pPr>
      <w:widowControl w:val="0"/>
      <w:suppressAutoHyphens/>
      <w:spacing w:after="0" w:line="240" w:lineRule="auto"/>
      <w:jc w:val="both"/>
    </w:pPr>
  </w:style>
  <w:style w:type="paragraph" w:customStyle="1" w:styleId="schouseresolutionclippageattorney">
    <w:name w:val="sc_house_resolution_clip_page_attorney"/>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41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41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41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41EF"/>
    <w:pPr>
      <w:widowControl w:val="0"/>
      <w:suppressAutoHyphens/>
      <w:spacing w:after="0" w:line="240" w:lineRule="auto"/>
      <w:jc w:val="both"/>
    </w:pPr>
    <w:rPr>
      <w:caps/>
    </w:rPr>
  </w:style>
  <w:style w:type="paragraph" w:customStyle="1" w:styleId="schouseresolutionemptyline">
    <w:name w:val="sc_house_resolution_empty_line"/>
    <w:qFormat/>
    <w:rsid w:val="00A141EF"/>
    <w:pPr>
      <w:widowControl w:val="0"/>
      <w:suppressAutoHyphens/>
      <w:spacing w:after="0" w:line="240" w:lineRule="auto"/>
      <w:jc w:val="both"/>
    </w:pPr>
  </w:style>
  <w:style w:type="paragraph" w:customStyle="1" w:styleId="schouseresolutionfurtherresolved">
    <w:name w:val="sc_house_resolution_further_resolved"/>
    <w:qFormat/>
    <w:rsid w:val="00A141EF"/>
    <w:pPr>
      <w:widowControl w:val="0"/>
      <w:suppressAutoHyphens/>
      <w:spacing w:after="0" w:line="240" w:lineRule="auto"/>
      <w:jc w:val="both"/>
    </w:pPr>
  </w:style>
  <w:style w:type="paragraph" w:customStyle="1" w:styleId="schouseresolutionheader">
    <w:name w:val="sc_house_resolution_header"/>
    <w:qFormat/>
    <w:rsid w:val="00A141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41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41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41EF"/>
    <w:pPr>
      <w:widowControl w:val="0"/>
      <w:suppressLineNumbers/>
      <w:suppressAutoHyphens/>
      <w:jc w:val="left"/>
    </w:pPr>
    <w:rPr>
      <w:b/>
    </w:rPr>
  </w:style>
  <w:style w:type="paragraph" w:customStyle="1" w:styleId="schouseresolutionjackettitle">
    <w:name w:val="sc_house_resolution_jacket_title"/>
    <w:qFormat/>
    <w:rsid w:val="00A141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41EF"/>
    <w:pPr>
      <w:widowControl w:val="0"/>
      <w:suppressAutoHyphens/>
      <w:spacing w:after="0" w:line="360" w:lineRule="auto"/>
      <w:jc w:val="both"/>
    </w:pPr>
  </w:style>
  <w:style w:type="paragraph" w:customStyle="1" w:styleId="scresolutionwhereas">
    <w:name w:val="sc_resolution_whereas"/>
    <w:qFormat/>
    <w:rsid w:val="00A141EF"/>
    <w:pPr>
      <w:widowControl w:val="0"/>
      <w:suppressAutoHyphens/>
      <w:spacing w:after="0" w:line="360" w:lineRule="auto"/>
      <w:jc w:val="both"/>
    </w:pPr>
  </w:style>
  <w:style w:type="paragraph" w:customStyle="1" w:styleId="schouseresolutionxx">
    <w:name w:val="sc_house_resolution_xx"/>
    <w:qFormat/>
    <w:rsid w:val="00A141EF"/>
    <w:pPr>
      <w:widowControl w:val="0"/>
      <w:suppressAutoHyphens/>
      <w:spacing w:after="0" w:line="240" w:lineRule="auto"/>
      <w:jc w:val="center"/>
    </w:pPr>
  </w:style>
  <w:style w:type="paragraph" w:customStyle="1" w:styleId="BillDots0">
    <w:name w:val="BillDots"/>
    <w:basedOn w:val="Normal"/>
    <w:autoRedefine/>
    <w:qFormat/>
    <w:rsid w:val="00A141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41EF"/>
    <w:rPr>
      <w:color w:val="0000FF" w:themeColor="hyperlink"/>
      <w:u w:val="single"/>
    </w:rPr>
  </w:style>
  <w:style w:type="paragraph" w:customStyle="1" w:styleId="Numbers">
    <w:name w:val="Numbers"/>
    <w:basedOn w:val="BillDots0"/>
    <w:qFormat/>
    <w:rsid w:val="00A141EF"/>
    <w:pPr>
      <w:tabs>
        <w:tab w:val="right" w:pos="5904"/>
      </w:tabs>
    </w:pPr>
  </w:style>
  <w:style w:type="character" w:customStyle="1" w:styleId="scclippagepath">
    <w:name w:val="sc_clip_page_path"/>
    <w:uiPriority w:val="1"/>
    <w:qFormat/>
    <w:rsid w:val="00A141EF"/>
    <w:rPr>
      <w:rFonts w:ascii="Times New Roman" w:hAnsi="Times New Roman"/>
      <w:caps/>
      <w:smallCaps w:val="0"/>
      <w:sz w:val="22"/>
    </w:rPr>
  </w:style>
  <w:style w:type="paragraph" w:customStyle="1" w:styleId="scconresoattyda">
    <w:name w:val="sc_con_reso_atty_da"/>
    <w:qFormat/>
    <w:rsid w:val="00A141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41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41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41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41EF"/>
    <w:pPr>
      <w:widowControl w:val="0"/>
      <w:suppressAutoHyphens/>
      <w:spacing w:after="0" w:line="240" w:lineRule="auto"/>
      <w:jc w:val="both"/>
    </w:pPr>
  </w:style>
  <w:style w:type="paragraph" w:customStyle="1" w:styleId="scjrregattydadocno">
    <w:name w:val="sc_jrreg_atty_da_docno"/>
    <w:basedOn w:val="Normal"/>
    <w:qFormat/>
    <w:rsid w:val="00A141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41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41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41EF"/>
    <w:rPr>
      <w:rFonts w:ascii="Times New Roman" w:hAnsi="Times New Roman"/>
      <w:b/>
      <w:caps/>
      <w:smallCaps w:val="0"/>
      <w:sz w:val="24"/>
    </w:rPr>
  </w:style>
  <w:style w:type="paragraph" w:customStyle="1" w:styleId="scjrregfooter">
    <w:name w:val="sc_jrreg_footer"/>
    <w:qFormat/>
    <w:rsid w:val="00A141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41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41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41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4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41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41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41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41EF"/>
    <w:pPr>
      <w:widowControl w:val="0"/>
      <w:suppressAutoHyphens/>
      <w:spacing w:after="0" w:line="360" w:lineRule="auto"/>
      <w:jc w:val="both"/>
    </w:pPr>
  </w:style>
  <w:style w:type="paragraph" w:customStyle="1" w:styleId="scresolutionbody">
    <w:name w:val="sc_resolution_body"/>
    <w:qFormat/>
    <w:rsid w:val="00A141EF"/>
    <w:pPr>
      <w:widowControl w:val="0"/>
      <w:suppressAutoHyphens/>
      <w:spacing w:after="0" w:line="360" w:lineRule="auto"/>
      <w:jc w:val="both"/>
    </w:pPr>
  </w:style>
  <w:style w:type="paragraph" w:customStyle="1" w:styleId="scresolutionclippagebottom">
    <w:name w:val="sc_resolution_clip_page_bottom"/>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41EF"/>
    <w:pPr>
      <w:widowControl w:val="0"/>
      <w:suppressAutoHyphens/>
      <w:spacing w:after="0" w:line="240" w:lineRule="auto"/>
      <w:jc w:val="both"/>
    </w:pPr>
  </w:style>
  <w:style w:type="paragraph" w:customStyle="1" w:styleId="scresolutionfooter">
    <w:name w:val="sc_resolution_footer"/>
    <w:link w:val="scresolutionfooterChar"/>
    <w:qFormat/>
    <w:rsid w:val="00A141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41EF"/>
    <w:rPr>
      <w:rFonts w:eastAsia="Times New Roman" w:cs="Times New Roman"/>
      <w:szCs w:val="20"/>
    </w:rPr>
  </w:style>
  <w:style w:type="paragraph" w:customStyle="1" w:styleId="scresolutionheader">
    <w:name w:val="sc_resolution_header"/>
    <w:qFormat/>
    <w:rsid w:val="00A141EF"/>
    <w:pPr>
      <w:widowControl w:val="0"/>
      <w:suppressAutoHyphens/>
      <w:spacing w:after="0" w:line="240" w:lineRule="auto"/>
      <w:jc w:val="center"/>
    </w:pPr>
    <w:rPr>
      <w:b/>
      <w:caps/>
      <w:sz w:val="30"/>
    </w:rPr>
  </w:style>
  <w:style w:type="paragraph" w:customStyle="1" w:styleId="scresolutiontitle">
    <w:name w:val="sc_resolution_title"/>
    <w:qFormat/>
    <w:rsid w:val="00A141EF"/>
    <w:pPr>
      <w:widowControl w:val="0"/>
      <w:suppressAutoHyphens/>
      <w:spacing w:after="0" w:line="240" w:lineRule="auto"/>
      <w:jc w:val="both"/>
    </w:pPr>
    <w:rPr>
      <w:caps/>
    </w:rPr>
  </w:style>
  <w:style w:type="paragraph" w:customStyle="1" w:styleId="scresolutionxx">
    <w:name w:val="sc_resolution_xx"/>
    <w:qFormat/>
    <w:rsid w:val="00A141EF"/>
    <w:pPr>
      <w:widowControl w:val="0"/>
      <w:suppressAutoHyphens/>
      <w:spacing w:after="0" w:line="240" w:lineRule="auto"/>
      <w:jc w:val="center"/>
    </w:pPr>
  </w:style>
  <w:style w:type="character" w:customStyle="1" w:styleId="scSECTIONS">
    <w:name w:val="sc_SECTIONS"/>
    <w:uiPriority w:val="1"/>
    <w:qFormat/>
    <w:rsid w:val="00A141EF"/>
    <w:rPr>
      <w:rFonts w:ascii="Times New Roman" w:hAnsi="Times New Roman"/>
      <w:b w:val="0"/>
      <w:i w:val="0"/>
      <w:caps/>
      <w:smallCaps w:val="0"/>
      <w:color w:val="auto"/>
      <w:sz w:val="22"/>
    </w:rPr>
  </w:style>
  <w:style w:type="character" w:customStyle="1" w:styleId="scsenateclippagepath">
    <w:name w:val="sc_senate_clip_page_path"/>
    <w:uiPriority w:val="1"/>
    <w:qFormat/>
    <w:rsid w:val="00A141EF"/>
    <w:rPr>
      <w:rFonts w:ascii="Times New Roman" w:hAnsi="Times New Roman"/>
      <w:caps/>
      <w:smallCaps w:val="0"/>
      <w:sz w:val="22"/>
    </w:rPr>
  </w:style>
  <w:style w:type="paragraph" w:customStyle="1" w:styleId="scsenateresolutionbody">
    <w:name w:val="sc_senate_resolution_body"/>
    <w:qFormat/>
    <w:rsid w:val="00A141EF"/>
    <w:pPr>
      <w:widowControl w:val="0"/>
      <w:suppressAutoHyphens/>
      <w:spacing w:after="0" w:line="360" w:lineRule="auto"/>
      <w:jc w:val="both"/>
    </w:pPr>
  </w:style>
  <w:style w:type="paragraph" w:customStyle="1" w:styleId="scsenateresolutionclippagebottom">
    <w:name w:val="sc_senate_resolution_clip_page_bottom"/>
    <w:qFormat/>
    <w:rsid w:val="00A141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41EF"/>
    <w:pPr>
      <w:widowControl w:val="0"/>
      <w:suppressLineNumbers/>
      <w:suppressAutoHyphens/>
    </w:pPr>
  </w:style>
  <w:style w:type="paragraph" w:customStyle="1" w:styleId="scsenateresolutionclippagerepdocumentname">
    <w:name w:val="sc_senate_resolution_clip_page_rep_document_name"/>
    <w:qFormat/>
    <w:rsid w:val="00A141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41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41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41EF"/>
    <w:rPr>
      <w:color w:val="808080"/>
    </w:rPr>
  </w:style>
  <w:style w:type="paragraph" w:customStyle="1" w:styleId="sctablecodifiedsection">
    <w:name w:val="sc_table_codified_section"/>
    <w:qFormat/>
    <w:rsid w:val="00A141EF"/>
    <w:pPr>
      <w:widowControl w:val="0"/>
      <w:suppressAutoHyphens/>
      <w:spacing w:after="0" w:line="360" w:lineRule="auto"/>
    </w:pPr>
  </w:style>
  <w:style w:type="paragraph" w:customStyle="1" w:styleId="sctableln">
    <w:name w:val="sc_table_ln"/>
    <w:qFormat/>
    <w:rsid w:val="00A141EF"/>
    <w:pPr>
      <w:widowControl w:val="0"/>
      <w:suppressAutoHyphens/>
      <w:spacing w:after="0" w:line="360" w:lineRule="auto"/>
      <w:jc w:val="right"/>
    </w:pPr>
  </w:style>
  <w:style w:type="paragraph" w:customStyle="1" w:styleId="sctablenoncodifiedsection">
    <w:name w:val="sc_table_non_codified_section"/>
    <w:qFormat/>
    <w:rsid w:val="00A141EF"/>
    <w:pPr>
      <w:widowControl w:val="0"/>
      <w:suppressAutoHyphens/>
      <w:spacing w:after="0" w:line="360" w:lineRule="auto"/>
    </w:pPr>
  </w:style>
  <w:style w:type="paragraph" w:customStyle="1" w:styleId="scresolutionmembers">
    <w:name w:val="sc_resolution_members"/>
    <w:qFormat/>
    <w:rsid w:val="00A141EF"/>
    <w:pPr>
      <w:widowControl w:val="0"/>
      <w:suppressAutoHyphens/>
      <w:spacing w:after="0" w:line="360" w:lineRule="auto"/>
      <w:jc w:val="both"/>
    </w:pPr>
  </w:style>
  <w:style w:type="paragraph" w:customStyle="1" w:styleId="scdraftheader">
    <w:name w:val="sc_draft_header"/>
    <w:qFormat/>
    <w:rsid w:val="00A141EF"/>
    <w:pPr>
      <w:widowControl w:val="0"/>
      <w:suppressAutoHyphens/>
      <w:spacing w:after="0" w:line="240" w:lineRule="auto"/>
    </w:pPr>
  </w:style>
  <w:style w:type="paragraph" w:customStyle="1" w:styleId="scemptyline">
    <w:name w:val="sc_empty_line"/>
    <w:qFormat/>
    <w:rsid w:val="00A141EF"/>
    <w:pPr>
      <w:widowControl w:val="0"/>
      <w:suppressAutoHyphens/>
      <w:spacing w:after="0" w:line="360" w:lineRule="auto"/>
      <w:jc w:val="both"/>
    </w:pPr>
  </w:style>
  <w:style w:type="paragraph" w:customStyle="1" w:styleId="scemptylineheader">
    <w:name w:val="sc_emptyline_header"/>
    <w:qFormat/>
    <w:rsid w:val="00A141EF"/>
    <w:pPr>
      <w:widowControl w:val="0"/>
      <w:suppressAutoHyphens/>
      <w:spacing w:after="0" w:line="240" w:lineRule="auto"/>
      <w:jc w:val="both"/>
    </w:pPr>
  </w:style>
  <w:style w:type="character" w:customStyle="1" w:styleId="scinsert">
    <w:name w:val="sc_insert"/>
    <w:uiPriority w:val="1"/>
    <w:qFormat/>
    <w:rsid w:val="00A141EF"/>
    <w:rPr>
      <w:caps w:val="0"/>
      <w:smallCaps w:val="0"/>
      <w:strike w:val="0"/>
      <w:dstrike w:val="0"/>
      <w:vanish w:val="0"/>
      <w:u w:val="single"/>
      <w:vertAlign w:val="baseline"/>
    </w:rPr>
  </w:style>
  <w:style w:type="character" w:customStyle="1" w:styleId="scinsertblue">
    <w:name w:val="sc_insert_blue"/>
    <w:uiPriority w:val="1"/>
    <w:qFormat/>
    <w:rsid w:val="00A141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41EF"/>
    <w:rPr>
      <w:caps w:val="0"/>
      <w:smallCaps w:val="0"/>
      <w:strike w:val="0"/>
      <w:dstrike w:val="0"/>
      <w:vanish w:val="0"/>
      <w:color w:val="0070C0"/>
      <w:u w:val="none"/>
      <w:vertAlign w:val="baseline"/>
    </w:rPr>
  </w:style>
  <w:style w:type="character" w:customStyle="1" w:styleId="scinsertred">
    <w:name w:val="sc_insert_red"/>
    <w:uiPriority w:val="1"/>
    <w:qFormat/>
    <w:rsid w:val="00A141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41EF"/>
    <w:rPr>
      <w:caps w:val="0"/>
      <w:smallCaps w:val="0"/>
      <w:strike w:val="0"/>
      <w:dstrike w:val="0"/>
      <w:vanish w:val="0"/>
      <w:color w:val="FF0000"/>
      <w:u w:val="none"/>
      <w:vertAlign w:val="baseline"/>
    </w:rPr>
  </w:style>
  <w:style w:type="character" w:customStyle="1" w:styleId="scstrike">
    <w:name w:val="sc_strike"/>
    <w:uiPriority w:val="1"/>
    <w:qFormat/>
    <w:rsid w:val="00A141EF"/>
    <w:rPr>
      <w:strike/>
      <w:dstrike w:val="0"/>
    </w:rPr>
  </w:style>
  <w:style w:type="character" w:customStyle="1" w:styleId="scstrikeblue">
    <w:name w:val="sc_strike_blue"/>
    <w:uiPriority w:val="1"/>
    <w:qFormat/>
    <w:rsid w:val="00A141EF"/>
    <w:rPr>
      <w:strike/>
      <w:dstrike w:val="0"/>
      <w:color w:val="0070C0"/>
    </w:rPr>
  </w:style>
  <w:style w:type="character" w:customStyle="1" w:styleId="scstrikered">
    <w:name w:val="sc_strike_red"/>
    <w:uiPriority w:val="1"/>
    <w:qFormat/>
    <w:rsid w:val="00A141EF"/>
    <w:rPr>
      <w:strike/>
      <w:dstrike w:val="0"/>
      <w:color w:val="FF0000"/>
    </w:rPr>
  </w:style>
  <w:style w:type="character" w:customStyle="1" w:styleId="scstrikebluenoncodified">
    <w:name w:val="sc_strike_blue_non_codified"/>
    <w:uiPriority w:val="1"/>
    <w:qFormat/>
    <w:rsid w:val="00A141EF"/>
    <w:rPr>
      <w:strike/>
      <w:dstrike w:val="0"/>
      <w:color w:val="0070C0"/>
      <w:lang w:val="en-US"/>
    </w:rPr>
  </w:style>
  <w:style w:type="character" w:customStyle="1" w:styleId="scstrikerednoncodified">
    <w:name w:val="sc_strike_red_non_codified"/>
    <w:uiPriority w:val="1"/>
    <w:qFormat/>
    <w:rsid w:val="00A141EF"/>
    <w:rPr>
      <w:strike/>
      <w:dstrike w:val="0"/>
      <w:color w:val="FF0000"/>
    </w:rPr>
  </w:style>
  <w:style w:type="paragraph" w:customStyle="1" w:styleId="scnowthereforebold">
    <w:name w:val="sc_now_therefore_bold"/>
    <w:uiPriority w:val="1"/>
    <w:qFormat/>
    <w:rsid w:val="00A141EF"/>
    <w:pPr>
      <w:widowControl w:val="0"/>
      <w:suppressAutoHyphens/>
      <w:spacing w:after="0" w:line="480" w:lineRule="auto"/>
    </w:pPr>
    <w:rPr>
      <w:rFonts w:eastAsia="Calibri" w:cs="Times New Roman"/>
    </w:rPr>
  </w:style>
  <w:style w:type="paragraph" w:customStyle="1" w:styleId="scbillsiglines">
    <w:name w:val="sc_bill_sig_lines"/>
    <w:qFormat/>
    <w:rsid w:val="00A141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41EF"/>
  </w:style>
  <w:style w:type="paragraph" w:customStyle="1" w:styleId="scbillendxx">
    <w:name w:val="sc_bill_end_xx"/>
    <w:qFormat/>
    <w:rsid w:val="00A141EF"/>
    <w:pPr>
      <w:widowControl w:val="0"/>
      <w:suppressAutoHyphens/>
      <w:spacing w:after="0" w:line="240" w:lineRule="auto"/>
      <w:jc w:val="center"/>
    </w:pPr>
  </w:style>
  <w:style w:type="character" w:customStyle="1" w:styleId="scbillheader1">
    <w:name w:val="sc_bill_header1"/>
    <w:uiPriority w:val="1"/>
    <w:qFormat/>
    <w:rsid w:val="00A141EF"/>
  </w:style>
  <w:style w:type="character" w:customStyle="1" w:styleId="scresolutionbody1">
    <w:name w:val="sc_resolution_body1"/>
    <w:uiPriority w:val="1"/>
    <w:qFormat/>
    <w:rsid w:val="00A141EF"/>
  </w:style>
  <w:style w:type="character" w:styleId="Strong">
    <w:name w:val="Strong"/>
    <w:basedOn w:val="DefaultParagraphFont"/>
    <w:uiPriority w:val="22"/>
    <w:qFormat/>
    <w:rsid w:val="00A141EF"/>
    <w:rPr>
      <w:b/>
      <w:bCs/>
    </w:rPr>
  </w:style>
  <w:style w:type="character" w:customStyle="1" w:styleId="scamendhouse">
    <w:name w:val="sc_amend_house"/>
    <w:uiPriority w:val="1"/>
    <w:qFormat/>
    <w:rsid w:val="00A141EF"/>
    <w:rPr>
      <w:bdr w:val="none" w:sz="0" w:space="0" w:color="auto"/>
      <w:shd w:val="clear" w:color="auto" w:fill="FDE9D9" w:themeFill="accent6" w:themeFillTint="33"/>
    </w:rPr>
  </w:style>
  <w:style w:type="character" w:customStyle="1" w:styleId="scamendsenate">
    <w:name w:val="sc_amend_senate"/>
    <w:uiPriority w:val="1"/>
    <w:qFormat/>
    <w:rsid w:val="00A141EF"/>
    <w:rPr>
      <w:bdr w:val="none" w:sz="0" w:space="0" w:color="auto"/>
      <w:shd w:val="clear" w:color="auto" w:fill="E5DFEC" w:themeFill="accent4" w:themeFillTint="33"/>
    </w:rPr>
  </w:style>
  <w:style w:type="paragraph" w:styleId="Revision">
    <w:name w:val="Revision"/>
    <w:hidden/>
    <w:uiPriority w:val="99"/>
    <w:semiHidden/>
    <w:rsid w:val="00A141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41EF"/>
    <w:pPr>
      <w:spacing w:after="0" w:line="240" w:lineRule="auto"/>
    </w:pPr>
    <w:rPr>
      <w:i/>
    </w:rPr>
  </w:style>
  <w:style w:type="paragraph" w:customStyle="1" w:styleId="sccoversheetsenate">
    <w:name w:val="sc_coversheet_senate"/>
    <w:qFormat/>
    <w:rsid w:val="00A141EF"/>
    <w:pPr>
      <w:spacing w:after="0" w:line="240" w:lineRule="auto"/>
    </w:pPr>
    <w:rPr>
      <w:b/>
    </w:rPr>
  </w:style>
  <w:style w:type="character" w:styleId="FollowedHyperlink">
    <w:name w:val="FollowedHyperlink"/>
    <w:basedOn w:val="DefaultParagraphFont"/>
    <w:uiPriority w:val="99"/>
    <w:semiHidden/>
    <w:unhideWhenUsed/>
    <w:rsid w:val="00007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0&amp;session=126&amp;summary=B" TargetMode="External" Id="R7ff9935365bf4237" /><Relationship Type="http://schemas.openxmlformats.org/officeDocument/2006/relationships/hyperlink" Target="https://www.scstatehouse.gov/sess126_2025-2026/prever/3670_20250115.docx" TargetMode="External" Id="Rbbe44dca551f4011" /><Relationship Type="http://schemas.openxmlformats.org/officeDocument/2006/relationships/hyperlink" Target="h:\hj\20250115.docx" TargetMode="External" Id="R4988529ee3d64d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3FC7"/>
    <w:rsid w:val="005E5FB8"/>
    <w:rsid w:val="0072205F"/>
    <w:rsid w:val="00804B1A"/>
    <w:rsid w:val="008054ED"/>
    <w:rsid w:val="00814FED"/>
    <w:rsid w:val="008228BC"/>
    <w:rsid w:val="00A22407"/>
    <w:rsid w:val="00AA6F82"/>
    <w:rsid w:val="00BE097C"/>
    <w:rsid w:val="00C04977"/>
    <w:rsid w:val="00E216F6"/>
    <w:rsid w:val="00EA266C"/>
    <w:rsid w:val="00EB0F12"/>
    <w:rsid w:val="00EB6DDA"/>
    <w:rsid w:val="00EE2B2C"/>
    <w:rsid w:val="00EF3015"/>
    <w:rsid w:val="00F61C5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dc58f8e5-3f7b-4abe-bd42-428e22b958b5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7ac48386-08c8-4a40-88ba-ca5864e28cc1</T_BILL_REQUEST_REQUEST>
  <T_BILL_R_ORIGINALDRAFT>24ac469b-6782-4067-a06a-5d7cb33fdd24</T_BILL_R_ORIGINALDRAFT>
  <T_BILL_SPONSOR_SPONSOR>a35ae629-53d8-4b6d-b141-5aabd04ba29a</T_BILL_SPONSOR_SPONSOR>
  <T_BILL_T_BILLNAME>[3670]</T_BILL_T_BILLNAME>
  <T_BILL_T_BILLNUMBER>3670</T_BILL_T_BILLNUMBER>
  <T_BILL_T_BILLTITLE>TO DECLARE MONDAY, SEPTEMBER 30, 2024 AS “SC TRIO DAY IN SOUTH CAROLINA” AND TO COMMEND THE SC TRIO ORGANIZATION FOR OVER 50 YEARS OF OUTSTANDING ACHIEVEMENTS AND PROGRESS TO PROMOTE AWARENESS, EDUCATION, AND ADVOCACY FOR TRIO PERsONNEL AND TO EMPOWER STUDENTS TO BECOME COLLEGE READY, GAIN COLLEGE ACCESS, AND GRADUATE FROM AN INSTITUTION OF HIGHER LEARNING TO BECOME PRODUCTIVE CITIZENS.</T_BILL_T_BILLTITLE>
  <T_BILL_T_CHAMBER>house</T_BILL_T_CHAMBER>
  <T_BILL_T_FILENAME> </T_BILL_T_FILENAME>
  <T_BILL_T_LEGTYPE>resolution</T_BILL_T_LEGTYPE>
  <T_BILL_T_RATNUMBERSTRING>HNone</T_BILL_T_RATNUMBERSTRING>
  <T_BILL_T_SUBJECT>SC TRIO 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86BF2-9C0E-46C0-8F99-8D51E14461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1863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5</cp:revision>
  <cp:lastPrinted>2024-09-19T14:55:00Z</cp:lastPrinted>
  <dcterms:created xsi:type="dcterms:W3CDTF">2025-01-06T16:14:00Z</dcterms:created>
  <dcterms:modified xsi:type="dcterms:W3CDTF">2025-01-16T13:52:00Z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