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Caskey, Alexander, Anderson, Atkinson, Bailey, Ballentine, Bamberg, Bannister, Bauer, Beach, Bernstein, Bowers, Bradley, Brewer, Brittain, Burns, Bustos, Calhoon,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LC-0134VR-GM25.docx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Hattie Kinley 102nd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1d9cb7456b2a4d1e">
        <w:r w:rsidRPr="00770434">
          <w:rPr>
            <w:rStyle w:val="Hyperlink"/>
          </w:rPr>
          <w:t>House Journal</w:t>
        </w:r>
        <w:r w:rsidRPr="00770434">
          <w:rPr>
            <w:rStyle w:val="Hyperlink"/>
          </w:rPr>
          <w:noBreakHyphen/>
          <w:t>page 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577b5c9fffb40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a6484ab9e5b4d00">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EB6BB6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9186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46A67" w14:paraId="48DB32D0" w14:textId="29DA39FB">
          <w:pPr>
            <w:pStyle w:val="scresolutiontitle"/>
          </w:pPr>
          <w:r w:rsidRPr="00C46A67">
            <w:t xml:space="preserve">TO CONGRATULATE Hattie Kinley </w:t>
          </w:r>
          <w:r w:rsidR="00583749">
            <w:t xml:space="preserve">on </w:t>
          </w:r>
          <w:r w:rsidRPr="00C46A67">
            <w:t>THE OCCASION OF HER ONE HUNDRED</w:t>
          </w:r>
          <w:r w:rsidR="00240579">
            <w:t xml:space="preserve"> second</w:t>
          </w:r>
          <w:r w:rsidRPr="00C46A67">
            <w:t xml:space="preserve"> BIRTHDAY AND TO WISH HER A JOYOUS BIRTHDAY CELEBRATION AND CONTINUED HEALTH AND HAPPINESS.</w:t>
          </w:r>
        </w:p>
      </w:sdtContent>
    </w:sdt>
    <w:p w:rsidR="0010776B" w:rsidP="00091FD9" w:rsidRDefault="0010776B" w14:paraId="48DB32D1" w14:textId="56627158">
      <w:pPr>
        <w:pStyle w:val="scresolutiontitle"/>
      </w:pPr>
    </w:p>
    <w:p w:rsidR="00830FC7" w:rsidP="00830FC7" w:rsidRDefault="008C3A19" w14:paraId="003F8A02" w14:textId="526009C4">
      <w:pPr>
        <w:pStyle w:val="scresolutionwhereas"/>
      </w:pPr>
      <w:bookmarkStart w:name="wa_0bdcb7eb2" w:id="1"/>
      <w:r w:rsidRPr="00084D53">
        <w:t>W</w:t>
      </w:r>
      <w:bookmarkEnd w:id="1"/>
      <w:r w:rsidRPr="00084D53">
        <w:t>hereas</w:t>
      </w:r>
      <w:r w:rsidR="00830FC7">
        <w:t xml:space="preserve">, the members of the South Carolina House of Representatives are delighted to learn that </w:t>
      </w:r>
      <w:r w:rsidRPr="00C46A67" w:rsidR="00C46A67">
        <w:t>Hattie Kinley</w:t>
      </w:r>
      <w:r w:rsidR="00830FC7">
        <w:t xml:space="preserve"> of </w:t>
      </w:r>
      <w:r w:rsidR="00240579">
        <w:t xml:space="preserve">Richland </w:t>
      </w:r>
      <w:r w:rsidR="00830FC7">
        <w:t>County will celebrate her one hundred</w:t>
      </w:r>
      <w:r w:rsidR="0008652B">
        <w:t xml:space="preserve"> second</w:t>
      </w:r>
      <w:r w:rsidR="00830FC7">
        <w:t xml:space="preserve"> birthday on </w:t>
      </w:r>
      <w:r w:rsidR="00240579">
        <w:t>January 24, 2025</w:t>
      </w:r>
      <w:r w:rsidR="00830FC7">
        <w:t>; and</w:t>
      </w:r>
    </w:p>
    <w:p w:rsidR="00830FC7" w:rsidP="00830FC7" w:rsidRDefault="00830FC7" w14:paraId="209E18C3" w14:textId="77777777">
      <w:pPr>
        <w:pStyle w:val="scresolutionwhereas"/>
      </w:pPr>
    </w:p>
    <w:p w:rsidR="00830FC7" w:rsidP="00830FC7" w:rsidRDefault="00830FC7" w14:paraId="6C28C6DB" w14:textId="136C1865">
      <w:pPr>
        <w:pStyle w:val="scresolutionwhereas"/>
      </w:pPr>
      <w:bookmarkStart w:name="wa_959bd0513" w:id="2"/>
      <w:r>
        <w:t>W</w:t>
      </w:r>
      <w:bookmarkEnd w:id="2"/>
      <w:r>
        <w:t xml:space="preserve">hereas, born on </w:t>
      </w:r>
      <w:r w:rsidRPr="00C46A67" w:rsidR="00C46A67">
        <w:t>January 24, 1923</w:t>
      </w:r>
      <w:r>
        <w:t>, in the first quarter of the twentieth century, she has witnessed the many remarkable social changes, technological advancements, and international developments that have spanned the globe from that time into the first quarter of the twenty</w:t>
      </w:r>
      <w:r w:rsidR="00240579">
        <w:t>‑</w:t>
      </w:r>
      <w:r>
        <w:t>first century; and</w:t>
      </w:r>
    </w:p>
    <w:p w:rsidR="00F1740F" w:rsidP="00C46A67" w:rsidRDefault="00F1740F" w14:paraId="3988652E" w14:textId="77777777">
      <w:pPr>
        <w:pStyle w:val="scresolutionwhereas"/>
      </w:pPr>
    </w:p>
    <w:p w:rsidR="008009EB" w:rsidP="00C46A67" w:rsidRDefault="00C46A67" w14:paraId="1144C3CB" w14:textId="018586B7">
      <w:pPr>
        <w:pStyle w:val="scresolutionwhereas"/>
      </w:pPr>
      <w:bookmarkStart w:name="wa_4add81337" w:id="3"/>
      <w:r>
        <w:t>W</w:t>
      </w:r>
      <w:bookmarkEnd w:id="3"/>
      <w:r w:rsidR="008009EB">
        <w:t xml:space="preserve">hereas, the daughter of </w:t>
      </w:r>
      <w:r w:rsidRPr="008009EB" w:rsidR="008009EB">
        <w:t>Willie Muller and Minervia Calhoun</w:t>
      </w:r>
      <w:r w:rsidR="008009EB">
        <w:t xml:space="preserve">, she was born and raised </w:t>
      </w:r>
      <w:r>
        <w:t>in West Columbia</w:t>
      </w:r>
      <w:r w:rsidR="00583749">
        <w:t xml:space="preserve"> and grew up in a large and loving family</w:t>
      </w:r>
      <w:r w:rsidR="008009EB">
        <w:t xml:space="preserve">. </w:t>
      </w:r>
      <w:r w:rsidR="0008652B">
        <w:t>B</w:t>
      </w:r>
      <w:r>
        <w:t xml:space="preserve">oth </w:t>
      </w:r>
      <w:r w:rsidR="0008652B">
        <w:t xml:space="preserve">of </w:t>
      </w:r>
      <w:r>
        <w:t>her parents had</w:t>
      </w:r>
      <w:r w:rsidR="008009EB">
        <w:t xml:space="preserve"> been married</w:t>
      </w:r>
      <w:r>
        <w:t xml:space="preserve"> previous</w:t>
      </w:r>
      <w:r w:rsidR="008009EB">
        <w:t xml:space="preserve">ly, </w:t>
      </w:r>
      <w:r w:rsidR="00583749">
        <w:t xml:space="preserve">bringing six children to the marriage, four by </w:t>
      </w:r>
      <w:r w:rsidR="008009EB">
        <w:t>h</w:t>
      </w:r>
      <w:r>
        <w:t>er mother</w:t>
      </w:r>
      <w:r w:rsidR="00583749">
        <w:t xml:space="preserve"> and</w:t>
      </w:r>
      <w:r>
        <w:t xml:space="preserve"> two</w:t>
      </w:r>
      <w:r w:rsidR="00583749">
        <w:t xml:space="preserve"> by her father</w:t>
      </w:r>
      <w:r>
        <w:t>.</w:t>
      </w:r>
      <w:r w:rsidR="00583749">
        <w:t xml:space="preserve"> Together, her parents had three more children, two </w:t>
      </w:r>
      <w:r w:rsidR="00AB3C13">
        <w:t>son</w:t>
      </w:r>
      <w:r w:rsidR="00583749">
        <w:t>s and Hattie</w:t>
      </w:r>
      <w:r w:rsidR="008009EB">
        <w:t xml:space="preserve">.  She </w:t>
      </w:r>
      <w:r>
        <w:t xml:space="preserve">is the </w:t>
      </w:r>
      <w:r w:rsidR="008009EB">
        <w:t>last living member of the family; and</w:t>
      </w:r>
    </w:p>
    <w:p w:rsidR="008009EB" w:rsidP="00C46A67" w:rsidRDefault="008009EB" w14:paraId="495075C7" w14:textId="77777777">
      <w:pPr>
        <w:pStyle w:val="scresolutionwhereas"/>
      </w:pPr>
    </w:p>
    <w:p w:rsidR="00583749" w:rsidP="00C46A67" w:rsidRDefault="008009EB" w14:paraId="0F96C42B" w14:textId="77777777">
      <w:pPr>
        <w:pStyle w:val="scresolutionwhereas"/>
      </w:pPr>
      <w:bookmarkStart w:name="wa_57b1d93af" w:id="4"/>
      <w:r>
        <w:t>W</w:t>
      </w:r>
      <w:bookmarkEnd w:id="4"/>
      <w:r>
        <w:t xml:space="preserve">hereas, </w:t>
      </w:r>
      <w:r w:rsidR="00583749">
        <w:t>she</w:t>
      </w:r>
      <w:r w:rsidRPr="00583749" w:rsidR="00583749">
        <w:t xml:space="preserve"> attended St. James School near the Columbia Airport, Cayce School, and Lakeview High School, all of which were segregated</w:t>
      </w:r>
      <w:r w:rsidR="00583749">
        <w:t xml:space="preserve"> at the time, and the family</w:t>
      </w:r>
      <w:r>
        <w:t xml:space="preserve"> attended church</w:t>
      </w:r>
      <w:r w:rsidR="004115E6">
        <w:t xml:space="preserve"> regularly while she was growing up</w:t>
      </w:r>
      <w:r w:rsidR="00583749">
        <w:t>; and</w:t>
      </w:r>
    </w:p>
    <w:p w:rsidR="00583749" w:rsidP="00C46A67" w:rsidRDefault="00583749" w14:paraId="4BE59E2C" w14:textId="77777777">
      <w:pPr>
        <w:pStyle w:val="scresolutionwhereas"/>
      </w:pPr>
    </w:p>
    <w:p w:rsidR="00F1740F" w:rsidP="00C46A67" w:rsidRDefault="00F1740F" w14:paraId="5C3B9BAB" w14:textId="6BA7E333">
      <w:pPr>
        <w:pStyle w:val="scresolutionwhereas"/>
      </w:pPr>
      <w:bookmarkStart w:name="wa_b19e83ae2" w:id="5"/>
      <w:r>
        <w:t>W</w:t>
      </w:r>
      <w:bookmarkEnd w:id="5"/>
      <w:r>
        <w:t xml:space="preserve">hereas, </w:t>
      </w:r>
      <w:r w:rsidR="00A74C1E">
        <w:t>as a young adult</w:t>
      </w:r>
      <w:r w:rsidR="00583749">
        <w:t>, Mrs. Kinley</w:t>
      </w:r>
      <w:r w:rsidR="00C46A67">
        <w:t xml:space="preserve"> </w:t>
      </w:r>
      <w:r w:rsidR="00583749">
        <w:t>attended</w:t>
      </w:r>
      <w:r w:rsidR="00C46A67">
        <w:t xml:space="preserve"> beauty culture school </w:t>
      </w:r>
      <w:r w:rsidR="00240579">
        <w:t xml:space="preserve">and studied </w:t>
      </w:r>
      <w:r w:rsidR="00C46A67">
        <w:t>under the direction of Amy Northrop</w:t>
      </w:r>
      <w:r w:rsidR="00AB3C13">
        <w:t xml:space="preserve">, who taught her how to </w:t>
      </w:r>
      <w:r w:rsidR="00C46A67">
        <w:t>style</w:t>
      </w:r>
      <w:r w:rsidR="00583749">
        <w:t xml:space="preserve"> hair fashionably, </w:t>
      </w:r>
      <w:r w:rsidR="0038698C">
        <w:t>including</w:t>
      </w:r>
      <w:r w:rsidR="00583749">
        <w:t xml:space="preserve"> </w:t>
      </w:r>
      <w:r w:rsidR="0038698C">
        <w:t>a style that twisted and pressed hair out with a gas</w:t>
      </w:r>
      <w:r w:rsidR="004E1A2D">
        <w:t xml:space="preserve">‑powered </w:t>
      </w:r>
      <w:r w:rsidR="00C46A67">
        <w:t>hot iron</w:t>
      </w:r>
      <w:r w:rsidR="00AB3C13">
        <w:t>,</w:t>
      </w:r>
      <w:r w:rsidR="00583749">
        <w:t xml:space="preserve"> for which she earned two and a half to three dollars, a lot of money at the time</w:t>
      </w:r>
      <w:r w:rsidR="00AB3C13">
        <w:t>.</w:t>
      </w:r>
      <w:r w:rsidRPr="00AB3C13" w:rsidR="00AB3C13">
        <w:t xml:space="preserve"> She </w:t>
      </w:r>
      <w:r w:rsidR="00AB3C13">
        <w:t xml:space="preserve">also </w:t>
      </w:r>
      <w:r w:rsidRPr="00AB3C13" w:rsidR="00AB3C13">
        <w:t>was employed at the Law Officer Board some six years</w:t>
      </w:r>
      <w:r>
        <w:t>; and</w:t>
      </w:r>
    </w:p>
    <w:p w:rsidR="00F1740F" w:rsidP="00C46A67" w:rsidRDefault="00F1740F" w14:paraId="15B1C973" w14:textId="77777777">
      <w:pPr>
        <w:pStyle w:val="scresolutionwhereas"/>
      </w:pPr>
    </w:p>
    <w:p w:rsidR="00F1740F" w:rsidP="00C46A67" w:rsidRDefault="00F1740F" w14:paraId="22E30952" w14:textId="05C56290">
      <w:pPr>
        <w:pStyle w:val="scresolutionwhereas"/>
      </w:pPr>
      <w:bookmarkStart w:name="wa_fbbc43327" w:id="6"/>
      <w:r>
        <w:t>W</w:t>
      </w:r>
      <w:bookmarkEnd w:id="6"/>
      <w:r>
        <w:t xml:space="preserve">hereas, </w:t>
      </w:r>
      <w:r w:rsidR="00583749">
        <w:t>after attending additional school</w:t>
      </w:r>
      <w:r w:rsidR="00A74C1E">
        <w:t>ing to sharpen her hairstyling skills</w:t>
      </w:r>
      <w:r w:rsidR="00583749">
        <w:t>, s</w:t>
      </w:r>
      <w:r w:rsidR="00C46A67">
        <w:t xml:space="preserve">he opened her own beauty shop called </w:t>
      </w:r>
      <w:r w:rsidR="00583749">
        <w:t xml:space="preserve">the </w:t>
      </w:r>
      <w:r w:rsidR="00C46A67">
        <w:t xml:space="preserve">Classic Beauty Shop </w:t>
      </w:r>
      <w:r>
        <w:t>on</w:t>
      </w:r>
      <w:r w:rsidR="00C46A67">
        <w:t xml:space="preserve"> Washington Street</w:t>
      </w:r>
      <w:r>
        <w:t xml:space="preserve"> in</w:t>
      </w:r>
      <w:r w:rsidR="00C46A67">
        <w:t xml:space="preserve"> Columbia</w:t>
      </w:r>
      <w:r>
        <w:t>, which she maintained for over thirteen year</w:t>
      </w:r>
      <w:r w:rsidR="00AB3C13">
        <w:t>s</w:t>
      </w:r>
      <w:r w:rsidR="00583749">
        <w:t xml:space="preserve">. While </w:t>
      </w:r>
      <w:r w:rsidRPr="00F1740F" w:rsidR="00583749">
        <w:t xml:space="preserve">working </w:t>
      </w:r>
      <w:r w:rsidR="00AB3C13">
        <w:t>there</w:t>
      </w:r>
      <w:r w:rsidR="00583749">
        <w:t xml:space="preserve">, </w:t>
      </w:r>
      <w:r w:rsidRPr="00F1740F" w:rsidR="00583749">
        <w:t xml:space="preserve">she </w:t>
      </w:r>
      <w:r w:rsidR="00583749">
        <w:t>earned a</w:t>
      </w:r>
      <w:r w:rsidRPr="00F1740F" w:rsidR="00583749">
        <w:t xml:space="preserve"> driver’s license, </w:t>
      </w:r>
      <w:r w:rsidR="00583749">
        <w:t xml:space="preserve">and </w:t>
      </w:r>
      <w:r w:rsidR="00AB3C13">
        <w:t xml:space="preserve">drove </w:t>
      </w:r>
      <w:r w:rsidRPr="00F1740F" w:rsidR="00583749">
        <w:t xml:space="preserve">a Model </w:t>
      </w:r>
      <w:r w:rsidR="00016363">
        <w:t xml:space="preserve">T </w:t>
      </w:r>
      <w:r w:rsidRPr="00F1740F" w:rsidR="00583749">
        <w:t>Ford</w:t>
      </w:r>
      <w:r w:rsidR="00AB3C13">
        <w:t xml:space="preserve"> as her first car</w:t>
      </w:r>
      <w:r>
        <w:t>; and</w:t>
      </w:r>
    </w:p>
    <w:p w:rsidR="00F1740F" w:rsidP="00C46A67" w:rsidRDefault="00F1740F" w14:paraId="4C160027" w14:textId="77777777">
      <w:pPr>
        <w:pStyle w:val="scresolutionwhereas"/>
      </w:pPr>
    </w:p>
    <w:p w:rsidR="00C46A67" w:rsidP="00C46A67" w:rsidRDefault="00F1740F" w14:paraId="75A56BD7" w14:textId="0BDC56FC">
      <w:pPr>
        <w:pStyle w:val="scresolutionwhereas"/>
      </w:pPr>
      <w:bookmarkStart w:name="wa_c3711457e" w:id="7"/>
      <w:r>
        <w:t>W</w:t>
      </w:r>
      <w:bookmarkEnd w:id="7"/>
      <w:r>
        <w:t xml:space="preserve">hereas, together with her beloved husband, </w:t>
      </w:r>
      <w:r w:rsidR="004115E6">
        <w:t xml:space="preserve">the late </w:t>
      </w:r>
      <w:r w:rsidR="00C46A67">
        <w:t>Thedore Kinley</w:t>
      </w:r>
      <w:r>
        <w:t xml:space="preserve">, </w:t>
      </w:r>
      <w:r w:rsidR="004E1A2D">
        <w:t xml:space="preserve">who was a realtor and brick </w:t>
      </w:r>
      <w:r w:rsidR="004E1A2D">
        <w:lastRenderedPageBreak/>
        <w:t>mason, she</w:t>
      </w:r>
      <w:r>
        <w:t xml:space="preserve"> reared one fine son</w:t>
      </w:r>
      <w:r w:rsidR="00C46A67">
        <w:t>, Tearrone</w:t>
      </w:r>
      <w:r>
        <w:t>.</w:t>
      </w:r>
      <w:r w:rsidR="00C46A67">
        <w:t xml:space="preserve"> </w:t>
      </w:r>
      <w:r w:rsidR="004115E6">
        <w:t>T</w:t>
      </w:r>
      <w:r>
        <w:t>he</w:t>
      </w:r>
      <w:r w:rsidR="004E1A2D">
        <w:t xml:space="preserve"> family </w:t>
      </w:r>
      <w:r>
        <w:t xml:space="preserve">enjoyed </w:t>
      </w:r>
      <w:r w:rsidR="00C46A67">
        <w:t>visit</w:t>
      </w:r>
      <w:r>
        <w:t>ing</w:t>
      </w:r>
      <w:r w:rsidR="00C46A67">
        <w:t xml:space="preserve"> Myrtle Beach</w:t>
      </w:r>
      <w:r w:rsidR="004E1A2D">
        <w:t xml:space="preserve"> often, even </w:t>
      </w:r>
      <w:r w:rsidR="00C46A67">
        <w:t>purchas</w:t>
      </w:r>
      <w:r w:rsidR="004E1A2D">
        <w:t>ing</w:t>
      </w:r>
      <w:r w:rsidR="00C46A67">
        <w:t xml:space="preserve"> a piece of property </w:t>
      </w:r>
      <w:r>
        <w:t>where they</w:t>
      </w:r>
      <w:r w:rsidR="00C46A67">
        <w:t xml:space="preserve"> built a block house</w:t>
      </w:r>
      <w:r w:rsidR="004E1A2D">
        <w:t>, later adding</w:t>
      </w:r>
      <w:r w:rsidR="00C46A67">
        <w:t xml:space="preserve"> an upstairs and patio</w:t>
      </w:r>
      <w:r w:rsidR="004E1A2D">
        <w:t>,</w:t>
      </w:r>
      <w:r w:rsidR="004115E6">
        <w:t xml:space="preserve"> and</w:t>
      </w:r>
      <w:r w:rsidR="00C46A67">
        <w:t xml:space="preserve"> </w:t>
      </w:r>
      <w:r w:rsidR="004E1A2D">
        <w:t xml:space="preserve">where they have </w:t>
      </w:r>
      <w:r w:rsidR="00C46A67">
        <w:t xml:space="preserve">entertained family and church </w:t>
      </w:r>
      <w:r w:rsidR="004115E6">
        <w:t>friends</w:t>
      </w:r>
      <w:r w:rsidR="00C46A67">
        <w:t xml:space="preserve"> </w:t>
      </w:r>
      <w:r w:rsidR="004E1A2D">
        <w:t>to this day</w:t>
      </w:r>
      <w:r w:rsidR="004115E6">
        <w:t>; and</w:t>
      </w:r>
    </w:p>
    <w:p w:rsidR="004115E6" w:rsidP="00C46A67" w:rsidRDefault="004115E6" w14:paraId="7DF5EA9C" w14:textId="77777777">
      <w:pPr>
        <w:pStyle w:val="scresolutionwhereas"/>
      </w:pPr>
    </w:p>
    <w:p w:rsidR="00C46A67" w:rsidP="00C46A67" w:rsidRDefault="004115E6" w14:paraId="66270E3D" w14:textId="48E41DBD">
      <w:pPr>
        <w:pStyle w:val="scresolutionwhereas"/>
      </w:pPr>
      <w:bookmarkStart w:name="wa_d72b6c385" w:id="8"/>
      <w:r>
        <w:t>W</w:t>
      </w:r>
      <w:bookmarkEnd w:id="8"/>
      <w:r>
        <w:t>hereas,</w:t>
      </w:r>
      <w:r w:rsidR="00AB3C13">
        <w:t xml:space="preserve"> a lifelong member of </w:t>
      </w:r>
      <w:r w:rsidRPr="00AB3C13" w:rsidR="00AB3C13">
        <w:t>Mount Pisgah African Methodist Episcopal Church</w:t>
      </w:r>
      <w:r w:rsidR="00AB3C13">
        <w:t xml:space="preserve">, </w:t>
      </w:r>
      <w:r>
        <w:t>s</w:t>
      </w:r>
      <w:r w:rsidRPr="004115E6">
        <w:t xml:space="preserve">he </w:t>
      </w:r>
      <w:r w:rsidR="00AB3C13">
        <w:t xml:space="preserve">has given of her time, talent, and treasure over the decades, </w:t>
      </w:r>
      <w:r w:rsidRPr="004115E6">
        <w:t>serv</w:t>
      </w:r>
      <w:r w:rsidR="00AB3C13">
        <w:t>ing</w:t>
      </w:r>
      <w:r>
        <w:t xml:space="preserve"> the congregation </w:t>
      </w:r>
      <w:r w:rsidRPr="004115E6">
        <w:t xml:space="preserve">as a </w:t>
      </w:r>
      <w:r>
        <w:t>t</w:t>
      </w:r>
      <w:r w:rsidRPr="004115E6">
        <w:t>rustee</w:t>
      </w:r>
      <w:r w:rsidR="00AB3C13">
        <w:t xml:space="preserve"> and giving gifts to the church </w:t>
      </w:r>
      <w:r w:rsidR="00016363">
        <w:t xml:space="preserve">such as </w:t>
      </w:r>
      <w:r w:rsidR="00AB3C13">
        <w:t xml:space="preserve">the </w:t>
      </w:r>
      <w:r w:rsidR="00C46A67">
        <w:t>monitors</w:t>
      </w:r>
      <w:r w:rsidR="00AB3C13">
        <w:t xml:space="preserve">, </w:t>
      </w:r>
      <w:r w:rsidR="00C46A67">
        <w:t>the gate for the cemetery</w:t>
      </w:r>
      <w:r w:rsidR="00AB3C13">
        <w:t>, a window in her husband’s honor, a</w:t>
      </w:r>
      <w:r>
        <w:t xml:space="preserve"> pulpit</w:t>
      </w:r>
      <w:r w:rsidR="00C46A67">
        <w:t xml:space="preserve"> chair, a chair for the pastor</w:t>
      </w:r>
      <w:r w:rsidR="00A74C1E">
        <w:t>’</w:t>
      </w:r>
      <w:r w:rsidR="00C46A67">
        <w:t>s office</w:t>
      </w:r>
      <w:r>
        <w:t>,</w:t>
      </w:r>
      <w:r w:rsidR="00C46A67">
        <w:t xml:space="preserve"> and light fixtures</w:t>
      </w:r>
      <w:r>
        <w:t>.</w:t>
      </w:r>
      <w:r w:rsidR="00C46A67">
        <w:t xml:space="preserve"> </w:t>
      </w:r>
      <w:r w:rsidR="00AB3C13">
        <w:t>Following in h</w:t>
      </w:r>
      <w:r w:rsidR="00C46A67">
        <w:t>er mother</w:t>
      </w:r>
      <w:r w:rsidR="00AB3C13">
        <w:t>’s footsteps</w:t>
      </w:r>
      <w:r w:rsidR="004E1A2D">
        <w:t>,</w:t>
      </w:r>
      <w:r w:rsidR="00AB3C13">
        <w:t xml:space="preserve"> who</w:t>
      </w:r>
      <w:r w:rsidR="00C46A67">
        <w:t xml:space="preserve"> </w:t>
      </w:r>
      <w:r>
        <w:t xml:space="preserve">helped to </w:t>
      </w:r>
      <w:r w:rsidR="00C46A67">
        <w:t>establish The Universal Club</w:t>
      </w:r>
      <w:r w:rsidR="004E1A2D">
        <w:t xml:space="preserve"> </w:t>
      </w:r>
      <w:r w:rsidR="00A74C1E">
        <w:t>for</w:t>
      </w:r>
      <w:r w:rsidR="004E1A2D">
        <w:t xml:space="preserve"> donati</w:t>
      </w:r>
      <w:r w:rsidR="00A74C1E">
        <w:t>ng</w:t>
      </w:r>
      <w:r w:rsidR="004E1A2D">
        <w:t xml:space="preserve"> needed items </w:t>
      </w:r>
      <w:r w:rsidR="00C46A67">
        <w:t>for the sick and bereaved</w:t>
      </w:r>
      <w:r w:rsidR="00AB3C13">
        <w:t xml:space="preserve">, she and other ladies of the church encouraged family members to </w:t>
      </w:r>
      <w:r w:rsidR="004E1A2D">
        <w:t xml:space="preserve">support the church by </w:t>
      </w:r>
      <w:r w:rsidR="00AB3C13">
        <w:t>donat</w:t>
      </w:r>
      <w:r w:rsidR="004E1A2D">
        <w:t>ing</w:t>
      </w:r>
      <w:r w:rsidR="00AB3C13">
        <w:t xml:space="preserve"> windows</w:t>
      </w:r>
      <w:r>
        <w:t>; and</w:t>
      </w:r>
    </w:p>
    <w:p w:rsidR="004115E6" w:rsidP="00C46A67" w:rsidRDefault="004115E6" w14:paraId="3526F753" w14:textId="77777777">
      <w:pPr>
        <w:pStyle w:val="scresolutionwhereas"/>
      </w:pPr>
    </w:p>
    <w:p w:rsidR="00C46A67" w:rsidP="00830FC7" w:rsidRDefault="004115E6" w14:paraId="73D66718" w14:textId="199703EB">
      <w:pPr>
        <w:pStyle w:val="scresolutionwhereas"/>
      </w:pPr>
      <w:bookmarkStart w:name="wa_60546c474" w:id="9"/>
      <w:r>
        <w:t>W</w:t>
      </w:r>
      <w:bookmarkEnd w:id="9"/>
      <w:r>
        <w:t xml:space="preserve">hereas, </w:t>
      </w:r>
      <w:r w:rsidR="004E1A2D">
        <w:t xml:space="preserve">some of </w:t>
      </w:r>
      <w:r w:rsidR="00240579">
        <w:t>Mrs. Kinley</w:t>
      </w:r>
      <w:r w:rsidR="004E1A2D">
        <w:t>’s fondest memories are the trip</w:t>
      </w:r>
      <w:r w:rsidR="00A74C1E">
        <w:t>s</w:t>
      </w:r>
      <w:r w:rsidR="004E1A2D">
        <w:t xml:space="preserve"> taken </w:t>
      </w:r>
      <w:r w:rsidR="00C46A67">
        <w:t>with her best friend</w:t>
      </w:r>
      <w:r w:rsidR="004E1A2D">
        <w:t>,</w:t>
      </w:r>
      <w:r w:rsidR="00C46A67">
        <w:t xml:space="preserve"> Birdie Weather</w:t>
      </w:r>
      <w:r w:rsidR="00016363">
        <w:t>s</w:t>
      </w:r>
      <w:r w:rsidR="004E1A2D">
        <w:t>, to New York and other places</w:t>
      </w:r>
      <w:r w:rsidR="00240579">
        <w:t>.</w:t>
      </w:r>
      <w:r w:rsidR="00C46A67">
        <w:t xml:space="preserve"> God </w:t>
      </w:r>
      <w:r w:rsidR="00790E1E">
        <w:t xml:space="preserve">has </w:t>
      </w:r>
      <w:r w:rsidR="00C46A67">
        <w:t xml:space="preserve">had the </w:t>
      </w:r>
      <w:r w:rsidR="00240579">
        <w:t>greatest</w:t>
      </w:r>
      <w:r w:rsidR="00C46A67">
        <w:t xml:space="preserve"> influence on her life, </w:t>
      </w:r>
      <w:r w:rsidR="00A74C1E">
        <w:t xml:space="preserve">followed by </w:t>
      </w:r>
      <w:r w:rsidR="00C46A67">
        <w:t>her parents and Amy Northrop</w:t>
      </w:r>
      <w:r w:rsidR="00240579">
        <w:t>. Today she encourages folks to r</w:t>
      </w:r>
      <w:r w:rsidR="00C46A67">
        <w:t xml:space="preserve">espect </w:t>
      </w:r>
      <w:r w:rsidR="00240579">
        <w:t>others</w:t>
      </w:r>
      <w:r w:rsidR="00C46A67">
        <w:t xml:space="preserve">, </w:t>
      </w:r>
      <w:r w:rsidR="00240579">
        <w:t xml:space="preserve">serve </w:t>
      </w:r>
      <w:r w:rsidR="00C46A67">
        <w:t xml:space="preserve">the church, </w:t>
      </w:r>
      <w:r w:rsidR="00240579">
        <w:t>mind</w:t>
      </w:r>
      <w:r w:rsidR="00C46A67">
        <w:t xml:space="preserve"> </w:t>
      </w:r>
      <w:r w:rsidR="00790E1E">
        <w:t>their</w:t>
      </w:r>
      <w:r w:rsidR="00C46A67">
        <w:t xml:space="preserve"> parents</w:t>
      </w:r>
      <w:r w:rsidR="00240579">
        <w:t>, and k</w:t>
      </w:r>
      <w:r w:rsidR="00C46A67">
        <w:t>eep God first</w:t>
      </w:r>
      <w:r w:rsidR="00240579">
        <w:t>; and</w:t>
      </w:r>
    </w:p>
    <w:p w:rsidR="00240579" w:rsidP="00830FC7" w:rsidRDefault="00240579" w14:paraId="64B2296B" w14:textId="77777777">
      <w:pPr>
        <w:pStyle w:val="scresolutionwhereas"/>
      </w:pPr>
    </w:p>
    <w:p w:rsidR="008A7625" w:rsidP="00843D27" w:rsidRDefault="00830FC7" w14:paraId="44F28955" w14:textId="271A0BCF">
      <w:pPr>
        <w:pStyle w:val="scresolutionwhereas"/>
      </w:pPr>
      <w:bookmarkStart w:name="wa_998aecbef" w:id="10"/>
      <w:r>
        <w:t>W</w:t>
      </w:r>
      <w:bookmarkEnd w:id="10"/>
      <w:r>
        <w:t>hereas, the members of the South Carolina House of Representatives are pleased to honor this daughter of South Carolina at the celebration of her one hundred</w:t>
      </w:r>
      <w:r w:rsidR="00240579">
        <w:t xml:space="preserve"> second</w:t>
      </w:r>
      <w:r>
        <w:t xml:space="preserve"> birthday and join with her family and friends in congratulating her on reaching this extraordinary</w:t>
      </w:r>
      <w:r w:rsidR="00790E1E">
        <w:t xml:space="preserve"> milestone</w:t>
      </w:r>
      <w:r>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107EC9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9186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5A3AB0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9186D">
            <w:rPr>
              <w:rStyle w:val="scresolutionbody1"/>
            </w:rPr>
            <w:t>House of Representatives</w:t>
          </w:r>
        </w:sdtContent>
      </w:sdt>
      <w:r w:rsidRPr="00040E43">
        <w:t xml:space="preserve">, by this resolution, </w:t>
      </w:r>
      <w:r w:rsidRPr="008009EB" w:rsidR="008009EB">
        <w:t>congratulate Hattie Kinley</w:t>
      </w:r>
      <w:r w:rsidR="008009EB">
        <w:t xml:space="preserve"> </w:t>
      </w:r>
      <w:r w:rsidRPr="008009EB" w:rsidR="008009EB">
        <w:t>on the occasion of her one hundred</w:t>
      </w:r>
      <w:r w:rsidR="008009EB">
        <w:t xml:space="preserve"> second</w:t>
      </w:r>
      <w:r w:rsidRPr="008009EB" w:rsidR="008009EB">
        <w:t xml:space="preserve"> birthday and wish her a joyous birthday celebration and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0EF48F20">
      <w:pPr>
        <w:pStyle w:val="scresolutionbody"/>
      </w:pPr>
      <w:r w:rsidRPr="00040E43">
        <w:t>Be it further resolved that a copy of this resolution be presented to</w:t>
      </w:r>
      <w:r w:rsidRPr="00040E43" w:rsidR="00B9105E">
        <w:t xml:space="preserve"> </w:t>
      </w:r>
      <w:r w:rsidRPr="00C46A67" w:rsidR="00C46A67">
        <w:t>Hattie Kinley</w:t>
      </w:r>
      <w:r w:rsidR="00C46A6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C732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471657AC" w:rsidR="007003E1" w:rsidRDefault="002456D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186D">
              <w:rPr>
                <w:noProof/>
              </w:rPr>
              <w:t>LC-0134VR-GM25.docx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363"/>
    <w:rsid w:val="00032E86"/>
    <w:rsid w:val="00040E43"/>
    <w:rsid w:val="00064292"/>
    <w:rsid w:val="0008202C"/>
    <w:rsid w:val="000843D7"/>
    <w:rsid w:val="00084D53"/>
    <w:rsid w:val="0008652B"/>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2F25"/>
    <w:rsid w:val="00155410"/>
    <w:rsid w:val="00187057"/>
    <w:rsid w:val="0019186D"/>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0579"/>
    <w:rsid w:val="002460B3"/>
    <w:rsid w:val="0025001F"/>
    <w:rsid w:val="00250967"/>
    <w:rsid w:val="002543C8"/>
    <w:rsid w:val="0025541D"/>
    <w:rsid w:val="0025653B"/>
    <w:rsid w:val="002635C9"/>
    <w:rsid w:val="00283906"/>
    <w:rsid w:val="00284AAE"/>
    <w:rsid w:val="002B451A"/>
    <w:rsid w:val="002D55D2"/>
    <w:rsid w:val="002E5912"/>
    <w:rsid w:val="002F4473"/>
    <w:rsid w:val="00301B21"/>
    <w:rsid w:val="00325348"/>
    <w:rsid w:val="0032732C"/>
    <w:rsid w:val="003321E4"/>
    <w:rsid w:val="00336AD0"/>
    <w:rsid w:val="0036008C"/>
    <w:rsid w:val="0037079A"/>
    <w:rsid w:val="00385E1F"/>
    <w:rsid w:val="0038698C"/>
    <w:rsid w:val="003A4798"/>
    <w:rsid w:val="003A4F41"/>
    <w:rsid w:val="003A6E73"/>
    <w:rsid w:val="003C35DD"/>
    <w:rsid w:val="003C4DAB"/>
    <w:rsid w:val="003D01E8"/>
    <w:rsid w:val="003D0BC2"/>
    <w:rsid w:val="003E5288"/>
    <w:rsid w:val="003F6D79"/>
    <w:rsid w:val="003F6E8C"/>
    <w:rsid w:val="004115E6"/>
    <w:rsid w:val="0041760A"/>
    <w:rsid w:val="00417C01"/>
    <w:rsid w:val="004252D4"/>
    <w:rsid w:val="00436096"/>
    <w:rsid w:val="004403BD"/>
    <w:rsid w:val="00461441"/>
    <w:rsid w:val="004623E6"/>
    <w:rsid w:val="0046488E"/>
    <w:rsid w:val="0046685D"/>
    <w:rsid w:val="004669F5"/>
    <w:rsid w:val="004809EE"/>
    <w:rsid w:val="004B7339"/>
    <w:rsid w:val="004E1A2D"/>
    <w:rsid w:val="004E7D54"/>
    <w:rsid w:val="00511974"/>
    <w:rsid w:val="0052116B"/>
    <w:rsid w:val="005273C6"/>
    <w:rsid w:val="005275A2"/>
    <w:rsid w:val="00530A69"/>
    <w:rsid w:val="00535401"/>
    <w:rsid w:val="00543DF3"/>
    <w:rsid w:val="00544C6E"/>
    <w:rsid w:val="00545593"/>
    <w:rsid w:val="00545B3B"/>
    <w:rsid w:val="00545C09"/>
    <w:rsid w:val="00551C74"/>
    <w:rsid w:val="00556EBF"/>
    <w:rsid w:val="0055760A"/>
    <w:rsid w:val="00567EE5"/>
    <w:rsid w:val="0057560B"/>
    <w:rsid w:val="00577C6C"/>
    <w:rsid w:val="005834ED"/>
    <w:rsid w:val="00583749"/>
    <w:rsid w:val="005A62FE"/>
    <w:rsid w:val="005C2FE2"/>
    <w:rsid w:val="005C4CCA"/>
    <w:rsid w:val="005E2779"/>
    <w:rsid w:val="005E2BC9"/>
    <w:rsid w:val="005F63A9"/>
    <w:rsid w:val="005F7EE6"/>
    <w:rsid w:val="00605102"/>
    <w:rsid w:val="006053F5"/>
    <w:rsid w:val="00611909"/>
    <w:rsid w:val="006215AA"/>
    <w:rsid w:val="006265C7"/>
    <w:rsid w:val="00627DCA"/>
    <w:rsid w:val="00641D7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1AB9"/>
    <w:rsid w:val="0074375C"/>
    <w:rsid w:val="00746A58"/>
    <w:rsid w:val="007720AC"/>
    <w:rsid w:val="00781DF8"/>
    <w:rsid w:val="007836CC"/>
    <w:rsid w:val="00787728"/>
    <w:rsid w:val="00790E1E"/>
    <w:rsid w:val="007917CE"/>
    <w:rsid w:val="007959D3"/>
    <w:rsid w:val="00796606"/>
    <w:rsid w:val="007A5340"/>
    <w:rsid w:val="007A70AE"/>
    <w:rsid w:val="007C0EE1"/>
    <w:rsid w:val="007C69B6"/>
    <w:rsid w:val="007C72ED"/>
    <w:rsid w:val="007E01B6"/>
    <w:rsid w:val="007F3C86"/>
    <w:rsid w:val="007F6D64"/>
    <w:rsid w:val="008009EB"/>
    <w:rsid w:val="00803E98"/>
    <w:rsid w:val="00810471"/>
    <w:rsid w:val="0081190D"/>
    <w:rsid w:val="00830FC7"/>
    <w:rsid w:val="008362E8"/>
    <w:rsid w:val="008410D3"/>
    <w:rsid w:val="00843D27"/>
    <w:rsid w:val="00846FE5"/>
    <w:rsid w:val="0085786E"/>
    <w:rsid w:val="00870570"/>
    <w:rsid w:val="00887C32"/>
    <w:rsid w:val="008905D2"/>
    <w:rsid w:val="008A1768"/>
    <w:rsid w:val="008A489F"/>
    <w:rsid w:val="008A7625"/>
    <w:rsid w:val="008B4AC4"/>
    <w:rsid w:val="008C3A19"/>
    <w:rsid w:val="008D05D1"/>
    <w:rsid w:val="008E1DCA"/>
    <w:rsid w:val="008F0F33"/>
    <w:rsid w:val="008F4429"/>
    <w:rsid w:val="00902CC2"/>
    <w:rsid w:val="009059FF"/>
    <w:rsid w:val="0092634F"/>
    <w:rsid w:val="009270BA"/>
    <w:rsid w:val="00936BEF"/>
    <w:rsid w:val="0094021A"/>
    <w:rsid w:val="00953783"/>
    <w:rsid w:val="00955136"/>
    <w:rsid w:val="0096528D"/>
    <w:rsid w:val="00965B3F"/>
    <w:rsid w:val="009B44AF"/>
    <w:rsid w:val="009C53E7"/>
    <w:rsid w:val="009C6A0B"/>
    <w:rsid w:val="009C7F19"/>
    <w:rsid w:val="009E2BE4"/>
    <w:rsid w:val="009F0C77"/>
    <w:rsid w:val="009F4DD1"/>
    <w:rsid w:val="009F7B81"/>
    <w:rsid w:val="00A02543"/>
    <w:rsid w:val="00A1155A"/>
    <w:rsid w:val="00A41684"/>
    <w:rsid w:val="00A51BF2"/>
    <w:rsid w:val="00A64E80"/>
    <w:rsid w:val="00A66C6B"/>
    <w:rsid w:val="00A67B0F"/>
    <w:rsid w:val="00A7261B"/>
    <w:rsid w:val="00A72BCD"/>
    <w:rsid w:val="00A74015"/>
    <w:rsid w:val="00A741D9"/>
    <w:rsid w:val="00A74C1E"/>
    <w:rsid w:val="00A833AB"/>
    <w:rsid w:val="00A95560"/>
    <w:rsid w:val="00A9637F"/>
    <w:rsid w:val="00A9741D"/>
    <w:rsid w:val="00AB1254"/>
    <w:rsid w:val="00AB2CC0"/>
    <w:rsid w:val="00AB3C13"/>
    <w:rsid w:val="00AB4BC4"/>
    <w:rsid w:val="00AC34A2"/>
    <w:rsid w:val="00AC74F4"/>
    <w:rsid w:val="00AD1C9A"/>
    <w:rsid w:val="00AD4B17"/>
    <w:rsid w:val="00AF0102"/>
    <w:rsid w:val="00AF1A81"/>
    <w:rsid w:val="00AF69EE"/>
    <w:rsid w:val="00B00C4F"/>
    <w:rsid w:val="00B128F5"/>
    <w:rsid w:val="00B17BCE"/>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274D"/>
    <w:rsid w:val="00C3483A"/>
    <w:rsid w:val="00C41EB9"/>
    <w:rsid w:val="00C433D3"/>
    <w:rsid w:val="00C46A67"/>
    <w:rsid w:val="00C664FC"/>
    <w:rsid w:val="00C66A5F"/>
    <w:rsid w:val="00C7322B"/>
    <w:rsid w:val="00C73AFC"/>
    <w:rsid w:val="00C74E9D"/>
    <w:rsid w:val="00C826DD"/>
    <w:rsid w:val="00C82FD3"/>
    <w:rsid w:val="00C92819"/>
    <w:rsid w:val="00C93C2C"/>
    <w:rsid w:val="00CA3BCF"/>
    <w:rsid w:val="00CB4F6B"/>
    <w:rsid w:val="00CC6B7B"/>
    <w:rsid w:val="00CD2089"/>
    <w:rsid w:val="00CD2238"/>
    <w:rsid w:val="00CE462F"/>
    <w:rsid w:val="00CE4EE6"/>
    <w:rsid w:val="00CF3431"/>
    <w:rsid w:val="00CF44FA"/>
    <w:rsid w:val="00D1567E"/>
    <w:rsid w:val="00D31310"/>
    <w:rsid w:val="00D37AF8"/>
    <w:rsid w:val="00D55053"/>
    <w:rsid w:val="00D66B80"/>
    <w:rsid w:val="00D73A67"/>
    <w:rsid w:val="00D8028D"/>
    <w:rsid w:val="00D970A9"/>
    <w:rsid w:val="00DB1F5E"/>
    <w:rsid w:val="00DC47B1"/>
    <w:rsid w:val="00DF3845"/>
    <w:rsid w:val="00E071A0"/>
    <w:rsid w:val="00E11343"/>
    <w:rsid w:val="00E14DC0"/>
    <w:rsid w:val="00E32D96"/>
    <w:rsid w:val="00E41911"/>
    <w:rsid w:val="00E44B57"/>
    <w:rsid w:val="00E63E34"/>
    <w:rsid w:val="00E658FD"/>
    <w:rsid w:val="00E92EEF"/>
    <w:rsid w:val="00E95B4E"/>
    <w:rsid w:val="00E97AB4"/>
    <w:rsid w:val="00EA150E"/>
    <w:rsid w:val="00EB0F12"/>
    <w:rsid w:val="00EC7326"/>
    <w:rsid w:val="00EF2368"/>
    <w:rsid w:val="00EF3015"/>
    <w:rsid w:val="00EF5F4D"/>
    <w:rsid w:val="00F02C5C"/>
    <w:rsid w:val="00F1740F"/>
    <w:rsid w:val="00F24442"/>
    <w:rsid w:val="00F428D9"/>
    <w:rsid w:val="00F42BA9"/>
    <w:rsid w:val="00F477DA"/>
    <w:rsid w:val="00F50AE3"/>
    <w:rsid w:val="00F655B7"/>
    <w:rsid w:val="00F656BA"/>
    <w:rsid w:val="00F67CF1"/>
    <w:rsid w:val="00F7053B"/>
    <w:rsid w:val="00F728AA"/>
    <w:rsid w:val="00F840F0"/>
    <w:rsid w:val="00F91CB4"/>
    <w:rsid w:val="00F935A0"/>
    <w:rsid w:val="00FA0B1D"/>
    <w:rsid w:val="00FA4D0E"/>
    <w:rsid w:val="00FB0D0D"/>
    <w:rsid w:val="00FB43B4"/>
    <w:rsid w:val="00FB6B0B"/>
    <w:rsid w:val="00FB6FC2"/>
    <w:rsid w:val="00FC39D8"/>
    <w:rsid w:val="00FE52B6"/>
    <w:rsid w:val="00FE70B7"/>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D0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A4D0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D0E"/>
    <w:rPr>
      <w:rFonts w:eastAsia="Times New Roman" w:cs="Times New Roman"/>
      <w:b/>
      <w:sz w:val="30"/>
      <w:szCs w:val="20"/>
    </w:rPr>
  </w:style>
  <w:style w:type="paragraph" w:styleId="Header">
    <w:name w:val="header"/>
    <w:basedOn w:val="Normal"/>
    <w:link w:val="HeaderChar"/>
    <w:uiPriority w:val="99"/>
    <w:unhideWhenUsed/>
    <w:rsid w:val="00FA4D0E"/>
    <w:pPr>
      <w:tabs>
        <w:tab w:val="center" w:pos="4680"/>
        <w:tab w:val="right" w:pos="9360"/>
      </w:tabs>
    </w:pPr>
  </w:style>
  <w:style w:type="character" w:customStyle="1" w:styleId="HeaderChar">
    <w:name w:val="Header Char"/>
    <w:basedOn w:val="DefaultParagraphFont"/>
    <w:link w:val="Header"/>
    <w:uiPriority w:val="99"/>
    <w:rsid w:val="00FA4D0E"/>
    <w:rPr>
      <w:rFonts w:eastAsia="Times New Roman" w:cs="Times New Roman"/>
      <w:szCs w:val="20"/>
    </w:rPr>
  </w:style>
  <w:style w:type="paragraph" w:styleId="Footer">
    <w:name w:val="footer"/>
    <w:basedOn w:val="Normal"/>
    <w:link w:val="FooterChar"/>
    <w:uiPriority w:val="99"/>
    <w:unhideWhenUsed/>
    <w:rsid w:val="00FA4D0E"/>
    <w:pPr>
      <w:tabs>
        <w:tab w:val="center" w:pos="4680"/>
        <w:tab w:val="right" w:pos="9360"/>
      </w:tabs>
    </w:pPr>
  </w:style>
  <w:style w:type="character" w:customStyle="1" w:styleId="FooterChar">
    <w:name w:val="Footer Char"/>
    <w:basedOn w:val="DefaultParagraphFont"/>
    <w:link w:val="Footer"/>
    <w:uiPriority w:val="99"/>
    <w:rsid w:val="00FA4D0E"/>
    <w:rPr>
      <w:rFonts w:eastAsia="Times New Roman" w:cs="Times New Roman"/>
      <w:szCs w:val="20"/>
    </w:rPr>
  </w:style>
  <w:style w:type="character" w:styleId="PageNumber">
    <w:name w:val="page number"/>
    <w:basedOn w:val="DefaultParagraphFont"/>
    <w:uiPriority w:val="99"/>
    <w:semiHidden/>
    <w:unhideWhenUsed/>
    <w:rsid w:val="00FA4D0E"/>
  </w:style>
  <w:style w:type="character" w:styleId="LineNumber">
    <w:name w:val="line number"/>
    <w:basedOn w:val="DefaultParagraphFont"/>
    <w:uiPriority w:val="99"/>
    <w:semiHidden/>
    <w:unhideWhenUsed/>
    <w:rsid w:val="00FA4D0E"/>
  </w:style>
  <w:style w:type="paragraph" w:customStyle="1" w:styleId="BillDots">
    <w:name w:val="Bill Dots"/>
    <w:basedOn w:val="Normal"/>
    <w:qFormat/>
    <w:rsid w:val="00FA4D0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A4D0E"/>
    <w:pPr>
      <w:tabs>
        <w:tab w:val="right" w:pos="5904"/>
      </w:tabs>
    </w:pPr>
  </w:style>
  <w:style w:type="paragraph" w:styleId="BalloonText">
    <w:name w:val="Balloon Text"/>
    <w:basedOn w:val="Normal"/>
    <w:link w:val="BalloonTextChar"/>
    <w:uiPriority w:val="99"/>
    <w:semiHidden/>
    <w:unhideWhenUsed/>
    <w:rsid w:val="00FA4D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D0E"/>
    <w:rPr>
      <w:rFonts w:ascii="Segoe UI" w:eastAsia="Times New Roman" w:hAnsi="Segoe UI" w:cs="Segoe UI"/>
      <w:sz w:val="18"/>
      <w:szCs w:val="18"/>
    </w:rPr>
  </w:style>
  <w:style w:type="paragraph" w:styleId="ListParagraph">
    <w:name w:val="List Paragraph"/>
    <w:basedOn w:val="Normal"/>
    <w:uiPriority w:val="34"/>
    <w:qFormat/>
    <w:rsid w:val="00FA4D0E"/>
    <w:pPr>
      <w:ind w:left="720"/>
      <w:contextualSpacing/>
    </w:pPr>
  </w:style>
  <w:style w:type="paragraph" w:customStyle="1" w:styleId="scbillheader">
    <w:name w:val="sc_bill_header"/>
    <w:qFormat/>
    <w:rsid w:val="00FA4D0E"/>
    <w:pPr>
      <w:widowControl w:val="0"/>
      <w:suppressAutoHyphens/>
      <w:spacing w:after="0" w:line="240" w:lineRule="auto"/>
      <w:jc w:val="center"/>
    </w:pPr>
    <w:rPr>
      <w:b/>
      <w:caps/>
      <w:sz w:val="30"/>
    </w:rPr>
  </w:style>
  <w:style w:type="paragraph" w:customStyle="1" w:styleId="schouseresolutionbythis">
    <w:name w:val="sc_house_resolution_by_this"/>
    <w:qFormat/>
    <w:rsid w:val="00FA4D0E"/>
    <w:pPr>
      <w:widowControl w:val="0"/>
      <w:suppressAutoHyphens/>
      <w:spacing w:after="0" w:line="240" w:lineRule="auto"/>
      <w:jc w:val="both"/>
    </w:pPr>
  </w:style>
  <w:style w:type="paragraph" w:customStyle="1" w:styleId="schouseresolutionclippageattorney">
    <w:name w:val="sc_house_resolution_clip_page_attorney"/>
    <w:qFormat/>
    <w:rsid w:val="00FA4D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A4D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A4D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A4D0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A4D0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A4D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A4D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A4D0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A4D0E"/>
    <w:pPr>
      <w:widowControl w:val="0"/>
      <w:suppressAutoHyphens/>
      <w:spacing w:after="0" w:line="240" w:lineRule="auto"/>
      <w:jc w:val="both"/>
    </w:pPr>
    <w:rPr>
      <w:caps/>
    </w:rPr>
  </w:style>
  <w:style w:type="paragraph" w:customStyle="1" w:styleId="schouseresolutionemptyline">
    <w:name w:val="sc_house_resolution_empty_line"/>
    <w:qFormat/>
    <w:rsid w:val="00FA4D0E"/>
    <w:pPr>
      <w:widowControl w:val="0"/>
      <w:suppressAutoHyphens/>
      <w:spacing w:after="0" w:line="240" w:lineRule="auto"/>
      <w:jc w:val="both"/>
    </w:pPr>
  </w:style>
  <w:style w:type="paragraph" w:customStyle="1" w:styleId="schouseresolutionfurtherresolved">
    <w:name w:val="sc_house_resolution_further_resolved"/>
    <w:qFormat/>
    <w:rsid w:val="00FA4D0E"/>
    <w:pPr>
      <w:widowControl w:val="0"/>
      <w:suppressAutoHyphens/>
      <w:spacing w:after="0" w:line="240" w:lineRule="auto"/>
      <w:jc w:val="both"/>
    </w:pPr>
  </w:style>
  <w:style w:type="paragraph" w:customStyle="1" w:styleId="schouseresolutionheader">
    <w:name w:val="sc_house_resolution_header"/>
    <w:qFormat/>
    <w:rsid w:val="00FA4D0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A4D0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A4D0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A4D0E"/>
    <w:pPr>
      <w:widowControl w:val="0"/>
      <w:suppressLineNumbers/>
      <w:suppressAutoHyphens/>
      <w:jc w:val="left"/>
    </w:pPr>
    <w:rPr>
      <w:b/>
    </w:rPr>
  </w:style>
  <w:style w:type="paragraph" w:customStyle="1" w:styleId="schouseresolutionjackettitle">
    <w:name w:val="sc_house_resolution_jacket_title"/>
    <w:qFormat/>
    <w:rsid w:val="00FA4D0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A4D0E"/>
    <w:pPr>
      <w:widowControl w:val="0"/>
      <w:suppressAutoHyphens/>
      <w:spacing w:after="0" w:line="360" w:lineRule="auto"/>
      <w:jc w:val="both"/>
    </w:pPr>
  </w:style>
  <w:style w:type="paragraph" w:customStyle="1" w:styleId="scresolutionwhereas">
    <w:name w:val="sc_resolution_whereas"/>
    <w:qFormat/>
    <w:rsid w:val="00FA4D0E"/>
    <w:pPr>
      <w:widowControl w:val="0"/>
      <w:suppressAutoHyphens/>
      <w:spacing w:after="0" w:line="360" w:lineRule="auto"/>
      <w:jc w:val="both"/>
    </w:pPr>
  </w:style>
  <w:style w:type="paragraph" w:customStyle="1" w:styleId="schouseresolutionxx">
    <w:name w:val="sc_house_resolution_xx"/>
    <w:qFormat/>
    <w:rsid w:val="00FA4D0E"/>
    <w:pPr>
      <w:widowControl w:val="0"/>
      <w:suppressAutoHyphens/>
      <w:spacing w:after="0" w:line="240" w:lineRule="auto"/>
      <w:jc w:val="center"/>
    </w:pPr>
  </w:style>
  <w:style w:type="paragraph" w:customStyle="1" w:styleId="BillDots0">
    <w:name w:val="BillDots"/>
    <w:basedOn w:val="Normal"/>
    <w:autoRedefine/>
    <w:qFormat/>
    <w:rsid w:val="00FA4D0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A4D0E"/>
    <w:rPr>
      <w:color w:val="0000FF" w:themeColor="hyperlink"/>
      <w:u w:val="single"/>
    </w:rPr>
  </w:style>
  <w:style w:type="paragraph" w:customStyle="1" w:styleId="Numbers">
    <w:name w:val="Numbers"/>
    <w:basedOn w:val="BillDots0"/>
    <w:qFormat/>
    <w:rsid w:val="00FA4D0E"/>
    <w:pPr>
      <w:tabs>
        <w:tab w:val="right" w:pos="5904"/>
      </w:tabs>
    </w:pPr>
  </w:style>
  <w:style w:type="character" w:customStyle="1" w:styleId="scclippagepath">
    <w:name w:val="sc_clip_page_path"/>
    <w:uiPriority w:val="1"/>
    <w:qFormat/>
    <w:rsid w:val="00FA4D0E"/>
    <w:rPr>
      <w:rFonts w:ascii="Times New Roman" w:hAnsi="Times New Roman"/>
      <w:caps/>
      <w:smallCaps w:val="0"/>
      <w:sz w:val="22"/>
    </w:rPr>
  </w:style>
  <w:style w:type="paragraph" w:customStyle="1" w:styleId="scconresoattyda">
    <w:name w:val="sc_con_reso_atty_da"/>
    <w:qFormat/>
    <w:rsid w:val="00FA4D0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A4D0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A4D0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A4D0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A4D0E"/>
    <w:pPr>
      <w:widowControl w:val="0"/>
      <w:suppressAutoHyphens/>
      <w:spacing w:after="0" w:line="240" w:lineRule="auto"/>
      <w:jc w:val="both"/>
    </w:pPr>
  </w:style>
  <w:style w:type="paragraph" w:customStyle="1" w:styleId="scjrregattydadocno">
    <w:name w:val="sc_jrreg_atty_da_docno"/>
    <w:basedOn w:val="Normal"/>
    <w:qFormat/>
    <w:rsid w:val="00FA4D0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A4D0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A4D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A4D0E"/>
    <w:rPr>
      <w:rFonts w:ascii="Times New Roman" w:hAnsi="Times New Roman"/>
      <w:b/>
      <w:caps/>
      <w:smallCaps w:val="0"/>
      <w:sz w:val="24"/>
    </w:rPr>
  </w:style>
  <w:style w:type="paragraph" w:customStyle="1" w:styleId="scjrregfooter">
    <w:name w:val="sc_jrreg_footer"/>
    <w:qFormat/>
    <w:rsid w:val="00FA4D0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A4D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A4D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A4D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A4D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A4D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A4D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A4D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A4D0E"/>
    <w:pPr>
      <w:widowControl w:val="0"/>
      <w:suppressAutoHyphens/>
      <w:spacing w:after="0" w:line="360" w:lineRule="auto"/>
      <w:jc w:val="both"/>
    </w:pPr>
  </w:style>
  <w:style w:type="paragraph" w:customStyle="1" w:styleId="scresolutionbody">
    <w:name w:val="sc_resolution_body"/>
    <w:qFormat/>
    <w:rsid w:val="00FA4D0E"/>
    <w:pPr>
      <w:widowControl w:val="0"/>
      <w:suppressAutoHyphens/>
      <w:spacing w:after="0" w:line="360" w:lineRule="auto"/>
      <w:jc w:val="both"/>
    </w:pPr>
  </w:style>
  <w:style w:type="paragraph" w:customStyle="1" w:styleId="scresolutionclippagebottom">
    <w:name w:val="sc_resolution_clip_page_bottom"/>
    <w:qFormat/>
    <w:rsid w:val="00FA4D0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A4D0E"/>
    <w:pPr>
      <w:widowControl w:val="0"/>
      <w:suppressAutoHyphens/>
      <w:spacing w:after="0" w:line="240" w:lineRule="auto"/>
      <w:jc w:val="both"/>
    </w:pPr>
  </w:style>
  <w:style w:type="paragraph" w:customStyle="1" w:styleId="scresolutionfooter">
    <w:name w:val="sc_resolution_footer"/>
    <w:link w:val="scresolutionfooterChar"/>
    <w:qFormat/>
    <w:rsid w:val="00FA4D0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A4D0E"/>
    <w:rPr>
      <w:rFonts w:eastAsia="Times New Roman" w:cs="Times New Roman"/>
      <w:szCs w:val="20"/>
    </w:rPr>
  </w:style>
  <w:style w:type="paragraph" w:customStyle="1" w:styleId="scresolutionheader">
    <w:name w:val="sc_resolution_header"/>
    <w:qFormat/>
    <w:rsid w:val="00FA4D0E"/>
    <w:pPr>
      <w:widowControl w:val="0"/>
      <w:suppressAutoHyphens/>
      <w:spacing w:after="0" w:line="240" w:lineRule="auto"/>
      <w:jc w:val="center"/>
    </w:pPr>
    <w:rPr>
      <w:b/>
      <w:caps/>
      <w:sz w:val="30"/>
    </w:rPr>
  </w:style>
  <w:style w:type="paragraph" w:customStyle="1" w:styleId="scresolutiontitle">
    <w:name w:val="sc_resolution_title"/>
    <w:qFormat/>
    <w:rsid w:val="00FA4D0E"/>
    <w:pPr>
      <w:widowControl w:val="0"/>
      <w:suppressAutoHyphens/>
      <w:spacing w:after="0" w:line="240" w:lineRule="auto"/>
      <w:jc w:val="both"/>
    </w:pPr>
    <w:rPr>
      <w:caps/>
    </w:rPr>
  </w:style>
  <w:style w:type="paragraph" w:customStyle="1" w:styleId="scresolutionxx">
    <w:name w:val="sc_resolution_xx"/>
    <w:qFormat/>
    <w:rsid w:val="00FA4D0E"/>
    <w:pPr>
      <w:widowControl w:val="0"/>
      <w:suppressAutoHyphens/>
      <w:spacing w:after="0" w:line="240" w:lineRule="auto"/>
      <w:jc w:val="center"/>
    </w:pPr>
  </w:style>
  <w:style w:type="character" w:customStyle="1" w:styleId="scSECTIONS">
    <w:name w:val="sc_SECTIONS"/>
    <w:uiPriority w:val="1"/>
    <w:qFormat/>
    <w:rsid w:val="00FA4D0E"/>
    <w:rPr>
      <w:rFonts w:ascii="Times New Roman" w:hAnsi="Times New Roman"/>
      <w:b w:val="0"/>
      <w:i w:val="0"/>
      <w:caps/>
      <w:smallCaps w:val="0"/>
      <w:color w:val="auto"/>
      <w:sz w:val="22"/>
    </w:rPr>
  </w:style>
  <w:style w:type="character" w:customStyle="1" w:styleId="scsenateclippagepath">
    <w:name w:val="sc_senate_clip_page_path"/>
    <w:uiPriority w:val="1"/>
    <w:qFormat/>
    <w:rsid w:val="00FA4D0E"/>
    <w:rPr>
      <w:rFonts w:ascii="Times New Roman" w:hAnsi="Times New Roman"/>
      <w:caps/>
      <w:smallCaps w:val="0"/>
      <w:sz w:val="22"/>
    </w:rPr>
  </w:style>
  <w:style w:type="paragraph" w:customStyle="1" w:styleId="scsenateresolutionbody">
    <w:name w:val="sc_senate_resolution_body"/>
    <w:qFormat/>
    <w:rsid w:val="00FA4D0E"/>
    <w:pPr>
      <w:widowControl w:val="0"/>
      <w:suppressAutoHyphens/>
      <w:spacing w:after="0" w:line="360" w:lineRule="auto"/>
      <w:jc w:val="both"/>
    </w:pPr>
  </w:style>
  <w:style w:type="paragraph" w:customStyle="1" w:styleId="scsenateresolutionclippagebottom">
    <w:name w:val="sc_senate_resolution_clip_page_bottom"/>
    <w:qFormat/>
    <w:rsid w:val="00FA4D0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A4D0E"/>
    <w:pPr>
      <w:widowControl w:val="0"/>
      <w:suppressLineNumbers/>
      <w:suppressAutoHyphens/>
    </w:pPr>
  </w:style>
  <w:style w:type="paragraph" w:customStyle="1" w:styleId="scsenateresolutionclippagerepdocumentname">
    <w:name w:val="sc_senate_resolution_clip_page_rep_document_name"/>
    <w:qFormat/>
    <w:rsid w:val="00FA4D0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A4D0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A4D0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A4D0E"/>
    <w:rPr>
      <w:color w:val="808080"/>
    </w:rPr>
  </w:style>
  <w:style w:type="paragraph" w:customStyle="1" w:styleId="sctablecodifiedsection">
    <w:name w:val="sc_table_codified_section"/>
    <w:qFormat/>
    <w:rsid w:val="00FA4D0E"/>
    <w:pPr>
      <w:widowControl w:val="0"/>
      <w:suppressAutoHyphens/>
      <w:spacing w:after="0" w:line="360" w:lineRule="auto"/>
    </w:pPr>
  </w:style>
  <w:style w:type="paragraph" w:customStyle="1" w:styleId="sctableln">
    <w:name w:val="sc_table_ln"/>
    <w:qFormat/>
    <w:rsid w:val="00FA4D0E"/>
    <w:pPr>
      <w:widowControl w:val="0"/>
      <w:suppressAutoHyphens/>
      <w:spacing w:after="0" w:line="360" w:lineRule="auto"/>
      <w:jc w:val="right"/>
    </w:pPr>
  </w:style>
  <w:style w:type="paragraph" w:customStyle="1" w:styleId="sctablenoncodifiedsection">
    <w:name w:val="sc_table_non_codified_section"/>
    <w:qFormat/>
    <w:rsid w:val="00FA4D0E"/>
    <w:pPr>
      <w:widowControl w:val="0"/>
      <w:suppressAutoHyphens/>
      <w:spacing w:after="0" w:line="360" w:lineRule="auto"/>
    </w:pPr>
  </w:style>
  <w:style w:type="paragraph" w:customStyle="1" w:styleId="scresolutionmembers">
    <w:name w:val="sc_resolution_members"/>
    <w:qFormat/>
    <w:rsid w:val="00FA4D0E"/>
    <w:pPr>
      <w:widowControl w:val="0"/>
      <w:suppressAutoHyphens/>
      <w:spacing w:after="0" w:line="360" w:lineRule="auto"/>
      <w:jc w:val="both"/>
    </w:pPr>
  </w:style>
  <w:style w:type="paragraph" w:customStyle="1" w:styleId="scdraftheader">
    <w:name w:val="sc_draft_header"/>
    <w:qFormat/>
    <w:rsid w:val="00FA4D0E"/>
    <w:pPr>
      <w:widowControl w:val="0"/>
      <w:suppressAutoHyphens/>
      <w:spacing w:after="0" w:line="240" w:lineRule="auto"/>
    </w:pPr>
  </w:style>
  <w:style w:type="paragraph" w:customStyle="1" w:styleId="scemptyline">
    <w:name w:val="sc_empty_line"/>
    <w:qFormat/>
    <w:rsid w:val="00FA4D0E"/>
    <w:pPr>
      <w:widowControl w:val="0"/>
      <w:suppressAutoHyphens/>
      <w:spacing w:after="0" w:line="360" w:lineRule="auto"/>
      <w:jc w:val="both"/>
    </w:pPr>
  </w:style>
  <w:style w:type="paragraph" w:customStyle="1" w:styleId="scemptylineheader">
    <w:name w:val="sc_emptyline_header"/>
    <w:qFormat/>
    <w:rsid w:val="00FA4D0E"/>
    <w:pPr>
      <w:widowControl w:val="0"/>
      <w:suppressAutoHyphens/>
      <w:spacing w:after="0" w:line="240" w:lineRule="auto"/>
      <w:jc w:val="both"/>
    </w:pPr>
  </w:style>
  <w:style w:type="character" w:customStyle="1" w:styleId="scinsert">
    <w:name w:val="sc_insert"/>
    <w:uiPriority w:val="1"/>
    <w:qFormat/>
    <w:rsid w:val="00FA4D0E"/>
    <w:rPr>
      <w:caps w:val="0"/>
      <w:smallCaps w:val="0"/>
      <w:strike w:val="0"/>
      <w:dstrike w:val="0"/>
      <w:vanish w:val="0"/>
      <w:u w:val="single"/>
      <w:vertAlign w:val="baseline"/>
    </w:rPr>
  </w:style>
  <w:style w:type="character" w:customStyle="1" w:styleId="scinsertblue">
    <w:name w:val="sc_insert_blue"/>
    <w:uiPriority w:val="1"/>
    <w:qFormat/>
    <w:rsid w:val="00FA4D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A4D0E"/>
    <w:rPr>
      <w:caps w:val="0"/>
      <w:smallCaps w:val="0"/>
      <w:strike w:val="0"/>
      <w:dstrike w:val="0"/>
      <w:vanish w:val="0"/>
      <w:color w:val="0070C0"/>
      <w:u w:val="none"/>
      <w:vertAlign w:val="baseline"/>
    </w:rPr>
  </w:style>
  <w:style w:type="character" w:customStyle="1" w:styleId="scinsertred">
    <w:name w:val="sc_insert_red"/>
    <w:uiPriority w:val="1"/>
    <w:qFormat/>
    <w:rsid w:val="00FA4D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A4D0E"/>
    <w:rPr>
      <w:caps w:val="0"/>
      <w:smallCaps w:val="0"/>
      <w:strike w:val="0"/>
      <w:dstrike w:val="0"/>
      <w:vanish w:val="0"/>
      <w:color w:val="FF0000"/>
      <w:u w:val="none"/>
      <w:vertAlign w:val="baseline"/>
    </w:rPr>
  </w:style>
  <w:style w:type="character" w:customStyle="1" w:styleId="scstrike">
    <w:name w:val="sc_strike"/>
    <w:uiPriority w:val="1"/>
    <w:qFormat/>
    <w:rsid w:val="00FA4D0E"/>
    <w:rPr>
      <w:strike/>
      <w:dstrike w:val="0"/>
    </w:rPr>
  </w:style>
  <w:style w:type="character" w:customStyle="1" w:styleId="scstrikeblue">
    <w:name w:val="sc_strike_blue"/>
    <w:uiPriority w:val="1"/>
    <w:qFormat/>
    <w:rsid w:val="00FA4D0E"/>
    <w:rPr>
      <w:strike/>
      <w:dstrike w:val="0"/>
      <w:color w:val="0070C0"/>
    </w:rPr>
  </w:style>
  <w:style w:type="character" w:customStyle="1" w:styleId="scstrikered">
    <w:name w:val="sc_strike_red"/>
    <w:uiPriority w:val="1"/>
    <w:qFormat/>
    <w:rsid w:val="00FA4D0E"/>
    <w:rPr>
      <w:strike/>
      <w:dstrike w:val="0"/>
      <w:color w:val="FF0000"/>
    </w:rPr>
  </w:style>
  <w:style w:type="character" w:customStyle="1" w:styleId="scstrikebluenoncodified">
    <w:name w:val="sc_strike_blue_non_codified"/>
    <w:uiPriority w:val="1"/>
    <w:qFormat/>
    <w:rsid w:val="00FA4D0E"/>
    <w:rPr>
      <w:strike/>
      <w:dstrike w:val="0"/>
      <w:color w:val="0070C0"/>
      <w:lang w:val="en-US"/>
    </w:rPr>
  </w:style>
  <w:style w:type="character" w:customStyle="1" w:styleId="scstrikerednoncodified">
    <w:name w:val="sc_strike_red_non_codified"/>
    <w:uiPriority w:val="1"/>
    <w:qFormat/>
    <w:rsid w:val="00FA4D0E"/>
    <w:rPr>
      <w:strike/>
      <w:dstrike w:val="0"/>
      <w:color w:val="FF0000"/>
    </w:rPr>
  </w:style>
  <w:style w:type="paragraph" w:customStyle="1" w:styleId="scnowthereforebold">
    <w:name w:val="sc_now_therefore_bold"/>
    <w:uiPriority w:val="1"/>
    <w:qFormat/>
    <w:rsid w:val="00FA4D0E"/>
    <w:pPr>
      <w:widowControl w:val="0"/>
      <w:suppressAutoHyphens/>
      <w:spacing w:after="0" w:line="480" w:lineRule="auto"/>
    </w:pPr>
    <w:rPr>
      <w:rFonts w:eastAsia="Calibri" w:cs="Times New Roman"/>
    </w:rPr>
  </w:style>
  <w:style w:type="paragraph" w:customStyle="1" w:styleId="scbillsiglines">
    <w:name w:val="sc_bill_sig_lines"/>
    <w:qFormat/>
    <w:rsid w:val="00FA4D0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A4D0E"/>
  </w:style>
  <w:style w:type="paragraph" w:customStyle="1" w:styleId="scbillendxx">
    <w:name w:val="sc_bill_end_xx"/>
    <w:qFormat/>
    <w:rsid w:val="00FA4D0E"/>
    <w:pPr>
      <w:widowControl w:val="0"/>
      <w:suppressAutoHyphens/>
      <w:spacing w:after="0" w:line="240" w:lineRule="auto"/>
      <w:jc w:val="center"/>
    </w:pPr>
  </w:style>
  <w:style w:type="character" w:customStyle="1" w:styleId="scbillheader1">
    <w:name w:val="sc_bill_header1"/>
    <w:uiPriority w:val="1"/>
    <w:qFormat/>
    <w:rsid w:val="00FA4D0E"/>
  </w:style>
  <w:style w:type="character" w:customStyle="1" w:styleId="scresolutionbody1">
    <w:name w:val="sc_resolution_body1"/>
    <w:uiPriority w:val="1"/>
    <w:qFormat/>
    <w:rsid w:val="00FA4D0E"/>
  </w:style>
  <w:style w:type="character" w:styleId="Strong">
    <w:name w:val="Strong"/>
    <w:basedOn w:val="DefaultParagraphFont"/>
    <w:uiPriority w:val="22"/>
    <w:qFormat/>
    <w:rsid w:val="00FA4D0E"/>
    <w:rPr>
      <w:b/>
      <w:bCs/>
    </w:rPr>
  </w:style>
  <w:style w:type="character" w:customStyle="1" w:styleId="scamendhouse">
    <w:name w:val="sc_amend_house"/>
    <w:uiPriority w:val="1"/>
    <w:qFormat/>
    <w:rsid w:val="00FA4D0E"/>
    <w:rPr>
      <w:bdr w:val="none" w:sz="0" w:space="0" w:color="auto"/>
      <w:shd w:val="clear" w:color="auto" w:fill="FDE9D9" w:themeFill="accent6" w:themeFillTint="33"/>
    </w:rPr>
  </w:style>
  <w:style w:type="character" w:customStyle="1" w:styleId="scamendsenate">
    <w:name w:val="sc_amend_senate"/>
    <w:uiPriority w:val="1"/>
    <w:qFormat/>
    <w:rsid w:val="00FA4D0E"/>
    <w:rPr>
      <w:bdr w:val="none" w:sz="0" w:space="0" w:color="auto"/>
      <w:shd w:val="clear" w:color="auto" w:fill="E5DFEC" w:themeFill="accent4" w:themeFillTint="33"/>
    </w:rPr>
  </w:style>
  <w:style w:type="paragraph" w:styleId="Revision">
    <w:name w:val="Revision"/>
    <w:hidden/>
    <w:uiPriority w:val="99"/>
    <w:semiHidden/>
    <w:rsid w:val="00FA4D0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A4D0E"/>
    <w:pPr>
      <w:spacing w:after="0" w:line="240" w:lineRule="auto"/>
    </w:pPr>
    <w:rPr>
      <w:i/>
    </w:rPr>
  </w:style>
  <w:style w:type="paragraph" w:customStyle="1" w:styleId="sccoversheetsenate">
    <w:name w:val="sc_coversheet_senate"/>
    <w:qFormat/>
    <w:rsid w:val="00FA4D0E"/>
    <w:pPr>
      <w:spacing w:after="0" w:line="240" w:lineRule="auto"/>
    </w:pPr>
    <w:rPr>
      <w:b/>
    </w:rPr>
  </w:style>
  <w:style w:type="character" w:styleId="FollowedHyperlink">
    <w:name w:val="FollowedHyperlink"/>
    <w:basedOn w:val="DefaultParagraphFont"/>
    <w:uiPriority w:val="99"/>
    <w:semiHidden/>
    <w:unhideWhenUsed/>
    <w:rsid w:val="00641D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11&amp;session=126&amp;summary=B" TargetMode="External" Id="R8577b5c9fffb40b3" /><Relationship Type="http://schemas.openxmlformats.org/officeDocument/2006/relationships/hyperlink" Target="https://www.scstatehouse.gov/sess126_2025-2026/prever/3711_20250115.docx" TargetMode="External" Id="Raa6484ab9e5b4d00" /><Relationship Type="http://schemas.openxmlformats.org/officeDocument/2006/relationships/hyperlink" Target="h:\hj\20250115.docx" TargetMode="External" Id="R1d9cb7456b2a4d1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53B5"/>
    <w:rsid w:val="00174066"/>
    <w:rsid w:val="00212BEF"/>
    <w:rsid w:val="002A3D45"/>
    <w:rsid w:val="00362988"/>
    <w:rsid w:val="00460640"/>
    <w:rsid w:val="004D1BF3"/>
    <w:rsid w:val="00567EE5"/>
    <w:rsid w:val="00573513"/>
    <w:rsid w:val="0072205F"/>
    <w:rsid w:val="00741AB9"/>
    <w:rsid w:val="00804B1A"/>
    <w:rsid w:val="008228BC"/>
    <w:rsid w:val="00A22407"/>
    <w:rsid w:val="00AA6F82"/>
    <w:rsid w:val="00BE097C"/>
    <w:rsid w:val="00BF23FB"/>
    <w:rsid w:val="00E216F6"/>
    <w:rsid w:val="00EA266C"/>
    <w:rsid w:val="00EB0F12"/>
    <w:rsid w:val="00EB6DDA"/>
    <w:rsid w:val="00EE2B2C"/>
    <w:rsid w:val="00EF3015"/>
    <w:rsid w:val="00F428D9"/>
    <w:rsid w:val="00F87613"/>
    <w:rsid w:val="00FE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05516a09-ba0b-4840-9230-b7efb5ccf47b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381c67ef-5646-42ca-a0d9-9fe2f310fe7c</T_BILL_REQUEST_REQUEST>
  <T_BILL_R_ORIGINALDRAFT>ca4cd8b7-501d-4f71-be72-2d792fbf5d85</T_BILL_R_ORIGINALDRAFT>
  <T_BILL_SPONSOR_SPONSOR>bee10440-62fb-493a-9763-ae2b2f56f9c2</T_BILL_SPONSOR_SPONSOR>
  <T_BILL_T_BILLNAME>[3711]</T_BILL_T_BILLNAME>
  <T_BILL_T_BILLNUMBER>3711</T_BILL_T_BILLNUMBER>
  <T_BILL_T_BILLTITLE>TO CONGRATULATE Hattie Kinley on THE OCCASION OF HER ONE HUNDRED second BIRTHDAY AND TO WISH HER A JOYOUS BIRTHDAY CELEBRATION AND CONTINUED HEALTH AND HAPPINESS.</T_BILL_T_BILLTITLE>
  <T_BILL_T_CHAMBER>house</T_BILL_T_CHAMBER>
  <T_BILL_T_FILENAME> </T_BILL_T_FILENAME>
  <T_BILL_T_LEGTYPE>resolution</T_BILL_T_LEGTYPE>
  <T_BILL_T_RATNUMBERSTRING>HNone</T_BILL_T_RATNUMBERSTRING>
  <T_BILL_T_SUBJECT>Hattie Kinley 102nd birthday</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EBD275C5-43A0-4BEF-A47A-1A806A36FBD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2025-01-07T21:31:00Z</cp:lastPrinted>
  <dcterms:created xsi:type="dcterms:W3CDTF">2025-01-08T14:32:00Z</dcterms:created>
  <dcterms:modified xsi:type="dcterms:W3CDTF">2025-01-08T14:32:00Z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