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3869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Bannister</w:t>
      </w:r>
    </w:p>
    <w:p>
      <w:pPr>
        <w:widowControl w:val="false"/>
        <w:spacing w:after="0"/>
        <w:jc w:val="left"/>
      </w:pPr>
      <w:r>
        <w:rPr>
          <w:rFonts w:ascii="Times New Roman"/>
          <w:sz w:val="22"/>
        </w:rPr>
        <w:t xml:space="preserve">Document Path: LC-0196SA25.docx</w:t>
      </w:r>
    </w:p>
    <w:p>
      <w:pPr>
        <w:widowControl w:val="false"/>
        <w:spacing w:after="0"/>
        <w:jc w:val="left"/>
      </w:pPr>
    </w:p>
    <w:p>
      <w:pPr>
        <w:widowControl w:val="false"/>
        <w:spacing w:after="0"/>
        <w:jc w:val="left"/>
      </w:pPr>
      <w:r>
        <w:rPr>
          <w:rFonts w:ascii="Times New Roman"/>
          <w:sz w:val="22"/>
        </w:rPr>
        <w:t xml:space="preserve">Introduced in the House on January 30, 2025</w:t>
      </w:r>
    </w:p>
    <w:p>
      <w:pPr>
        <w:widowControl w:val="false"/>
        <w:spacing w:after="0"/>
        <w:jc w:val="left"/>
      </w:pPr>
      <w:r>
        <w:rPr>
          <w:rFonts w:ascii="Times New Roman"/>
          <w:sz w:val="22"/>
        </w:rPr>
        <w:t xml:space="preserve">Introduced in the Senate on April 9, 2025</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Sales tax exemption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1/30/2025</w:t>
      </w:r>
      <w:r>
        <w:tab/>
        <w:t>House</w:t>
      </w:r>
      <w:r>
        <w:tab/>
        <w:t xml:space="preserve">Introduced and read first time</w:t>
      </w:r>
      <w:r>
        <w:t xml:space="preserve"> (</w:t>
      </w:r>
      <w:hyperlink w:history="true" r:id="Rd67e87fba3cc40d1">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1/30/2025</w:t>
      </w:r>
      <w:r>
        <w:tab/>
        <w:t>House</w:t>
      </w:r>
      <w:r>
        <w:tab/>
        <w:t xml:space="preserve">Referred to Committee on</w:t>
      </w:r>
      <w:r>
        <w:rPr>
          <w:b/>
        </w:rPr>
        <w:t xml:space="preserve"> Ways and Means</w:t>
      </w:r>
      <w:r>
        <w:t xml:space="preserve"> (</w:t>
      </w:r>
      <w:hyperlink w:history="true" r:id="R87abae90ba014641">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Committee report: Favorable</w:t>
      </w:r>
      <w:r>
        <w:rPr>
          <w:b/>
        </w:rPr>
        <w:t xml:space="preserve"> Ways and Means</w:t>
      </w:r>
      <w:r>
        <w:t xml:space="preserve"> (</w:t>
      </w:r>
      <w:hyperlink w:history="true" r:id="R923b873f34d642c5">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4/8/2025</w:t>
      </w:r>
      <w:r>
        <w:tab/>
        <w:t>House</w:t>
      </w:r>
      <w:r>
        <w:tab/>
        <w:t xml:space="preserve">Read second time</w:t>
      </w:r>
      <w:r>
        <w:t xml:space="preserve"> (</w:t>
      </w:r>
      <w:hyperlink w:history="true" r:id="Rec9fd69b58c34937">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4/8/2025</w:t>
      </w:r>
      <w:r>
        <w:tab/>
        <w:t>House</w:t>
      </w:r>
      <w:r>
        <w:tab/>
        <w:t xml:space="preserve">Roll call</w:t>
      </w:r>
      <w:r>
        <w:t xml:space="preserve"> Yeas-78  Nays-25</w:t>
      </w:r>
      <w:r>
        <w:t xml:space="preserve"> (</w:t>
      </w:r>
      <w:hyperlink w:history="true" r:id="R234fab79a85e4fba">
        <w:r w:rsidRPr="00770434">
          <w:rPr>
            <w:rStyle w:val="Hyperlink"/>
          </w:rPr>
          <w:t>House Journal</w:t>
        </w:r>
        <w:r w:rsidRPr="00770434">
          <w:rPr>
            <w:rStyle w:val="Hyperlink"/>
          </w:rPr>
          <w:noBreakHyphen/>
          <w:t>page 45</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Read third time and sent to Senate</w:t>
      </w:r>
      <w:r>
        <w:t xml:space="preserve"> (</w:t>
      </w:r>
      <w:hyperlink w:history="true" r:id="R1001499d14cf4361">
        <w:r w:rsidRPr="00770434">
          <w:rPr>
            <w:rStyle w:val="Hyperlink"/>
          </w:rPr>
          <w:t>House Journal</w:t>
        </w:r>
        <w:r w:rsidRPr="00770434">
          <w:rPr>
            <w:rStyle w:val="Hyperlink"/>
          </w:rPr>
          <w:noBreakHyphen/>
          <w:t>page 23</w:t>
        </w:r>
      </w:hyperlink>
      <w:r>
        <w:t>)</w:t>
      </w:r>
    </w:p>
    <w:p>
      <w:pPr>
        <w:widowControl w:val="false"/>
        <w:tabs>
          <w:tab w:val="right" w:pos="1008"/>
          <w:tab w:val="left" w:pos="1152"/>
          <w:tab w:val="left" w:pos="1872"/>
          <w:tab w:val="left" w:pos="9187"/>
        </w:tabs>
        <w:spacing w:after="0"/>
        <w:ind w:left="2088" w:hanging="2088"/>
      </w:pPr>
      <w:r>
        <w:tab/>
        <w:t>4/9/2025</w:t>
      </w:r>
      <w:r>
        <w:tab/>
        <w:t>Senate</w:t>
      </w:r>
      <w:r>
        <w:tab/>
        <w:t xml:space="preserve">Introduced and read first time</w:t>
      </w:r>
      <w:r>
        <w:t xml:space="preserve"> (</w:t>
      </w:r>
      <w:hyperlink w:history="true" r:id="Rc5616f0d908543a2">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4/9/2025</w:t>
      </w:r>
      <w:r>
        <w:tab/>
        <w:t>Senate</w:t>
      </w:r>
      <w:r>
        <w:tab/>
        <w:t xml:space="preserve">Referred to Committee on</w:t>
      </w:r>
      <w:r>
        <w:rPr>
          <w:b/>
        </w:rPr>
        <w:t xml:space="preserve"> Finance</w:t>
      </w:r>
      <w:r>
        <w:t xml:space="preserve"> (</w:t>
      </w:r>
      <w:hyperlink w:history="true" r:id="R07efe0c2c4f5474e">
        <w:r w:rsidRPr="00770434">
          <w:rPr>
            <w:rStyle w:val="Hyperlink"/>
          </w:rPr>
          <w:t>Senate Journal</w:t>
        </w:r>
        <w:r w:rsidRPr="00770434">
          <w:rPr>
            <w:rStyle w:val="Hyperlink"/>
          </w:rPr>
          <w:noBreakHyphen/>
          <w:t>page 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187656adbec47e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336ea6dd0704236">
        <w:r>
          <w:rPr>
            <w:rStyle w:val="Hyperlink"/>
            <w:u w:val="single"/>
          </w:rPr>
          <w:t>01/30/2025</w:t>
        </w:r>
      </w:hyperlink>
      <w:r>
        <w:t xml:space="preserve"/>
      </w:r>
    </w:p>
    <w:p>
      <w:pPr>
        <w:widowControl w:val="true"/>
        <w:spacing w:after="0"/>
        <w:jc w:val="left"/>
      </w:pPr>
      <w:r>
        <w:rPr>
          <w:rFonts w:ascii="Times New Roman"/>
          <w:sz w:val="22"/>
        </w:rPr>
        <w:t xml:space="preserve"/>
      </w:r>
      <w:hyperlink r:id="Rf3cb9a5d8b8e415c">
        <w:r>
          <w:rPr>
            <w:rStyle w:val="Hyperlink"/>
            <w:u w:val="single"/>
          </w:rPr>
          <w:t>04/03/2025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444415" w:rsidP="00444415" w:rsidRDefault="004B69E4" w14:paraId="49034FFE" w14:textId="40453915">
      <w:pPr>
        <w:pStyle w:val="sccoversheetstatus"/>
      </w:pPr>
      <w:sdt>
        <w:sdtPr>
          <w:alias w:val="status"/>
          <w:tag w:val="status"/>
          <w:id w:val="854397200"/>
          <w:placeholder>
            <w:docPart w:val="C2656033D6B64677BDECD9BC06853307"/>
          </w:placeholder>
        </w:sdtPr>
        <w:sdtEndPr/>
        <w:sdtContent>
          <w:r w:rsidR="00444415">
            <w:t>Committee Report</w:t>
          </w:r>
        </w:sdtContent>
      </w:sdt>
    </w:p>
    <w:sdt>
      <w:sdtPr>
        <w:alias w:val="printed1"/>
        <w:tag w:val="printed1"/>
        <w:id w:val="-1779714481"/>
        <w:placeholder>
          <w:docPart w:val="C2656033D6B64677BDECD9BC06853307"/>
        </w:placeholder>
        <w:text/>
      </w:sdtPr>
      <w:sdtEndPr/>
      <w:sdtContent>
        <w:p w:rsidR="00444415" w:rsidP="00444415" w:rsidRDefault="00444415" w14:paraId="1F209B3E" w14:textId="1ECD5F5E">
          <w:pPr>
            <w:pStyle w:val="sccoversheetinfo"/>
          </w:pPr>
          <w:r>
            <w:t>April 3, 2025</w:t>
          </w:r>
        </w:p>
      </w:sdtContent>
    </w:sdt>
    <w:p w:rsidR="00444415" w:rsidP="00444415" w:rsidRDefault="00444415" w14:paraId="40F05671" w14:textId="77777777">
      <w:pPr>
        <w:pStyle w:val="sccoversheetinfo"/>
      </w:pPr>
    </w:p>
    <w:sdt>
      <w:sdtPr>
        <w:alias w:val="billnumber"/>
        <w:tag w:val="billnumber"/>
        <w:id w:val="-897512070"/>
        <w:placeholder>
          <w:docPart w:val="C2656033D6B64677BDECD9BC06853307"/>
        </w:placeholder>
        <w:text/>
      </w:sdtPr>
      <w:sdtEndPr/>
      <w:sdtContent>
        <w:p w:rsidRPr="00B07BF4" w:rsidR="00444415" w:rsidP="00444415" w:rsidRDefault="00444415" w14:paraId="5F30FA60" w14:textId="6B81CEDE">
          <w:pPr>
            <w:pStyle w:val="sccoversheetbillno"/>
          </w:pPr>
          <w:r>
            <w:t>H. 3869</w:t>
          </w:r>
        </w:p>
      </w:sdtContent>
    </w:sdt>
    <w:p w:rsidR="00444415" w:rsidP="00444415" w:rsidRDefault="00444415" w14:paraId="75022018" w14:textId="77777777">
      <w:pPr>
        <w:pStyle w:val="sccoversheetsponsor6"/>
        <w:jc w:val="center"/>
      </w:pPr>
    </w:p>
    <w:p w:rsidRPr="00B07BF4" w:rsidR="00444415" w:rsidP="00444415" w:rsidRDefault="00444415" w14:paraId="6D963625" w14:textId="7B72D6E0">
      <w:pPr>
        <w:pStyle w:val="sccoversheetsponsor6"/>
        <w:jc w:val="center"/>
      </w:pPr>
      <w:r w:rsidRPr="00B07BF4">
        <w:t xml:space="preserve">Introduced by </w:t>
      </w:r>
      <w:sdt>
        <w:sdtPr>
          <w:alias w:val="sponsortype"/>
          <w:tag w:val="sponsortype"/>
          <w:id w:val="1707217765"/>
          <w:placeholder>
            <w:docPart w:val="C2656033D6B64677BDECD9BC06853307"/>
          </w:placeholder>
          <w:text/>
        </w:sdtPr>
        <w:sdtEndPr/>
        <w:sdtContent>
          <w:r>
            <w:t>Rep.</w:t>
          </w:r>
        </w:sdtContent>
      </w:sdt>
      <w:r w:rsidRPr="00B07BF4">
        <w:t xml:space="preserve"> </w:t>
      </w:r>
      <w:sdt>
        <w:sdtPr>
          <w:alias w:val="sponsors"/>
          <w:tag w:val="sponsors"/>
          <w:id w:val="716862734"/>
          <w:placeholder>
            <w:docPart w:val="C2656033D6B64677BDECD9BC06853307"/>
          </w:placeholder>
          <w:text/>
        </w:sdtPr>
        <w:sdtEndPr/>
        <w:sdtContent>
          <w:r>
            <w:t>Bannister</w:t>
          </w:r>
        </w:sdtContent>
      </w:sdt>
      <w:r w:rsidRPr="00B07BF4">
        <w:t xml:space="preserve"> </w:t>
      </w:r>
    </w:p>
    <w:p w:rsidRPr="00B07BF4" w:rsidR="00444415" w:rsidP="00444415" w:rsidRDefault="00444415" w14:paraId="36A82C58" w14:textId="77777777">
      <w:pPr>
        <w:pStyle w:val="sccoversheetsponsor6"/>
      </w:pPr>
    </w:p>
    <w:p w:rsidRPr="00B07BF4" w:rsidR="00444415" w:rsidP="00444415" w:rsidRDefault="004B69E4" w14:paraId="6CB9EC08" w14:textId="150E9BCA">
      <w:pPr>
        <w:pStyle w:val="sccoversheetinfo"/>
      </w:pPr>
      <w:sdt>
        <w:sdtPr>
          <w:alias w:val="typeinitial"/>
          <w:tag w:val="typeinitial"/>
          <w:id w:val="98301346"/>
          <w:placeholder>
            <w:docPart w:val="C2656033D6B64677BDECD9BC06853307"/>
          </w:placeholder>
          <w:text/>
        </w:sdtPr>
        <w:sdtEndPr/>
        <w:sdtContent>
          <w:r w:rsidR="00444415">
            <w:t>S</w:t>
          </w:r>
        </w:sdtContent>
      </w:sdt>
      <w:r w:rsidRPr="00B07BF4" w:rsidR="00444415">
        <w:t xml:space="preserve">. Printed </w:t>
      </w:r>
      <w:sdt>
        <w:sdtPr>
          <w:alias w:val="printed2"/>
          <w:tag w:val="printed2"/>
          <w:id w:val="-774643221"/>
          <w:placeholder>
            <w:docPart w:val="C2656033D6B64677BDECD9BC06853307"/>
          </w:placeholder>
          <w:text/>
        </w:sdtPr>
        <w:sdtEndPr/>
        <w:sdtContent>
          <w:r w:rsidR="00444415">
            <w:t>4/3/25</w:t>
          </w:r>
        </w:sdtContent>
      </w:sdt>
      <w:r w:rsidRPr="00B07BF4" w:rsidR="00444415">
        <w:t>--</w:t>
      </w:r>
      <w:sdt>
        <w:sdtPr>
          <w:alias w:val="residingchamber"/>
          <w:tag w:val="residingchamber"/>
          <w:id w:val="1651789982"/>
          <w:placeholder>
            <w:docPart w:val="C2656033D6B64677BDECD9BC06853307"/>
          </w:placeholder>
          <w:text/>
        </w:sdtPr>
        <w:sdtEndPr/>
        <w:sdtContent>
          <w:r w:rsidR="00444415">
            <w:t>H</w:t>
          </w:r>
        </w:sdtContent>
      </w:sdt>
      <w:r w:rsidRPr="00B07BF4" w:rsidR="00444415">
        <w:t>.</w:t>
      </w:r>
    </w:p>
    <w:p w:rsidRPr="00B07BF4" w:rsidR="00444415" w:rsidP="00444415" w:rsidRDefault="00444415" w14:paraId="33A0D45C" w14:textId="4A337F74">
      <w:pPr>
        <w:pStyle w:val="sccoversheetreadfirst"/>
      </w:pPr>
      <w:r w:rsidRPr="00B07BF4">
        <w:t xml:space="preserve">Read the first time </w:t>
      </w:r>
      <w:sdt>
        <w:sdtPr>
          <w:alias w:val="readfirst"/>
          <w:tag w:val="readfirst"/>
          <w:id w:val="-1145275273"/>
          <w:placeholder>
            <w:docPart w:val="C2656033D6B64677BDECD9BC06853307"/>
          </w:placeholder>
          <w:text/>
        </w:sdtPr>
        <w:sdtEndPr/>
        <w:sdtContent>
          <w:r>
            <w:t>January 30, 2025</w:t>
          </w:r>
        </w:sdtContent>
      </w:sdt>
    </w:p>
    <w:p w:rsidRPr="00B07BF4" w:rsidR="00444415" w:rsidP="00444415" w:rsidRDefault="00444415" w14:paraId="3BFFA52A" w14:textId="77777777">
      <w:pPr>
        <w:pStyle w:val="sccoversheetemptyline"/>
      </w:pPr>
    </w:p>
    <w:p w:rsidRPr="00B07BF4" w:rsidR="00444415" w:rsidP="00444415" w:rsidRDefault="00444415" w14:paraId="59700AA2" w14:textId="77777777">
      <w:pPr>
        <w:pStyle w:val="sccoversheetemptyline"/>
        <w:tabs>
          <w:tab w:val="center" w:pos="4493"/>
          <w:tab w:val="right" w:pos="8986"/>
        </w:tabs>
        <w:jc w:val="center"/>
      </w:pPr>
      <w:r w:rsidRPr="00B07BF4">
        <w:t>________</w:t>
      </w:r>
    </w:p>
    <w:p w:rsidRPr="00B07BF4" w:rsidR="00444415" w:rsidP="00444415" w:rsidRDefault="00444415" w14:paraId="3A54C28B" w14:textId="77777777">
      <w:pPr>
        <w:pStyle w:val="sccoversheetemptyline"/>
        <w:jc w:val="center"/>
        <w:rPr>
          <w:u w:val="single"/>
        </w:rPr>
      </w:pPr>
    </w:p>
    <w:p w:rsidRPr="00B07BF4" w:rsidR="00444415" w:rsidP="00444415" w:rsidRDefault="00444415" w14:paraId="60B8123B" w14:textId="2BB2B465">
      <w:pPr>
        <w:pStyle w:val="sccoversheetcommitteereportheader"/>
      </w:pPr>
      <w:r w:rsidRPr="00B07BF4">
        <w:t xml:space="preserve">The committee on </w:t>
      </w:r>
      <w:sdt>
        <w:sdtPr>
          <w:alias w:val="committeename"/>
          <w:tag w:val="committeename"/>
          <w:id w:val="-1151050561"/>
          <w:placeholder>
            <w:docPart w:val="C2656033D6B64677BDECD9BC06853307"/>
          </w:placeholder>
          <w:text/>
        </w:sdtPr>
        <w:sdtEndPr/>
        <w:sdtContent>
          <w:r>
            <w:t>House Ways and Means</w:t>
          </w:r>
        </w:sdtContent>
      </w:sdt>
    </w:p>
    <w:p w:rsidRPr="00B07BF4" w:rsidR="00444415" w:rsidP="00444415" w:rsidRDefault="00444415" w14:paraId="10A04312" w14:textId="54D7AEEF">
      <w:pPr>
        <w:pStyle w:val="sccommitteereporttitle"/>
      </w:pPr>
      <w:r w:rsidRPr="00B07BF4">
        <w:t>To who</w:t>
      </w:r>
      <w:r>
        <w:t>m</w:t>
      </w:r>
      <w:r w:rsidRPr="00B07BF4">
        <w:t xml:space="preserve"> was referred a </w:t>
      </w:r>
      <w:sdt>
        <w:sdtPr>
          <w:alias w:val="doctype"/>
          <w:tag w:val="doctype"/>
          <w:id w:val="-95182141"/>
          <w:placeholder>
            <w:docPart w:val="C2656033D6B64677BDECD9BC06853307"/>
          </w:placeholder>
          <w:text/>
        </w:sdtPr>
        <w:sdtEndPr/>
        <w:sdtContent>
          <w:r>
            <w:t>Bill</w:t>
          </w:r>
        </w:sdtContent>
      </w:sdt>
      <w:r w:rsidRPr="00B07BF4">
        <w:t xml:space="preserve"> (</w:t>
      </w:r>
      <w:sdt>
        <w:sdtPr>
          <w:alias w:val="billnumber"/>
          <w:tag w:val="billnumber"/>
          <w:id w:val="249784876"/>
          <w:placeholder>
            <w:docPart w:val="C2656033D6B64677BDECD9BC06853307"/>
          </w:placeholder>
          <w:text/>
        </w:sdtPr>
        <w:sdtEndPr/>
        <w:sdtContent>
          <w:r>
            <w:t>H. 3869</w:t>
          </w:r>
        </w:sdtContent>
      </w:sdt>
      <w:r w:rsidRPr="00B07BF4">
        <w:t xml:space="preserve">) </w:t>
      </w:r>
      <w:sdt>
        <w:sdtPr>
          <w:alias w:val="billtitle"/>
          <w:tag w:val="billtitle"/>
          <w:id w:val="660268815"/>
          <w:placeholder>
            <w:docPart w:val="C2656033D6B64677BDECD9BC06853307"/>
          </w:placeholder>
          <w:text/>
        </w:sdtPr>
        <w:sdtEndPr/>
        <w:sdtContent>
          <w:r>
            <w:t>to amend the South Carolina Code of Laws by amending Section 12‑36‑2120, relating to sales tax exemptions, so as to provide for a sales tax exemption for certain</w:t>
          </w:r>
        </w:sdtContent>
      </w:sdt>
      <w:r w:rsidRPr="00B07BF4">
        <w:t>, etc., respectfully</w:t>
      </w:r>
    </w:p>
    <w:p w:rsidRPr="00B07BF4" w:rsidR="00444415" w:rsidP="00444415" w:rsidRDefault="00444415" w14:paraId="6F39B0A6" w14:textId="77777777">
      <w:pPr>
        <w:pStyle w:val="sccoversheetcommitteereportheader"/>
      </w:pPr>
      <w:r w:rsidRPr="00B07BF4">
        <w:t>Report:</w:t>
      </w:r>
    </w:p>
    <w:sdt>
      <w:sdtPr>
        <w:alias w:val="committeetitle"/>
        <w:tag w:val="committeetitle"/>
        <w:id w:val="1407110167"/>
        <w:placeholder>
          <w:docPart w:val="C2656033D6B64677BDECD9BC06853307"/>
        </w:placeholder>
        <w:text/>
      </w:sdtPr>
      <w:sdtEndPr/>
      <w:sdtContent>
        <w:p w:rsidRPr="00B07BF4" w:rsidR="00444415" w:rsidP="00444415" w:rsidRDefault="00444415" w14:paraId="133AC978" w14:textId="6EC5E1C0">
          <w:pPr>
            <w:pStyle w:val="sccommitteereporttitle"/>
          </w:pPr>
          <w:r>
            <w:t>That they have duly and carefully considered the same, and recommend that the same do pass:</w:t>
          </w:r>
        </w:p>
      </w:sdtContent>
    </w:sdt>
    <w:p w:rsidRPr="00B07BF4" w:rsidR="00444415" w:rsidP="00444415" w:rsidRDefault="00444415" w14:paraId="514FA921" w14:textId="77777777">
      <w:pPr>
        <w:pStyle w:val="sccoversheetcommitteereportemplyline"/>
      </w:pPr>
    </w:p>
    <w:p w:rsidRPr="00B07BF4" w:rsidR="00444415" w:rsidP="00444415" w:rsidRDefault="004B69E4" w14:paraId="12BA126D" w14:textId="7630C26C">
      <w:pPr>
        <w:pStyle w:val="sccoversheetcommitteereportchairperson"/>
      </w:pPr>
      <w:sdt>
        <w:sdtPr>
          <w:alias w:val="chairperson"/>
          <w:tag w:val="chairperson"/>
          <w:id w:val="-1033958730"/>
          <w:placeholder>
            <w:docPart w:val="C2656033D6B64677BDECD9BC06853307"/>
          </w:placeholder>
          <w:text/>
        </w:sdtPr>
        <w:sdtEndPr/>
        <w:sdtContent>
          <w:r w:rsidR="00444415">
            <w:t>B.W. BANNISTER</w:t>
          </w:r>
        </w:sdtContent>
      </w:sdt>
      <w:r w:rsidRPr="00B07BF4" w:rsidR="00444415">
        <w:t xml:space="preserve"> for Committee.</w:t>
      </w:r>
    </w:p>
    <w:p w:rsidRPr="00B07BF4" w:rsidR="00444415" w:rsidP="00444415" w:rsidRDefault="00444415" w14:paraId="07619B65" w14:textId="77777777">
      <w:pPr>
        <w:pStyle w:val="sccoversheetcommitteereportemplyline"/>
      </w:pPr>
    </w:p>
    <w:p w:rsidR="00444415" w:rsidP="00444415" w:rsidRDefault="00444415" w14:paraId="72A8B178" w14:textId="77777777">
      <w:pPr>
        <w:pStyle w:val="sccoversheetemptyline"/>
        <w:jc w:val="center"/>
        <w:sectPr w:rsidR="00444415" w:rsidSect="00444415">
          <w:footerReference w:type="default" r:id="rId11"/>
          <w:pgSz w:w="12240" w:h="15840" w:code="1"/>
          <w:pgMar w:top="1008" w:right="1627" w:bottom="1008" w:left="1627" w:header="720" w:footer="720" w:gutter="0"/>
          <w:lnNumType w:countBy="1"/>
          <w:pgNumType w:start="1"/>
          <w:cols w:space="708"/>
          <w:docGrid w:linePitch="360"/>
        </w:sectPr>
      </w:pPr>
      <w:r w:rsidRPr="00B07BF4">
        <w:t>_______</w:t>
      </w:r>
      <w:bookmarkStart w:name="open_doc_here" w:id="0"/>
      <w:bookmarkEnd w:id="0"/>
    </w:p>
    <w:p w:rsidRPr="00B07BF4" w:rsidR="00444415" w:rsidP="00444415" w:rsidRDefault="00444415" w14:paraId="4CAD3889" w14:textId="77777777">
      <w:pPr>
        <w:pStyle w:val="sccoversheetemptyline"/>
      </w:pPr>
    </w:p>
    <w:p w:rsidRPr="00BB0725" w:rsidR="00A73EFA" w:rsidP="000E190B" w:rsidRDefault="00A73EFA" w14:paraId="7B72410E" w14:textId="07776287">
      <w:pPr>
        <w:pStyle w:val="scemptylineheader"/>
      </w:pPr>
    </w:p>
    <w:p w:rsidRPr="00BB0725" w:rsidR="00A73EFA" w:rsidP="000E190B" w:rsidRDefault="00A73EFA" w14:paraId="6AD935C9" w14:textId="0A0B9BEE">
      <w:pPr>
        <w:pStyle w:val="scemptylineheader"/>
      </w:pPr>
    </w:p>
    <w:p w:rsidRPr="00DF3B44" w:rsidR="00A73EFA" w:rsidP="000E190B" w:rsidRDefault="00A73EFA" w14:paraId="51A98227" w14:textId="7A69A67D">
      <w:pPr>
        <w:pStyle w:val="scemptylineheader"/>
      </w:pPr>
    </w:p>
    <w:p w:rsidRPr="00DF3B44" w:rsidR="00A73EFA" w:rsidP="000E190B" w:rsidRDefault="00A73EFA" w14:paraId="3858851A" w14:textId="42250FFB">
      <w:pPr>
        <w:pStyle w:val="scemptylineheader"/>
      </w:pPr>
    </w:p>
    <w:p w:rsidRPr="00DF3B44" w:rsidR="00A73EFA" w:rsidP="000E190B" w:rsidRDefault="00A73EFA" w14:paraId="4E3DDE20" w14:textId="22E2F2B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A6747" w14:paraId="40FEFADA" w14:textId="4276B352">
          <w:pPr>
            <w:pStyle w:val="scbilltitle"/>
          </w:pPr>
          <w:r>
            <w:t>TO AMEND THE SOUTH CAROLINA CODE OF LAWS BY AMENDING SECTION 12‑36‑2120, RELATING TO SALES TAX EXEMPTIONS</w:t>
          </w:r>
          <w:r w:rsidR="00F259EB">
            <w:t>,</w:t>
          </w:r>
          <w:r>
            <w:t xml:space="preserve"> SO AS TO PROVIDE FOR A SALES TAX EXEMPTION FOR CERTAIN CLOTHING REQUIRED FOR USE IN PERISHABLE PREPARED FOOD MANUFACTURING FACILITIES.</w:t>
          </w:r>
        </w:p>
      </w:sdtContent>
    </w:sdt>
    <w:bookmarkStart w:name="at_8c8c51165"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e1adf4f0" w:id="2"/>
      <w:r w:rsidRPr="0094541D">
        <w:t>B</w:t>
      </w:r>
      <w:bookmarkEnd w:id="2"/>
      <w:r w:rsidRPr="0094541D">
        <w:t>e it enacted by the General Assembly of the State of South Carolina:</w:t>
      </w:r>
    </w:p>
    <w:p w:rsidR="0037281D" w:rsidP="0037281D" w:rsidRDefault="0037281D" w14:paraId="48FB5A2E" w14:textId="77777777">
      <w:pPr>
        <w:pStyle w:val="scemptyline"/>
      </w:pPr>
    </w:p>
    <w:p w:rsidR="00E57D4A" w:rsidP="00E57D4A" w:rsidRDefault="0037281D" w14:paraId="22D5E70E" w14:textId="77777777">
      <w:pPr>
        <w:pStyle w:val="scdirectionallanguage"/>
      </w:pPr>
      <w:bookmarkStart w:name="bs_num_1_a4cc2a528" w:id="3"/>
      <w:r>
        <w:t>S</w:t>
      </w:r>
      <w:bookmarkEnd w:id="3"/>
      <w:r>
        <w:t>ECTION 1.</w:t>
      </w:r>
      <w:r>
        <w:tab/>
      </w:r>
      <w:bookmarkStart w:name="dl_075a25666" w:id="4"/>
      <w:r w:rsidR="00E57D4A">
        <w:t>S</w:t>
      </w:r>
      <w:bookmarkEnd w:id="4"/>
      <w:r w:rsidR="00E57D4A">
        <w:t>ection 12‑36‑2120 of the S.C. Code is amended by adding:</w:t>
      </w:r>
    </w:p>
    <w:p w:rsidR="00E57D4A" w:rsidP="00E57D4A" w:rsidRDefault="00E57D4A" w14:paraId="4047E0FC" w14:textId="77777777">
      <w:pPr>
        <w:pStyle w:val="scnewcodesection"/>
      </w:pPr>
    </w:p>
    <w:p w:rsidR="0037281D" w:rsidP="00E57D4A" w:rsidRDefault="00E57D4A" w14:paraId="6419E538" w14:textId="0856FE53">
      <w:pPr>
        <w:pStyle w:val="scnewcodesection"/>
      </w:pPr>
      <w:bookmarkStart w:name="ns_T12C36N2120_2077f66ed" w:id="5"/>
      <w:r>
        <w:tab/>
      </w:r>
      <w:bookmarkStart w:name="ss_T12C36N2120S85_lv1_2a17c67cc" w:id="6"/>
      <w:bookmarkEnd w:id="5"/>
      <w:r>
        <w:t>(</w:t>
      </w:r>
      <w:bookmarkEnd w:id="6"/>
      <w:r>
        <w:t xml:space="preserve">85) </w:t>
      </w:r>
      <w:r w:rsidRPr="004A6747" w:rsidR="004A6747">
        <w:t>clothing required by current good manufacturing practices pursuant to 21 C.F.R. Section 111.10 at perishable prepared food manufacturing facilities defined by the North American Industry Classification System 311991 to prevent health hazards, including outer garments, gloves of an impermeable material, hairnets, headbands, beard covers, caps, hair covers or other effective hair restraints, and other attire required pursuant to 21 C.F.R. Section 110.10 for persons working in direct contact with food, food contact services, and food packaging materials to protect against contamination of food in perishable prepared food manufacturing facilities.</w:t>
      </w:r>
    </w:p>
    <w:p w:rsidRPr="00DF3B44" w:rsidR="007E06BB" w:rsidP="00787433" w:rsidRDefault="007E06BB" w14:paraId="3D8F1FED" w14:textId="6DBF6F33">
      <w:pPr>
        <w:pStyle w:val="scemptyline"/>
      </w:pPr>
    </w:p>
    <w:p w:rsidRPr="00DF3B44" w:rsidR="007A10F1" w:rsidP="007A10F1" w:rsidRDefault="00E27805" w14:paraId="0E9393B4" w14:textId="05630181">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r w:rsidR="004A6747">
        <w:t xml:space="preserve"> and applies to tax years beginning after 2025</w:t>
      </w:r>
      <w:r w:rsidRPr="00DF3B44" w:rsidR="007A10F1">
        <w:t>.</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0473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DF5D" w14:textId="38B89799" w:rsidR="00444415" w:rsidRPr="00BC78CD" w:rsidRDefault="00444415"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3869</w:t>
        </w:r>
      </w:sdtContent>
    </w:sdt>
    <w:r>
      <w:t>-</w:t>
    </w:r>
    <w:sdt>
      <w:sdtPr>
        <w:id w:val="1488819798"/>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CC00925" w:rsidR="00685035" w:rsidRPr="007B4AF7" w:rsidRDefault="004B69E4" w:rsidP="00D14995">
        <w:pPr>
          <w:pStyle w:val="scbillfooter"/>
        </w:pPr>
        <w:sdt>
          <w:sdtPr>
            <w:alias w:val="footer_billname"/>
            <w:tag w:val="footer_billname"/>
            <w:id w:val="457382597"/>
            <w:lock w:val="sdtContentLocked"/>
            <w:placeholder>
              <w:docPart w:val="0FE8247686DD4145BA6AB6336A295515"/>
            </w:placeholder>
            <w:dataBinding w:prefixMappings="xmlns:ns0='http://schemas.openxmlformats.org/package/2006/metadata/lwb360-metadata' " w:xpath="/ns0:lwb360Metadata[1]/ns0:T_BILL_T_BILLNAME[1]" w:storeItemID="{A70AC2F9-CF59-46A9-A8A7-29CBD0ED4110}"/>
            <w:text/>
          </w:sdtPr>
          <w:sdtEndPr/>
          <w:sdtContent>
            <w:r w:rsidR="00A937CF">
              <w:t>[3869]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0FE8247686DD4145BA6AB6336A295515"/>
            </w:placeholder>
            <w:dataBinding w:prefixMappings="xmlns:ns0='http://schemas.openxmlformats.org/package/2006/metadata/lwb360-metadata' " w:xpath="/ns0:lwb360Metadata[1]/ns0:T_BILL_T_FILENAME[1]" w:storeItemID="{A70AC2F9-CF59-46A9-A8A7-29CBD0ED4110}"/>
            <w:text/>
          </w:sdtPr>
          <w:sdtEndPr/>
          <w:sdtContent>
            <w:r w:rsidR="00A937CF">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9EAB3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52E5E2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E505F7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48CC90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A0E5DC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60E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20A7E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E82F6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DE8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064686"/>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739397719">
    <w:abstractNumId w:val="8"/>
  </w:num>
  <w:num w:numId="12" w16cid:durableId="1598367258">
    <w:abstractNumId w:val="3"/>
  </w:num>
  <w:num w:numId="13" w16cid:durableId="976565609">
    <w:abstractNumId w:val="2"/>
  </w:num>
  <w:num w:numId="14" w16cid:durableId="1267739300">
    <w:abstractNumId w:val="1"/>
  </w:num>
  <w:num w:numId="15" w16cid:durableId="15903124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767D"/>
    <w:rsid w:val="0006362C"/>
    <w:rsid w:val="0006464F"/>
    <w:rsid w:val="00066B54"/>
    <w:rsid w:val="00072FCD"/>
    <w:rsid w:val="00074A4F"/>
    <w:rsid w:val="00077B65"/>
    <w:rsid w:val="000A3C25"/>
    <w:rsid w:val="000A5622"/>
    <w:rsid w:val="000B4C02"/>
    <w:rsid w:val="000B5B4A"/>
    <w:rsid w:val="000B6968"/>
    <w:rsid w:val="000B7FE1"/>
    <w:rsid w:val="000C3E88"/>
    <w:rsid w:val="000C46B9"/>
    <w:rsid w:val="000C58E4"/>
    <w:rsid w:val="000C6F9A"/>
    <w:rsid w:val="000D2F44"/>
    <w:rsid w:val="000D33E4"/>
    <w:rsid w:val="000E190B"/>
    <w:rsid w:val="000E578A"/>
    <w:rsid w:val="000F2250"/>
    <w:rsid w:val="0010329A"/>
    <w:rsid w:val="00105756"/>
    <w:rsid w:val="001164F9"/>
    <w:rsid w:val="0011719C"/>
    <w:rsid w:val="00140049"/>
    <w:rsid w:val="0014592F"/>
    <w:rsid w:val="001516AF"/>
    <w:rsid w:val="00171560"/>
    <w:rsid w:val="00171601"/>
    <w:rsid w:val="00172F29"/>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077ED"/>
    <w:rsid w:val="002114C8"/>
    <w:rsid w:val="0021166F"/>
    <w:rsid w:val="002162DF"/>
    <w:rsid w:val="002247EE"/>
    <w:rsid w:val="00230038"/>
    <w:rsid w:val="00233975"/>
    <w:rsid w:val="00236D73"/>
    <w:rsid w:val="00246535"/>
    <w:rsid w:val="00257033"/>
    <w:rsid w:val="00257F60"/>
    <w:rsid w:val="0026090F"/>
    <w:rsid w:val="002625EA"/>
    <w:rsid w:val="00262AC5"/>
    <w:rsid w:val="00264AE9"/>
    <w:rsid w:val="00265B7B"/>
    <w:rsid w:val="00275AE6"/>
    <w:rsid w:val="002836D8"/>
    <w:rsid w:val="00293353"/>
    <w:rsid w:val="002A7989"/>
    <w:rsid w:val="002B02F3"/>
    <w:rsid w:val="002B7E66"/>
    <w:rsid w:val="002C3463"/>
    <w:rsid w:val="002D266D"/>
    <w:rsid w:val="002D5B3D"/>
    <w:rsid w:val="002D7447"/>
    <w:rsid w:val="002E315A"/>
    <w:rsid w:val="002E4F8C"/>
    <w:rsid w:val="002F560C"/>
    <w:rsid w:val="002F5847"/>
    <w:rsid w:val="0030240A"/>
    <w:rsid w:val="0030425A"/>
    <w:rsid w:val="0030431B"/>
    <w:rsid w:val="003421F1"/>
    <w:rsid w:val="0034279C"/>
    <w:rsid w:val="00354F64"/>
    <w:rsid w:val="003559A1"/>
    <w:rsid w:val="00361563"/>
    <w:rsid w:val="00371D36"/>
    <w:rsid w:val="0037281D"/>
    <w:rsid w:val="00373E17"/>
    <w:rsid w:val="00374217"/>
    <w:rsid w:val="003775E6"/>
    <w:rsid w:val="00381998"/>
    <w:rsid w:val="003A3575"/>
    <w:rsid w:val="003A5F1C"/>
    <w:rsid w:val="003C3E2E"/>
    <w:rsid w:val="003D4A3C"/>
    <w:rsid w:val="003D55B2"/>
    <w:rsid w:val="003E0033"/>
    <w:rsid w:val="003E5452"/>
    <w:rsid w:val="003E7165"/>
    <w:rsid w:val="003E7FF6"/>
    <w:rsid w:val="00402549"/>
    <w:rsid w:val="004046B5"/>
    <w:rsid w:val="00406F27"/>
    <w:rsid w:val="004141B8"/>
    <w:rsid w:val="004203B9"/>
    <w:rsid w:val="00427C24"/>
    <w:rsid w:val="00432135"/>
    <w:rsid w:val="00444415"/>
    <w:rsid w:val="00446987"/>
    <w:rsid w:val="00446D28"/>
    <w:rsid w:val="00447A9F"/>
    <w:rsid w:val="004604A8"/>
    <w:rsid w:val="00466CD0"/>
    <w:rsid w:val="00473583"/>
    <w:rsid w:val="00477F32"/>
    <w:rsid w:val="00481850"/>
    <w:rsid w:val="004851A0"/>
    <w:rsid w:val="0048627F"/>
    <w:rsid w:val="004932AB"/>
    <w:rsid w:val="00494BEF"/>
    <w:rsid w:val="004A5512"/>
    <w:rsid w:val="004A6747"/>
    <w:rsid w:val="004A6BE5"/>
    <w:rsid w:val="004B0C18"/>
    <w:rsid w:val="004B69E4"/>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4B58"/>
    <w:rsid w:val="00572281"/>
    <w:rsid w:val="005737A8"/>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0A22"/>
    <w:rsid w:val="006B37BD"/>
    <w:rsid w:val="006C092D"/>
    <w:rsid w:val="006C099D"/>
    <w:rsid w:val="006C18F0"/>
    <w:rsid w:val="006C7E01"/>
    <w:rsid w:val="006D64A5"/>
    <w:rsid w:val="006E0935"/>
    <w:rsid w:val="006E218B"/>
    <w:rsid w:val="006E353F"/>
    <w:rsid w:val="006E35AB"/>
    <w:rsid w:val="00711AA9"/>
    <w:rsid w:val="00722155"/>
    <w:rsid w:val="00737F19"/>
    <w:rsid w:val="00747E2F"/>
    <w:rsid w:val="00761F6C"/>
    <w:rsid w:val="00762B64"/>
    <w:rsid w:val="00766C01"/>
    <w:rsid w:val="00782BF8"/>
    <w:rsid w:val="00783C75"/>
    <w:rsid w:val="007849D9"/>
    <w:rsid w:val="00787433"/>
    <w:rsid w:val="007A10F1"/>
    <w:rsid w:val="007A3D50"/>
    <w:rsid w:val="007A4B2B"/>
    <w:rsid w:val="007B2D29"/>
    <w:rsid w:val="007B412F"/>
    <w:rsid w:val="007B4AF7"/>
    <w:rsid w:val="007B4DBF"/>
    <w:rsid w:val="007C2873"/>
    <w:rsid w:val="007C3402"/>
    <w:rsid w:val="007C5458"/>
    <w:rsid w:val="007D2C67"/>
    <w:rsid w:val="007D4908"/>
    <w:rsid w:val="007E06BB"/>
    <w:rsid w:val="007E2E0B"/>
    <w:rsid w:val="007F50D1"/>
    <w:rsid w:val="008167A2"/>
    <w:rsid w:val="00816D52"/>
    <w:rsid w:val="00831048"/>
    <w:rsid w:val="008311A2"/>
    <w:rsid w:val="00834272"/>
    <w:rsid w:val="00850B4F"/>
    <w:rsid w:val="008625C1"/>
    <w:rsid w:val="00874C59"/>
    <w:rsid w:val="0087671D"/>
    <w:rsid w:val="008806F9"/>
    <w:rsid w:val="00887957"/>
    <w:rsid w:val="008A57E3"/>
    <w:rsid w:val="008B5BF4"/>
    <w:rsid w:val="008C0CEE"/>
    <w:rsid w:val="008C1B18"/>
    <w:rsid w:val="008D46EC"/>
    <w:rsid w:val="008E0E25"/>
    <w:rsid w:val="008E61A1"/>
    <w:rsid w:val="009031EF"/>
    <w:rsid w:val="00904E9E"/>
    <w:rsid w:val="0091026E"/>
    <w:rsid w:val="00911CAC"/>
    <w:rsid w:val="009150F9"/>
    <w:rsid w:val="00917EA3"/>
    <w:rsid w:val="00917EE0"/>
    <w:rsid w:val="00921C89"/>
    <w:rsid w:val="00926966"/>
    <w:rsid w:val="00926D03"/>
    <w:rsid w:val="00934036"/>
    <w:rsid w:val="00934889"/>
    <w:rsid w:val="009440A3"/>
    <w:rsid w:val="0094541D"/>
    <w:rsid w:val="009473EA"/>
    <w:rsid w:val="00954E7E"/>
    <w:rsid w:val="009554D9"/>
    <w:rsid w:val="009572F9"/>
    <w:rsid w:val="00960D0F"/>
    <w:rsid w:val="0098366F"/>
    <w:rsid w:val="00983A03"/>
    <w:rsid w:val="00986063"/>
    <w:rsid w:val="00990BCB"/>
    <w:rsid w:val="00991F67"/>
    <w:rsid w:val="00992876"/>
    <w:rsid w:val="009A0DCE"/>
    <w:rsid w:val="009A22CD"/>
    <w:rsid w:val="009A3E4B"/>
    <w:rsid w:val="009A6CC2"/>
    <w:rsid w:val="009B35FD"/>
    <w:rsid w:val="009B6815"/>
    <w:rsid w:val="009D2967"/>
    <w:rsid w:val="009D3C2B"/>
    <w:rsid w:val="009E4191"/>
    <w:rsid w:val="009F2AB1"/>
    <w:rsid w:val="009F4FAF"/>
    <w:rsid w:val="009F68F1"/>
    <w:rsid w:val="00A04529"/>
    <w:rsid w:val="00A0584B"/>
    <w:rsid w:val="00A07210"/>
    <w:rsid w:val="00A17135"/>
    <w:rsid w:val="00A21A6F"/>
    <w:rsid w:val="00A24E56"/>
    <w:rsid w:val="00A26A62"/>
    <w:rsid w:val="00A35A9B"/>
    <w:rsid w:val="00A4070E"/>
    <w:rsid w:val="00A40CA0"/>
    <w:rsid w:val="00A456C6"/>
    <w:rsid w:val="00A504A7"/>
    <w:rsid w:val="00A53677"/>
    <w:rsid w:val="00A53BF2"/>
    <w:rsid w:val="00A60D68"/>
    <w:rsid w:val="00A72A0D"/>
    <w:rsid w:val="00A73EFA"/>
    <w:rsid w:val="00A77A3B"/>
    <w:rsid w:val="00A92F6F"/>
    <w:rsid w:val="00A937CF"/>
    <w:rsid w:val="00A97523"/>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07326"/>
    <w:rsid w:val="00B1161F"/>
    <w:rsid w:val="00B11661"/>
    <w:rsid w:val="00B32B4D"/>
    <w:rsid w:val="00B4137E"/>
    <w:rsid w:val="00B41702"/>
    <w:rsid w:val="00B54DF7"/>
    <w:rsid w:val="00B56223"/>
    <w:rsid w:val="00B56E79"/>
    <w:rsid w:val="00B57AA7"/>
    <w:rsid w:val="00B637AA"/>
    <w:rsid w:val="00B63BE2"/>
    <w:rsid w:val="00B671F2"/>
    <w:rsid w:val="00B7592C"/>
    <w:rsid w:val="00B809D3"/>
    <w:rsid w:val="00B84B66"/>
    <w:rsid w:val="00B850C8"/>
    <w:rsid w:val="00B85475"/>
    <w:rsid w:val="00B9090A"/>
    <w:rsid w:val="00B92196"/>
    <w:rsid w:val="00B9228D"/>
    <w:rsid w:val="00B929EC"/>
    <w:rsid w:val="00BA16D1"/>
    <w:rsid w:val="00BB0725"/>
    <w:rsid w:val="00BC408A"/>
    <w:rsid w:val="00BC5023"/>
    <w:rsid w:val="00BC556C"/>
    <w:rsid w:val="00BD25E0"/>
    <w:rsid w:val="00BD42DA"/>
    <w:rsid w:val="00BD4684"/>
    <w:rsid w:val="00BE08A7"/>
    <w:rsid w:val="00BE4391"/>
    <w:rsid w:val="00BF3E48"/>
    <w:rsid w:val="00C03D8E"/>
    <w:rsid w:val="00C15F1B"/>
    <w:rsid w:val="00C16288"/>
    <w:rsid w:val="00C17D1D"/>
    <w:rsid w:val="00C42DDF"/>
    <w:rsid w:val="00C45923"/>
    <w:rsid w:val="00C512BB"/>
    <w:rsid w:val="00C543E7"/>
    <w:rsid w:val="00C54B0F"/>
    <w:rsid w:val="00C70225"/>
    <w:rsid w:val="00C72198"/>
    <w:rsid w:val="00C73C7D"/>
    <w:rsid w:val="00C75005"/>
    <w:rsid w:val="00C970DF"/>
    <w:rsid w:val="00CA0BB9"/>
    <w:rsid w:val="00CA7E71"/>
    <w:rsid w:val="00CB2673"/>
    <w:rsid w:val="00CB701D"/>
    <w:rsid w:val="00CC3F0E"/>
    <w:rsid w:val="00CD08C9"/>
    <w:rsid w:val="00CD1FE8"/>
    <w:rsid w:val="00CD38CD"/>
    <w:rsid w:val="00CD3E0C"/>
    <w:rsid w:val="00CD3E9B"/>
    <w:rsid w:val="00CD5565"/>
    <w:rsid w:val="00CD616C"/>
    <w:rsid w:val="00CE7136"/>
    <w:rsid w:val="00CF68D6"/>
    <w:rsid w:val="00CF7B4A"/>
    <w:rsid w:val="00D009F8"/>
    <w:rsid w:val="00D078DA"/>
    <w:rsid w:val="00D11AC5"/>
    <w:rsid w:val="00D14995"/>
    <w:rsid w:val="00D204F2"/>
    <w:rsid w:val="00D2455C"/>
    <w:rsid w:val="00D25023"/>
    <w:rsid w:val="00D27903"/>
    <w:rsid w:val="00D27F8C"/>
    <w:rsid w:val="00D33843"/>
    <w:rsid w:val="00D54A6F"/>
    <w:rsid w:val="00D57D57"/>
    <w:rsid w:val="00D62E42"/>
    <w:rsid w:val="00D75581"/>
    <w:rsid w:val="00D772FB"/>
    <w:rsid w:val="00D80A28"/>
    <w:rsid w:val="00DA1AA0"/>
    <w:rsid w:val="00DA512B"/>
    <w:rsid w:val="00DC44A8"/>
    <w:rsid w:val="00DE4BEE"/>
    <w:rsid w:val="00DE5B3D"/>
    <w:rsid w:val="00DE7112"/>
    <w:rsid w:val="00DE798B"/>
    <w:rsid w:val="00DF19BE"/>
    <w:rsid w:val="00DF3B44"/>
    <w:rsid w:val="00E02EC5"/>
    <w:rsid w:val="00E0473F"/>
    <w:rsid w:val="00E1372E"/>
    <w:rsid w:val="00E21D30"/>
    <w:rsid w:val="00E24D9A"/>
    <w:rsid w:val="00E27805"/>
    <w:rsid w:val="00E27A11"/>
    <w:rsid w:val="00E30497"/>
    <w:rsid w:val="00E30CC4"/>
    <w:rsid w:val="00E358A2"/>
    <w:rsid w:val="00E35C9A"/>
    <w:rsid w:val="00E3771B"/>
    <w:rsid w:val="00E40979"/>
    <w:rsid w:val="00E43F26"/>
    <w:rsid w:val="00E52A36"/>
    <w:rsid w:val="00E57D4A"/>
    <w:rsid w:val="00E6378B"/>
    <w:rsid w:val="00E63EC3"/>
    <w:rsid w:val="00E653DA"/>
    <w:rsid w:val="00E65958"/>
    <w:rsid w:val="00E84FE5"/>
    <w:rsid w:val="00E879A5"/>
    <w:rsid w:val="00E879FC"/>
    <w:rsid w:val="00E954BC"/>
    <w:rsid w:val="00E95605"/>
    <w:rsid w:val="00EA2574"/>
    <w:rsid w:val="00EA2F1F"/>
    <w:rsid w:val="00EA3F2E"/>
    <w:rsid w:val="00EA57EC"/>
    <w:rsid w:val="00EA6208"/>
    <w:rsid w:val="00EB120E"/>
    <w:rsid w:val="00EB2A44"/>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59EB"/>
    <w:rsid w:val="00F25C47"/>
    <w:rsid w:val="00F27D7B"/>
    <w:rsid w:val="00F31D34"/>
    <w:rsid w:val="00F342A1"/>
    <w:rsid w:val="00F34E9B"/>
    <w:rsid w:val="00F36FBA"/>
    <w:rsid w:val="00F44D36"/>
    <w:rsid w:val="00F46262"/>
    <w:rsid w:val="00F4795D"/>
    <w:rsid w:val="00F50A61"/>
    <w:rsid w:val="00F525CD"/>
    <w:rsid w:val="00F5286C"/>
    <w:rsid w:val="00F52E12"/>
    <w:rsid w:val="00F638CA"/>
    <w:rsid w:val="00F657C5"/>
    <w:rsid w:val="00F8651B"/>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033"/>
    <w:rPr>
      <w:lang w:val="en-US"/>
    </w:rPr>
  </w:style>
  <w:style w:type="paragraph" w:styleId="Heading1">
    <w:name w:val="heading 1"/>
    <w:basedOn w:val="Normal"/>
    <w:next w:val="Normal"/>
    <w:link w:val="Heading1Char"/>
    <w:uiPriority w:val="9"/>
    <w:qFormat/>
    <w:rsid w:val="004B69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B69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B69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B69E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B69E4"/>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B69E4"/>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B69E4"/>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B69E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B69E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257033"/>
    <w:rPr>
      <w:rFonts w:ascii="Times New Roman" w:hAnsi="Times New Roman"/>
      <w:b w:val="0"/>
      <w:i w:val="0"/>
      <w:sz w:val="22"/>
    </w:rPr>
  </w:style>
  <w:style w:type="paragraph" w:styleId="NoSpacing">
    <w:name w:val="No Spacing"/>
    <w:uiPriority w:val="1"/>
    <w:qFormat/>
    <w:rsid w:val="00257033"/>
    <w:pPr>
      <w:spacing w:after="0" w:line="240" w:lineRule="auto"/>
    </w:pPr>
  </w:style>
  <w:style w:type="paragraph" w:customStyle="1" w:styleId="scemptylineheader">
    <w:name w:val="sc_emptyline_header"/>
    <w:qFormat/>
    <w:rsid w:val="0025703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5703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5703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5703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5703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570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57033"/>
    <w:rPr>
      <w:color w:val="808080"/>
    </w:rPr>
  </w:style>
  <w:style w:type="paragraph" w:customStyle="1" w:styleId="scdirectionallanguage">
    <w:name w:val="sc_directional_language"/>
    <w:qFormat/>
    <w:rsid w:val="0025703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570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5703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5703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5703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5703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5703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5703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5703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5703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5703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5703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5703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5703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5703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5703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5703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57033"/>
    <w:rPr>
      <w:rFonts w:ascii="Times New Roman" w:hAnsi="Times New Roman"/>
      <w:color w:val="auto"/>
      <w:sz w:val="22"/>
    </w:rPr>
  </w:style>
  <w:style w:type="paragraph" w:customStyle="1" w:styleId="scclippagebillheader">
    <w:name w:val="sc_clip_page_bill_header"/>
    <w:qFormat/>
    <w:rsid w:val="0025703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5703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5703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57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7033"/>
    <w:rPr>
      <w:lang w:val="en-US"/>
    </w:rPr>
  </w:style>
  <w:style w:type="paragraph" w:styleId="Footer">
    <w:name w:val="footer"/>
    <w:basedOn w:val="Normal"/>
    <w:link w:val="FooterChar"/>
    <w:uiPriority w:val="99"/>
    <w:unhideWhenUsed/>
    <w:rsid w:val="00257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7033"/>
    <w:rPr>
      <w:lang w:val="en-US"/>
    </w:rPr>
  </w:style>
  <w:style w:type="paragraph" w:styleId="ListParagraph">
    <w:name w:val="List Paragraph"/>
    <w:basedOn w:val="Normal"/>
    <w:uiPriority w:val="34"/>
    <w:qFormat/>
    <w:rsid w:val="00257033"/>
    <w:pPr>
      <w:ind w:left="720"/>
      <w:contextualSpacing/>
    </w:pPr>
  </w:style>
  <w:style w:type="paragraph" w:customStyle="1" w:styleId="scbillfooter">
    <w:name w:val="sc_bill_footer"/>
    <w:qFormat/>
    <w:rsid w:val="0025703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570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5703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5703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570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570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570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570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570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5703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570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5703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570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57033"/>
    <w:pPr>
      <w:widowControl w:val="0"/>
      <w:suppressAutoHyphens/>
      <w:spacing w:after="0" w:line="360" w:lineRule="auto"/>
    </w:pPr>
    <w:rPr>
      <w:rFonts w:ascii="Times New Roman" w:hAnsi="Times New Roman"/>
      <w:lang w:val="en-US"/>
    </w:rPr>
  </w:style>
  <w:style w:type="paragraph" w:customStyle="1" w:styleId="sctableln">
    <w:name w:val="sc_table_ln"/>
    <w:qFormat/>
    <w:rsid w:val="0025703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5703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57033"/>
    <w:rPr>
      <w:strike/>
      <w:dstrike w:val="0"/>
    </w:rPr>
  </w:style>
  <w:style w:type="character" w:customStyle="1" w:styleId="scinsert">
    <w:name w:val="sc_insert"/>
    <w:uiPriority w:val="1"/>
    <w:qFormat/>
    <w:rsid w:val="00257033"/>
    <w:rPr>
      <w:caps w:val="0"/>
      <w:smallCaps w:val="0"/>
      <w:strike w:val="0"/>
      <w:dstrike w:val="0"/>
      <w:vanish w:val="0"/>
      <w:u w:val="single"/>
      <w:vertAlign w:val="baseline"/>
    </w:rPr>
  </w:style>
  <w:style w:type="character" w:customStyle="1" w:styleId="scinsertred">
    <w:name w:val="sc_insert_red"/>
    <w:uiPriority w:val="1"/>
    <w:qFormat/>
    <w:rsid w:val="00257033"/>
    <w:rPr>
      <w:caps w:val="0"/>
      <w:smallCaps w:val="0"/>
      <w:strike w:val="0"/>
      <w:dstrike w:val="0"/>
      <w:vanish w:val="0"/>
      <w:color w:val="FF0000"/>
      <w:u w:val="single"/>
      <w:vertAlign w:val="baseline"/>
    </w:rPr>
  </w:style>
  <w:style w:type="character" w:customStyle="1" w:styleId="scinsertblue">
    <w:name w:val="sc_insert_blue"/>
    <w:uiPriority w:val="1"/>
    <w:qFormat/>
    <w:rsid w:val="00257033"/>
    <w:rPr>
      <w:caps w:val="0"/>
      <w:smallCaps w:val="0"/>
      <w:strike w:val="0"/>
      <w:dstrike w:val="0"/>
      <w:vanish w:val="0"/>
      <w:color w:val="0070C0"/>
      <w:u w:val="single"/>
      <w:vertAlign w:val="baseline"/>
    </w:rPr>
  </w:style>
  <w:style w:type="character" w:customStyle="1" w:styleId="scstrikered">
    <w:name w:val="sc_strike_red"/>
    <w:uiPriority w:val="1"/>
    <w:qFormat/>
    <w:rsid w:val="00257033"/>
    <w:rPr>
      <w:strike/>
      <w:dstrike w:val="0"/>
      <w:color w:val="FF0000"/>
    </w:rPr>
  </w:style>
  <w:style w:type="character" w:customStyle="1" w:styleId="scstrikeblue">
    <w:name w:val="sc_strike_blue"/>
    <w:uiPriority w:val="1"/>
    <w:qFormat/>
    <w:rsid w:val="00257033"/>
    <w:rPr>
      <w:strike/>
      <w:dstrike w:val="0"/>
      <w:color w:val="0070C0"/>
    </w:rPr>
  </w:style>
  <w:style w:type="character" w:customStyle="1" w:styleId="scinsertbluenounderline">
    <w:name w:val="sc_insert_blue_no_underline"/>
    <w:uiPriority w:val="1"/>
    <w:qFormat/>
    <w:rsid w:val="0025703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5703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57033"/>
    <w:rPr>
      <w:strike/>
      <w:dstrike w:val="0"/>
      <w:color w:val="0070C0"/>
      <w:lang w:val="en-US"/>
    </w:rPr>
  </w:style>
  <w:style w:type="character" w:customStyle="1" w:styleId="scstrikerednoncodified">
    <w:name w:val="sc_strike_red_non_codified"/>
    <w:uiPriority w:val="1"/>
    <w:qFormat/>
    <w:rsid w:val="00257033"/>
    <w:rPr>
      <w:strike/>
      <w:dstrike w:val="0"/>
      <w:color w:val="FF0000"/>
    </w:rPr>
  </w:style>
  <w:style w:type="paragraph" w:customStyle="1" w:styleId="scbillsiglines">
    <w:name w:val="sc_bill_sig_lines"/>
    <w:qFormat/>
    <w:rsid w:val="0025703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57033"/>
    <w:rPr>
      <w:bdr w:val="none" w:sz="0" w:space="0" w:color="auto"/>
      <w:shd w:val="clear" w:color="auto" w:fill="FEC6C6"/>
    </w:rPr>
  </w:style>
  <w:style w:type="character" w:customStyle="1" w:styleId="screstoreblue">
    <w:name w:val="sc_restore_blue"/>
    <w:uiPriority w:val="1"/>
    <w:qFormat/>
    <w:rsid w:val="00257033"/>
    <w:rPr>
      <w:color w:val="4472C4" w:themeColor="accent1"/>
      <w:bdr w:val="none" w:sz="0" w:space="0" w:color="auto"/>
      <w:shd w:val="clear" w:color="auto" w:fill="auto"/>
    </w:rPr>
  </w:style>
  <w:style w:type="character" w:customStyle="1" w:styleId="screstorered">
    <w:name w:val="sc_restore_red"/>
    <w:uiPriority w:val="1"/>
    <w:qFormat/>
    <w:rsid w:val="00257033"/>
    <w:rPr>
      <w:color w:val="FF0000"/>
      <w:bdr w:val="none" w:sz="0" w:space="0" w:color="auto"/>
      <w:shd w:val="clear" w:color="auto" w:fill="auto"/>
    </w:rPr>
  </w:style>
  <w:style w:type="character" w:customStyle="1" w:styleId="scstrikenewblue">
    <w:name w:val="sc_strike_new_blue"/>
    <w:uiPriority w:val="1"/>
    <w:qFormat/>
    <w:rsid w:val="00257033"/>
    <w:rPr>
      <w:strike w:val="0"/>
      <w:dstrike/>
      <w:color w:val="0070C0"/>
      <w:u w:val="none"/>
    </w:rPr>
  </w:style>
  <w:style w:type="character" w:customStyle="1" w:styleId="scstrikenewred">
    <w:name w:val="sc_strike_new_red"/>
    <w:uiPriority w:val="1"/>
    <w:qFormat/>
    <w:rsid w:val="00257033"/>
    <w:rPr>
      <w:strike w:val="0"/>
      <w:dstrike/>
      <w:color w:val="FF0000"/>
      <w:u w:val="none"/>
    </w:rPr>
  </w:style>
  <w:style w:type="character" w:customStyle="1" w:styleId="scamendsenate">
    <w:name w:val="sc_amend_senate"/>
    <w:uiPriority w:val="1"/>
    <w:qFormat/>
    <w:rsid w:val="00257033"/>
    <w:rPr>
      <w:bdr w:val="none" w:sz="0" w:space="0" w:color="auto"/>
      <w:shd w:val="clear" w:color="auto" w:fill="FFF2CC" w:themeFill="accent4" w:themeFillTint="33"/>
    </w:rPr>
  </w:style>
  <w:style w:type="character" w:customStyle="1" w:styleId="scamendhouse">
    <w:name w:val="sc_amend_house"/>
    <w:uiPriority w:val="1"/>
    <w:qFormat/>
    <w:rsid w:val="00257033"/>
    <w:rPr>
      <w:bdr w:val="none" w:sz="0" w:space="0" w:color="auto"/>
      <w:shd w:val="clear" w:color="auto" w:fill="E2EFD9" w:themeFill="accent6" w:themeFillTint="33"/>
    </w:rPr>
  </w:style>
  <w:style w:type="paragraph" w:customStyle="1" w:styleId="sccoversheetfooter">
    <w:name w:val="sc_coversheet_footer"/>
    <w:qFormat/>
    <w:rsid w:val="00444415"/>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444415"/>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444415"/>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444415"/>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444415"/>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444415"/>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444415"/>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444415"/>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444415"/>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444415"/>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444415"/>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4B69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9E4"/>
    <w:rPr>
      <w:rFonts w:ascii="Segoe UI" w:hAnsi="Segoe UI" w:cs="Segoe UI"/>
      <w:sz w:val="18"/>
      <w:szCs w:val="18"/>
      <w:lang w:val="en-US"/>
    </w:rPr>
  </w:style>
  <w:style w:type="paragraph" w:styleId="Bibliography">
    <w:name w:val="Bibliography"/>
    <w:basedOn w:val="Normal"/>
    <w:next w:val="Normal"/>
    <w:uiPriority w:val="37"/>
    <w:semiHidden/>
    <w:unhideWhenUsed/>
    <w:rsid w:val="004B69E4"/>
  </w:style>
  <w:style w:type="paragraph" w:styleId="BlockText">
    <w:name w:val="Block Text"/>
    <w:basedOn w:val="Normal"/>
    <w:uiPriority w:val="99"/>
    <w:semiHidden/>
    <w:unhideWhenUsed/>
    <w:rsid w:val="004B69E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4B69E4"/>
    <w:pPr>
      <w:spacing w:after="120"/>
    </w:pPr>
  </w:style>
  <w:style w:type="character" w:customStyle="1" w:styleId="BodyTextChar">
    <w:name w:val="Body Text Char"/>
    <w:basedOn w:val="DefaultParagraphFont"/>
    <w:link w:val="BodyText"/>
    <w:uiPriority w:val="99"/>
    <w:semiHidden/>
    <w:rsid w:val="004B69E4"/>
    <w:rPr>
      <w:lang w:val="en-US"/>
    </w:rPr>
  </w:style>
  <w:style w:type="paragraph" w:styleId="BodyText2">
    <w:name w:val="Body Text 2"/>
    <w:basedOn w:val="Normal"/>
    <w:link w:val="BodyText2Char"/>
    <w:uiPriority w:val="99"/>
    <w:semiHidden/>
    <w:unhideWhenUsed/>
    <w:rsid w:val="004B69E4"/>
    <w:pPr>
      <w:spacing w:after="120" w:line="480" w:lineRule="auto"/>
    </w:pPr>
  </w:style>
  <w:style w:type="character" w:customStyle="1" w:styleId="BodyText2Char">
    <w:name w:val="Body Text 2 Char"/>
    <w:basedOn w:val="DefaultParagraphFont"/>
    <w:link w:val="BodyText2"/>
    <w:uiPriority w:val="99"/>
    <w:semiHidden/>
    <w:rsid w:val="004B69E4"/>
    <w:rPr>
      <w:lang w:val="en-US"/>
    </w:rPr>
  </w:style>
  <w:style w:type="paragraph" w:styleId="BodyText3">
    <w:name w:val="Body Text 3"/>
    <w:basedOn w:val="Normal"/>
    <w:link w:val="BodyText3Char"/>
    <w:uiPriority w:val="99"/>
    <w:semiHidden/>
    <w:unhideWhenUsed/>
    <w:rsid w:val="004B69E4"/>
    <w:pPr>
      <w:spacing w:after="120"/>
    </w:pPr>
    <w:rPr>
      <w:sz w:val="16"/>
      <w:szCs w:val="16"/>
    </w:rPr>
  </w:style>
  <w:style w:type="character" w:customStyle="1" w:styleId="BodyText3Char">
    <w:name w:val="Body Text 3 Char"/>
    <w:basedOn w:val="DefaultParagraphFont"/>
    <w:link w:val="BodyText3"/>
    <w:uiPriority w:val="99"/>
    <w:semiHidden/>
    <w:rsid w:val="004B69E4"/>
    <w:rPr>
      <w:sz w:val="16"/>
      <w:szCs w:val="16"/>
      <w:lang w:val="en-US"/>
    </w:rPr>
  </w:style>
  <w:style w:type="paragraph" w:styleId="BodyTextFirstIndent">
    <w:name w:val="Body Text First Indent"/>
    <w:basedOn w:val="BodyText"/>
    <w:link w:val="BodyTextFirstIndentChar"/>
    <w:uiPriority w:val="99"/>
    <w:semiHidden/>
    <w:unhideWhenUsed/>
    <w:rsid w:val="004B69E4"/>
    <w:pPr>
      <w:spacing w:after="160"/>
      <w:ind w:firstLine="360"/>
    </w:pPr>
  </w:style>
  <w:style w:type="character" w:customStyle="1" w:styleId="BodyTextFirstIndentChar">
    <w:name w:val="Body Text First Indent Char"/>
    <w:basedOn w:val="BodyTextChar"/>
    <w:link w:val="BodyTextFirstIndent"/>
    <w:uiPriority w:val="99"/>
    <w:semiHidden/>
    <w:rsid w:val="004B69E4"/>
    <w:rPr>
      <w:lang w:val="en-US"/>
    </w:rPr>
  </w:style>
  <w:style w:type="paragraph" w:styleId="BodyTextIndent">
    <w:name w:val="Body Text Indent"/>
    <w:basedOn w:val="Normal"/>
    <w:link w:val="BodyTextIndentChar"/>
    <w:uiPriority w:val="99"/>
    <w:semiHidden/>
    <w:unhideWhenUsed/>
    <w:rsid w:val="004B69E4"/>
    <w:pPr>
      <w:spacing w:after="120"/>
      <w:ind w:left="360"/>
    </w:pPr>
  </w:style>
  <w:style w:type="character" w:customStyle="1" w:styleId="BodyTextIndentChar">
    <w:name w:val="Body Text Indent Char"/>
    <w:basedOn w:val="DefaultParagraphFont"/>
    <w:link w:val="BodyTextIndent"/>
    <w:uiPriority w:val="99"/>
    <w:semiHidden/>
    <w:rsid w:val="004B69E4"/>
    <w:rPr>
      <w:lang w:val="en-US"/>
    </w:rPr>
  </w:style>
  <w:style w:type="paragraph" w:styleId="BodyTextFirstIndent2">
    <w:name w:val="Body Text First Indent 2"/>
    <w:basedOn w:val="BodyTextIndent"/>
    <w:link w:val="BodyTextFirstIndent2Char"/>
    <w:uiPriority w:val="99"/>
    <w:semiHidden/>
    <w:unhideWhenUsed/>
    <w:rsid w:val="004B69E4"/>
    <w:pPr>
      <w:spacing w:after="160"/>
      <w:ind w:firstLine="360"/>
    </w:pPr>
  </w:style>
  <w:style w:type="character" w:customStyle="1" w:styleId="BodyTextFirstIndent2Char">
    <w:name w:val="Body Text First Indent 2 Char"/>
    <w:basedOn w:val="BodyTextIndentChar"/>
    <w:link w:val="BodyTextFirstIndent2"/>
    <w:uiPriority w:val="99"/>
    <w:semiHidden/>
    <w:rsid w:val="004B69E4"/>
    <w:rPr>
      <w:lang w:val="en-US"/>
    </w:rPr>
  </w:style>
  <w:style w:type="paragraph" w:styleId="BodyTextIndent2">
    <w:name w:val="Body Text Indent 2"/>
    <w:basedOn w:val="Normal"/>
    <w:link w:val="BodyTextIndent2Char"/>
    <w:uiPriority w:val="99"/>
    <w:semiHidden/>
    <w:unhideWhenUsed/>
    <w:rsid w:val="004B69E4"/>
    <w:pPr>
      <w:spacing w:after="120" w:line="480" w:lineRule="auto"/>
      <w:ind w:left="360"/>
    </w:pPr>
  </w:style>
  <w:style w:type="character" w:customStyle="1" w:styleId="BodyTextIndent2Char">
    <w:name w:val="Body Text Indent 2 Char"/>
    <w:basedOn w:val="DefaultParagraphFont"/>
    <w:link w:val="BodyTextIndent2"/>
    <w:uiPriority w:val="99"/>
    <w:semiHidden/>
    <w:rsid w:val="004B69E4"/>
    <w:rPr>
      <w:lang w:val="en-US"/>
    </w:rPr>
  </w:style>
  <w:style w:type="paragraph" w:styleId="BodyTextIndent3">
    <w:name w:val="Body Text Indent 3"/>
    <w:basedOn w:val="Normal"/>
    <w:link w:val="BodyTextIndent3Char"/>
    <w:uiPriority w:val="99"/>
    <w:semiHidden/>
    <w:unhideWhenUsed/>
    <w:rsid w:val="004B69E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B69E4"/>
    <w:rPr>
      <w:sz w:val="16"/>
      <w:szCs w:val="16"/>
      <w:lang w:val="en-US"/>
    </w:rPr>
  </w:style>
  <w:style w:type="paragraph" w:styleId="Caption">
    <w:name w:val="caption"/>
    <w:basedOn w:val="Normal"/>
    <w:next w:val="Normal"/>
    <w:uiPriority w:val="35"/>
    <w:semiHidden/>
    <w:unhideWhenUsed/>
    <w:qFormat/>
    <w:rsid w:val="004B69E4"/>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4B69E4"/>
    <w:pPr>
      <w:spacing w:after="0" w:line="240" w:lineRule="auto"/>
      <w:ind w:left="4320"/>
    </w:pPr>
  </w:style>
  <w:style w:type="character" w:customStyle="1" w:styleId="ClosingChar">
    <w:name w:val="Closing Char"/>
    <w:basedOn w:val="DefaultParagraphFont"/>
    <w:link w:val="Closing"/>
    <w:uiPriority w:val="99"/>
    <w:semiHidden/>
    <w:rsid w:val="004B69E4"/>
    <w:rPr>
      <w:lang w:val="en-US"/>
    </w:rPr>
  </w:style>
  <w:style w:type="paragraph" w:styleId="CommentText">
    <w:name w:val="annotation text"/>
    <w:basedOn w:val="Normal"/>
    <w:link w:val="CommentTextChar"/>
    <w:uiPriority w:val="99"/>
    <w:semiHidden/>
    <w:unhideWhenUsed/>
    <w:rsid w:val="004B69E4"/>
    <w:pPr>
      <w:spacing w:line="240" w:lineRule="auto"/>
    </w:pPr>
    <w:rPr>
      <w:sz w:val="20"/>
      <w:szCs w:val="20"/>
    </w:rPr>
  </w:style>
  <w:style w:type="character" w:customStyle="1" w:styleId="CommentTextChar">
    <w:name w:val="Comment Text Char"/>
    <w:basedOn w:val="DefaultParagraphFont"/>
    <w:link w:val="CommentText"/>
    <w:uiPriority w:val="99"/>
    <w:semiHidden/>
    <w:rsid w:val="004B69E4"/>
    <w:rPr>
      <w:sz w:val="20"/>
      <w:szCs w:val="20"/>
      <w:lang w:val="en-US"/>
    </w:rPr>
  </w:style>
  <w:style w:type="paragraph" w:styleId="CommentSubject">
    <w:name w:val="annotation subject"/>
    <w:basedOn w:val="CommentText"/>
    <w:next w:val="CommentText"/>
    <w:link w:val="CommentSubjectChar"/>
    <w:uiPriority w:val="99"/>
    <w:semiHidden/>
    <w:unhideWhenUsed/>
    <w:rsid w:val="004B69E4"/>
    <w:rPr>
      <w:b/>
      <w:bCs/>
    </w:rPr>
  </w:style>
  <w:style w:type="character" w:customStyle="1" w:styleId="CommentSubjectChar">
    <w:name w:val="Comment Subject Char"/>
    <w:basedOn w:val="CommentTextChar"/>
    <w:link w:val="CommentSubject"/>
    <w:uiPriority w:val="99"/>
    <w:semiHidden/>
    <w:rsid w:val="004B69E4"/>
    <w:rPr>
      <w:b/>
      <w:bCs/>
      <w:sz w:val="20"/>
      <w:szCs w:val="20"/>
      <w:lang w:val="en-US"/>
    </w:rPr>
  </w:style>
  <w:style w:type="paragraph" w:styleId="Date">
    <w:name w:val="Date"/>
    <w:basedOn w:val="Normal"/>
    <w:next w:val="Normal"/>
    <w:link w:val="DateChar"/>
    <w:uiPriority w:val="99"/>
    <w:semiHidden/>
    <w:unhideWhenUsed/>
    <w:rsid w:val="004B69E4"/>
  </w:style>
  <w:style w:type="character" w:customStyle="1" w:styleId="DateChar">
    <w:name w:val="Date Char"/>
    <w:basedOn w:val="DefaultParagraphFont"/>
    <w:link w:val="Date"/>
    <w:uiPriority w:val="99"/>
    <w:semiHidden/>
    <w:rsid w:val="004B69E4"/>
    <w:rPr>
      <w:lang w:val="en-US"/>
    </w:rPr>
  </w:style>
  <w:style w:type="paragraph" w:styleId="DocumentMap">
    <w:name w:val="Document Map"/>
    <w:basedOn w:val="Normal"/>
    <w:link w:val="DocumentMapChar"/>
    <w:uiPriority w:val="99"/>
    <w:semiHidden/>
    <w:unhideWhenUsed/>
    <w:rsid w:val="004B69E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B69E4"/>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4B69E4"/>
    <w:pPr>
      <w:spacing w:after="0" w:line="240" w:lineRule="auto"/>
    </w:pPr>
  </w:style>
  <w:style w:type="character" w:customStyle="1" w:styleId="E-mailSignatureChar">
    <w:name w:val="E-mail Signature Char"/>
    <w:basedOn w:val="DefaultParagraphFont"/>
    <w:link w:val="E-mailSignature"/>
    <w:uiPriority w:val="99"/>
    <w:semiHidden/>
    <w:rsid w:val="004B69E4"/>
    <w:rPr>
      <w:lang w:val="en-US"/>
    </w:rPr>
  </w:style>
  <w:style w:type="paragraph" w:styleId="EndnoteText">
    <w:name w:val="endnote text"/>
    <w:basedOn w:val="Normal"/>
    <w:link w:val="EndnoteTextChar"/>
    <w:uiPriority w:val="99"/>
    <w:semiHidden/>
    <w:unhideWhenUsed/>
    <w:rsid w:val="004B69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69E4"/>
    <w:rPr>
      <w:sz w:val="20"/>
      <w:szCs w:val="20"/>
      <w:lang w:val="en-US"/>
    </w:rPr>
  </w:style>
  <w:style w:type="paragraph" w:styleId="EnvelopeAddress">
    <w:name w:val="envelope address"/>
    <w:basedOn w:val="Normal"/>
    <w:uiPriority w:val="99"/>
    <w:semiHidden/>
    <w:unhideWhenUsed/>
    <w:rsid w:val="004B69E4"/>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B69E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4B69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9E4"/>
    <w:rPr>
      <w:sz w:val="20"/>
      <w:szCs w:val="20"/>
      <w:lang w:val="en-US"/>
    </w:rPr>
  </w:style>
  <w:style w:type="character" w:customStyle="1" w:styleId="Heading1Char">
    <w:name w:val="Heading 1 Char"/>
    <w:basedOn w:val="DefaultParagraphFont"/>
    <w:link w:val="Heading1"/>
    <w:uiPriority w:val="9"/>
    <w:rsid w:val="004B69E4"/>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4B69E4"/>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4B69E4"/>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4B69E4"/>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4B69E4"/>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4B69E4"/>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4B69E4"/>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4B69E4"/>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4B69E4"/>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4B69E4"/>
    <w:pPr>
      <w:spacing w:after="0" w:line="240" w:lineRule="auto"/>
    </w:pPr>
    <w:rPr>
      <w:i/>
      <w:iCs/>
    </w:rPr>
  </w:style>
  <w:style w:type="character" w:customStyle="1" w:styleId="HTMLAddressChar">
    <w:name w:val="HTML Address Char"/>
    <w:basedOn w:val="DefaultParagraphFont"/>
    <w:link w:val="HTMLAddress"/>
    <w:uiPriority w:val="99"/>
    <w:semiHidden/>
    <w:rsid w:val="004B69E4"/>
    <w:rPr>
      <w:i/>
      <w:iCs/>
      <w:lang w:val="en-US"/>
    </w:rPr>
  </w:style>
  <w:style w:type="paragraph" w:styleId="HTMLPreformatted">
    <w:name w:val="HTML Preformatted"/>
    <w:basedOn w:val="Normal"/>
    <w:link w:val="HTMLPreformattedChar"/>
    <w:uiPriority w:val="99"/>
    <w:semiHidden/>
    <w:unhideWhenUsed/>
    <w:rsid w:val="004B69E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B69E4"/>
    <w:rPr>
      <w:rFonts w:ascii="Consolas" w:hAnsi="Consolas"/>
      <w:sz w:val="20"/>
      <w:szCs w:val="20"/>
      <w:lang w:val="en-US"/>
    </w:rPr>
  </w:style>
  <w:style w:type="paragraph" w:styleId="Index1">
    <w:name w:val="index 1"/>
    <w:basedOn w:val="Normal"/>
    <w:next w:val="Normal"/>
    <w:autoRedefine/>
    <w:uiPriority w:val="99"/>
    <w:semiHidden/>
    <w:unhideWhenUsed/>
    <w:rsid w:val="004B69E4"/>
    <w:pPr>
      <w:spacing w:after="0" w:line="240" w:lineRule="auto"/>
      <w:ind w:left="220" w:hanging="220"/>
    </w:pPr>
  </w:style>
  <w:style w:type="paragraph" w:styleId="Index2">
    <w:name w:val="index 2"/>
    <w:basedOn w:val="Normal"/>
    <w:next w:val="Normal"/>
    <w:autoRedefine/>
    <w:uiPriority w:val="99"/>
    <w:semiHidden/>
    <w:unhideWhenUsed/>
    <w:rsid w:val="004B69E4"/>
    <w:pPr>
      <w:spacing w:after="0" w:line="240" w:lineRule="auto"/>
      <w:ind w:left="440" w:hanging="220"/>
    </w:pPr>
  </w:style>
  <w:style w:type="paragraph" w:styleId="Index3">
    <w:name w:val="index 3"/>
    <w:basedOn w:val="Normal"/>
    <w:next w:val="Normal"/>
    <w:autoRedefine/>
    <w:uiPriority w:val="99"/>
    <w:semiHidden/>
    <w:unhideWhenUsed/>
    <w:rsid w:val="004B69E4"/>
    <w:pPr>
      <w:spacing w:after="0" w:line="240" w:lineRule="auto"/>
      <w:ind w:left="660" w:hanging="220"/>
    </w:pPr>
  </w:style>
  <w:style w:type="paragraph" w:styleId="Index4">
    <w:name w:val="index 4"/>
    <w:basedOn w:val="Normal"/>
    <w:next w:val="Normal"/>
    <w:autoRedefine/>
    <w:uiPriority w:val="99"/>
    <w:semiHidden/>
    <w:unhideWhenUsed/>
    <w:rsid w:val="004B69E4"/>
    <w:pPr>
      <w:spacing w:after="0" w:line="240" w:lineRule="auto"/>
      <w:ind w:left="880" w:hanging="220"/>
    </w:pPr>
  </w:style>
  <w:style w:type="paragraph" w:styleId="Index5">
    <w:name w:val="index 5"/>
    <w:basedOn w:val="Normal"/>
    <w:next w:val="Normal"/>
    <w:autoRedefine/>
    <w:uiPriority w:val="99"/>
    <w:semiHidden/>
    <w:unhideWhenUsed/>
    <w:rsid w:val="004B69E4"/>
    <w:pPr>
      <w:spacing w:after="0" w:line="240" w:lineRule="auto"/>
      <w:ind w:left="1100" w:hanging="220"/>
    </w:pPr>
  </w:style>
  <w:style w:type="paragraph" w:styleId="Index6">
    <w:name w:val="index 6"/>
    <w:basedOn w:val="Normal"/>
    <w:next w:val="Normal"/>
    <w:autoRedefine/>
    <w:uiPriority w:val="99"/>
    <w:semiHidden/>
    <w:unhideWhenUsed/>
    <w:rsid w:val="004B69E4"/>
    <w:pPr>
      <w:spacing w:after="0" w:line="240" w:lineRule="auto"/>
      <w:ind w:left="1320" w:hanging="220"/>
    </w:pPr>
  </w:style>
  <w:style w:type="paragraph" w:styleId="Index7">
    <w:name w:val="index 7"/>
    <w:basedOn w:val="Normal"/>
    <w:next w:val="Normal"/>
    <w:autoRedefine/>
    <w:uiPriority w:val="99"/>
    <w:semiHidden/>
    <w:unhideWhenUsed/>
    <w:rsid w:val="004B69E4"/>
    <w:pPr>
      <w:spacing w:after="0" w:line="240" w:lineRule="auto"/>
      <w:ind w:left="1540" w:hanging="220"/>
    </w:pPr>
  </w:style>
  <w:style w:type="paragraph" w:styleId="Index8">
    <w:name w:val="index 8"/>
    <w:basedOn w:val="Normal"/>
    <w:next w:val="Normal"/>
    <w:autoRedefine/>
    <w:uiPriority w:val="99"/>
    <w:semiHidden/>
    <w:unhideWhenUsed/>
    <w:rsid w:val="004B69E4"/>
    <w:pPr>
      <w:spacing w:after="0" w:line="240" w:lineRule="auto"/>
      <w:ind w:left="1760" w:hanging="220"/>
    </w:pPr>
  </w:style>
  <w:style w:type="paragraph" w:styleId="Index9">
    <w:name w:val="index 9"/>
    <w:basedOn w:val="Normal"/>
    <w:next w:val="Normal"/>
    <w:autoRedefine/>
    <w:uiPriority w:val="99"/>
    <w:semiHidden/>
    <w:unhideWhenUsed/>
    <w:rsid w:val="004B69E4"/>
    <w:pPr>
      <w:spacing w:after="0" w:line="240" w:lineRule="auto"/>
      <w:ind w:left="1980" w:hanging="220"/>
    </w:pPr>
  </w:style>
  <w:style w:type="paragraph" w:styleId="IndexHeading">
    <w:name w:val="index heading"/>
    <w:basedOn w:val="Normal"/>
    <w:next w:val="Index1"/>
    <w:uiPriority w:val="99"/>
    <w:semiHidden/>
    <w:unhideWhenUsed/>
    <w:rsid w:val="004B69E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B69E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B69E4"/>
    <w:rPr>
      <w:i/>
      <w:iCs/>
      <w:color w:val="4472C4" w:themeColor="accent1"/>
      <w:lang w:val="en-US"/>
    </w:rPr>
  </w:style>
  <w:style w:type="paragraph" w:styleId="List">
    <w:name w:val="List"/>
    <w:basedOn w:val="Normal"/>
    <w:uiPriority w:val="99"/>
    <w:semiHidden/>
    <w:unhideWhenUsed/>
    <w:rsid w:val="004B69E4"/>
    <w:pPr>
      <w:ind w:left="360" w:hanging="360"/>
      <w:contextualSpacing/>
    </w:pPr>
  </w:style>
  <w:style w:type="paragraph" w:styleId="List2">
    <w:name w:val="List 2"/>
    <w:basedOn w:val="Normal"/>
    <w:uiPriority w:val="99"/>
    <w:semiHidden/>
    <w:unhideWhenUsed/>
    <w:rsid w:val="004B69E4"/>
    <w:pPr>
      <w:ind w:left="720" w:hanging="360"/>
      <w:contextualSpacing/>
    </w:pPr>
  </w:style>
  <w:style w:type="paragraph" w:styleId="List3">
    <w:name w:val="List 3"/>
    <w:basedOn w:val="Normal"/>
    <w:uiPriority w:val="99"/>
    <w:semiHidden/>
    <w:unhideWhenUsed/>
    <w:rsid w:val="004B69E4"/>
    <w:pPr>
      <w:ind w:left="1080" w:hanging="360"/>
      <w:contextualSpacing/>
    </w:pPr>
  </w:style>
  <w:style w:type="paragraph" w:styleId="List4">
    <w:name w:val="List 4"/>
    <w:basedOn w:val="Normal"/>
    <w:uiPriority w:val="99"/>
    <w:semiHidden/>
    <w:unhideWhenUsed/>
    <w:rsid w:val="004B69E4"/>
    <w:pPr>
      <w:ind w:left="1440" w:hanging="360"/>
      <w:contextualSpacing/>
    </w:pPr>
  </w:style>
  <w:style w:type="paragraph" w:styleId="List5">
    <w:name w:val="List 5"/>
    <w:basedOn w:val="Normal"/>
    <w:uiPriority w:val="99"/>
    <w:semiHidden/>
    <w:unhideWhenUsed/>
    <w:rsid w:val="004B69E4"/>
    <w:pPr>
      <w:ind w:left="1800" w:hanging="360"/>
      <w:contextualSpacing/>
    </w:pPr>
  </w:style>
  <w:style w:type="paragraph" w:styleId="ListBullet">
    <w:name w:val="List Bullet"/>
    <w:basedOn w:val="Normal"/>
    <w:uiPriority w:val="99"/>
    <w:semiHidden/>
    <w:unhideWhenUsed/>
    <w:rsid w:val="004B69E4"/>
    <w:pPr>
      <w:numPr>
        <w:numId w:val="1"/>
      </w:numPr>
      <w:contextualSpacing/>
    </w:pPr>
  </w:style>
  <w:style w:type="paragraph" w:styleId="ListBullet2">
    <w:name w:val="List Bullet 2"/>
    <w:basedOn w:val="Normal"/>
    <w:uiPriority w:val="99"/>
    <w:semiHidden/>
    <w:unhideWhenUsed/>
    <w:rsid w:val="004B69E4"/>
    <w:pPr>
      <w:numPr>
        <w:numId w:val="3"/>
      </w:numPr>
      <w:contextualSpacing/>
    </w:pPr>
  </w:style>
  <w:style w:type="paragraph" w:styleId="ListBullet3">
    <w:name w:val="List Bullet 3"/>
    <w:basedOn w:val="Normal"/>
    <w:uiPriority w:val="99"/>
    <w:semiHidden/>
    <w:unhideWhenUsed/>
    <w:rsid w:val="004B69E4"/>
    <w:pPr>
      <w:numPr>
        <w:numId w:val="4"/>
      </w:numPr>
      <w:contextualSpacing/>
    </w:pPr>
  </w:style>
  <w:style w:type="paragraph" w:styleId="ListBullet4">
    <w:name w:val="List Bullet 4"/>
    <w:basedOn w:val="Normal"/>
    <w:uiPriority w:val="99"/>
    <w:semiHidden/>
    <w:unhideWhenUsed/>
    <w:rsid w:val="004B69E4"/>
    <w:pPr>
      <w:numPr>
        <w:numId w:val="5"/>
      </w:numPr>
      <w:contextualSpacing/>
    </w:pPr>
  </w:style>
  <w:style w:type="paragraph" w:styleId="ListBullet5">
    <w:name w:val="List Bullet 5"/>
    <w:basedOn w:val="Normal"/>
    <w:uiPriority w:val="99"/>
    <w:semiHidden/>
    <w:unhideWhenUsed/>
    <w:rsid w:val="004B69E4"/>
    <w:pPr>
      <w:numPr>
        <w:numId w:val="6"/>
      </w:numPr>
      <w:contextualSpacing/>
    </w:pPr>
  </w:style>
  <w:style w:type="paragraph" w:styleId="ListContinue">
    <w:name w:val="List Continue"/>
    <w:basedOn w:val="Normal"/>
    <w:uiPriority w:val="99"/>
    <w:semiHidden/>
    <w:unhideWhenUsed/>
    <w:rsid w:val="004B69E4"/>
    <w:pPr>
      <w:spacing w:after="120"/>
      <w:ind w:left="360"/>
      <w:contextualSpacing/>
    </w:pPr>
  </w:style>
  <w:style w:type="paragraph" w:styleId="ListContinue2">
    <w:name w:val="List Continue 2"/>
    <w:basedOn w:val="Normal"/>
    <w:uiPriority w:val="99"/>
    <w:semiHidden/>
    <w:unhideWhenUsed/>
    <w:rsid w:val="004B69E4"/>
    <w:pPr>
      <w:spacing w:after="120"/>
      <w:ind w:left="720"/>
      <w:contextualSpacing/>
    </w:pPr>
  </w:style>
  <w:style w:type="paragraph" w:styleId="ListContinue3">
    <w:name w:val="List Continue 3"/>
    <w:basedOn w:val="Normal"/>
    <w:uiPriority w:val="99"/>
    <w:semiHidden/>
    <w:unhideWhenUsed/>
    <w:rsid w:val="004B69E4"/>
    <w:pPr>
      <w:spacing w:after="120"/>
      <w:ind w:left="1080"/>
      <w:contextualSpacing/>
    </w:pPr>
  </w:style>
  <w:style w:type="paragraph" w:styleId="ListContinue4">
    <w:name w:val="List Continue 4"/>
    <w:basedOn w:val="Normal"/>
    <w:uiPriority w:val="99"/>
    <w:semiHidden/>
    <w:unhideWhenUsed/>
    <w:rsid w:val="004B69E4"/>
    <w:pPr>
      <w:spacing w:after="120"/>
      <w:ind w:left="1440"/>
      <w:contextualSpacing/>
    </w:pPr>
  </w:style>
  <w:style w:type="paragraph" w:styleId="ListContinue5">
    <w:name w:val="List Continue 5"/>
    <w:basedOn w:val="Normal"/>
    <w:uiPriority w:val="99"/>
    <w:semiHidden/>
    <w:unhideWhenUsed/>
    <w:rsid w:val="004B69E4"/>
    <w:pPr>
      <w:spacing w:after="120"/>
      <w:ind w:left="1800"/>
      <w:contextualSpacing/>
    </w:pPr>
  </w:style>
  <w:style w:type="paragraph" w:styleId="ListNumber">
    <w:name w:val="List Number"/>
    <w:basedOn w:val="Normal"/>
    <w:uiPriority w:val="99"/>
    <w:semiHidden/>
    <w:unhideWhenUsed/>
    <w:rsid w:val="004B69E4"/>
    <w:pPr>
      <w:numPr>
        <w:numId w:val="11"/>
      </w:numPr>
      <w:contextualSpacing/>
    </w:pPr>
  </w:style>
  <w:style w:type="paragraph" w:styleId="ListNumber2">
    <w:name w:val="List Number 2"/>
    <w:basedOn w:val="Normal"/>
    <w:uiPriority w:val="99"/>
    <w:semiHidden/>
    <w:unhideWhenUsed/>
    <w:rsid w:val="004B69E4"/>
    <w:pPr>
      <w:numPr>
        <w:numId w:val="12"/>
      </w:numPr>
      <w:contextualSpacing/>
    </w:pPr>
  </w:style>
  <w:style w:type="paragraph" w:styleId="ListNumber3">
    <w:name w:val="List Number 3"/>
    <w:basedOn w:val="Normal"/>
    <w:uiPriority w:val="99"/>
    <w:semiHidden/>
    <w:unhideWhenUsed/>
    <w:rsid w:val="004B69E4"/>
    <w:pPr>
      <w:numPr>
        <w:numId w:val="13"/>
      </w:numPr>
      <w:contextualSpacing/>
    </w:pPr>
  </w:style>
  <w:style w:type="paragraph" w:styleId="ListNumber4">
    <w:name w:val="List Number 4"/>
    <w:basedOn w:val="Normal"/>
    <w:uiPriority w:val="99"/>
    <w:semiHidden/>
    <w:unhideWhenUsed/>
    <w:rsid w:val="004B69E4"/>
    <w:pPr>
      <w:numPr>
        <w:numId w:val="14"/>
      </w:numPr>
      <w:contextualSpacing/>
    </w:pPr>
  </w:style>
  <w:style w:type="paragraph" w:styleId="ListNumber5">
    <w:name w:val="List Number 5"/>
    <w:basedOn w:val="Normal"/>
    <w:uiPriority w:val="99"/>
    <w:semiHidden/>
    <w:unhideWhenUsed/>
    <w:rsid w:val="004B69E4"/>
    <w:pPr>
      <w:numPr>
        <w:numId w:val="15"/>
      </w:numPr>
      <w:contextualSpacing/>
    </w:pPr>
  </w:style>
  <w:style w:type="paragraph" w:styleId="MacroText">
    <w:name w:val="macro"/>
    <w:link w:val="MacroTextChar"/>
    <w:uiPriority w:val="99"/>
    <w:semiHidden/>
    <w:unhideWhenUsed/>
    <w:rsid w:val="004B69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4B69E4"/>
    <w:rPr>
      <w:rFonts w:ascii="Consolas" w:hAnsi="Consolas"/>
      <w:sz w:val="20"/>
      <w:szCs w:val="20"/>
      <w:lang w:val="en-US"/>
    </w:rPr>
  </w:style>
  <w:style w:type="paragraph" w:styleId="MessageHeader">
    <w:name w:val="Message Header"/>
    <w:basedOn w:val="Normal"/>
    <w:link w:val="MessageHeaderChar"/>
    <w:uiPriority w:val="99"/>
    <w:semiHidden/>
    <w:unhideWhenUsed/>
    <w:rsid w:val="004B69E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B69E4"/>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4B69E4"/>
    <w:rPr>
      <w:rFonts w:ascii="Times New Roman" w:hAnsi="Times New Roman" w:cs="Times New Roman"/>
      <w:sz w:val="24"/>
      <w:szCs w:val="24"/>
    </w:rPr>
  </w:style>
  <w:style w:type="paragraph" w:styleId="NormalIndent">
    <w:name w:val="Normal Indent"/>
    <w:basedOn w:val="Normal"/>
    <w:uiPriority w:val="99"/>
    <w:semiHidden/>
    <w:unhideWhenUsed/>
    <w:rsid w:val="004B69E4"/>
    <w:pPr>
      <w:ind w:left="720"/>
    </w:pPr>
  </w:style>
  <w:style w:type="paragraph" w:styleId="NoteHeading">
    <w:name w:val="Note Heading"/>
    <w:basedOn w:val="Normal"/>
    <w:next w:val="Normal"/>
    <w:link w:val="NoteHeadingChar"/>
    <w:uiPriority w:val="99"/>
    <w:semiHidden/>
    <w:unhideWhenUsed/>
    <w:rsid w:val="004B69E4"/>
    <w:pPr>
      <w:spacing w:after="0" w:line="240" w:lineRule="auto"/>
    </w:pPr>
  </w:style>
  <w:style w:type="character" w:customStyle="1" w:styleId="NoteHeadingChar">
    <w:name w:val="Note Heading Char"/>
    <w:basedOn w:val="DefaultParagraphFont"/>
    <w:link w:val="NoteHeading"/>
    <w:uiPriority w:val="99"/>
    <w:semiHidden/>
    <w:rsid w:val="004B69E4"/>
    <w:rPr>
      <w:lang w:val="en-US"/>
    </w:rPr>
  </w:style>
  <w:style w:type="paragraph" w:styleId="PlainText">
    <w:name w:val="Plain Text"/>
    <w:basedOn w:val="Normal"/>
    <w:link w:val="PlainTextChar"/>
    <w:uiPriority w:val="99"/>
    <w:semiHidden/>
    <w:unhideWhenUsed/>
    <w:rsid w:val="004B69E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4B69E4"/>
    <w:rPr>
      <w:rFonts w:ascii="Consolas" w:hAnsi="Consolas"/>
      <w:sz w:val="21"/>
      <w:szCs w:val="21"/>
      <w:lang w:val="en-US"/>
    </w:rPr>
  </w:style>
  <w:style w:type="paragraph" w:styleId="Quote">
    <w:name w:val="Quote"/>
    <w:basedOn w:val="Normal"/>
    <w:next w:val="Normal"/>
    <w:link w:val="QuoteChar"/>
    <w:uiPriority w:val="29"/>
    <w:qFormat/>
    <w:rsid w:val="004B69E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B69E4"/>
    <w:rPr>
      <w:i/>
      <w:iCs/>
      <w:color w:val="404040" w:themeColor="text1" w:themeTint="BF"/>
      <w:lang w:val="en-US"/>
    </w:rPr>
  </w:style>
  <w:style w:type="paragraph" w:styleId="Salutation">
    <w:name w:val="Salutation"/>
    <w:basedOn w:val="Normal"/>
    <w:next w:val="Normal"/>
    <w:link w:val="SalutationChar"/>
    <w:uiPriority w:val="99"/>
    <w:semiHidden/>
    <w:unhideWhenUsed/>
    <w:rsid w:val="004B69E4"/>
  </w:style>
  <w:style w:type="character" w:customStyle="1" w:styleId="SalutationChar">
    <w:name w:val="Salutation Char"/>
    <w:basedOn w:val="DefaultParagraphFont"/>
    <w:link w:val="Salutation"/>
    <w:uiPriority w:val="99"/>
    <w:semiHidden/>
    <w:rsid w:val="004B69E4"/>
    <w:rPr>
      <w:lang w:val="en-US"/>
    </w:rPr>
  </w:style>
  <w:style w:type="paragraph" w:styleId="Signature">
    <w:name w:val="Signature"/>
    <w:basedOn w:val="Normal"/>
    <w:link w:val="SignatureChar"/>
    <w:uiPriority w:val="99"/>
    <w:semiHidden/>
    <w:unhideWhenUsed/>
    <w:rsid w:val="004B69E4"/>
    <w:pPr>
      <w:spacing w:after="0" w:line="240" w:lineRule="auto"/>
      <w:ind w:left="4320"/>
    </w:pPr>
  </w:style>
  <w:style w:type="character" w:customStyle="1" w:styleId="SignatureChar">
    <w:name w:val="Signature Char"/>
    <w:basedOn w:val="DefaultParagraphFont"/>
    <w:link w:val="Signature"/>
    <w:uiPriority w:val="99"/>
    <w:semiHidden/>
    <w:rsid w:val="004B69E4"/>
    <w:rPr>
      <w:lang w:val="en-US"/>
    </w:rPr>
  </w:style>
  <w:style w:type="paragraph" w:styleId="Subtitle">
    <w:name w:val="Subtitle"/>
    <w:basedOn w:val="Normal"/>
    <w:next w:val="Normal"/>
    <w:link w:val="SubtitleChar"/>
    <w:uiPriority w:val="11"/>
    <w:qFormat/>
    <w:rsid w:val="004B69E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B69E4"/>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4B69E4"/>
    <w:pPr>
      <w:spacing w:after="0"/>
      <w:ind w:left="220" w:hanging="220"/>
    </w:pPr>
  </w:style>
  <w:style w:type="paragraph" w:styleId="TableofFigures">
    <w:name w:val="table of figures"/>
    <w:basedOn w:val="Normal"/>
    <w:next w:val="Normal"/>
    <w:uiPriority w:val="99"/>
    <w:semiHidden/>
    <w:unhideWhenUsed/>
    <w:rsid w:val="004B69E4"/>
    <w:pPr>
      <w:spacing w:after="0"/>
    </w:pPr>
  </w:style>
  <w:style w:type="paragraph" w:styleId="Title">
    <w:name w:val="Title"/>
    <w:basedOn w:val="Normal"/>
    <w:next w:val="Normal"/>
    <w:link w:val="TitleChar"/>
    <w:uiPriority w:val="10"/>
    <w:qFormat/>
    <w:rsid w:val="004B69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9E4"/>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4B69E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B69E4"/>
    <w:pPr>
      <w:spacing w:after="100"/>
    </w:pPr>
  </w:style>
  <w:style w:type="paragraph" w:styleId="TOC2">
    <w:name w:val="toc 2"/>
    <w:basedOn w:val="Normal"/>
    <w:next w:val="Normal"/>
    <w:autoRedefine/>
    <w:uiPriority w:val="39"/>
    <w:semiHidden/>
    <w:unhideWhenUsed/>
    <w:rsid w:val="004B69E4"/>
    <w:pPr>
      <w:spacing w:after="100"/>
      <w:ind w:left="220"/>
    </w:pPr>
  </w:style>
  <w:style w:type="paragraph" w:styleId="TOC3">
    <w:name w:val="toc 3"/>
    <w:basedOn w:val="Normal"/>
    <w:next w:val="Normal"/>
    <w:autoRedefine/>
    <w:uiPriority w:val="39"/>
    <w:semiHidden/>
    <w:unhideWhenUsed/>
    <w:rsid w:val="004B69E4"/>
    <w:pPr>
      <w:spacing w:after="100"/>
      <w:ind w:left="440"/>
    </w:pPr>
  </w:style>
  <w:style w:type="paragraph" w:styleId="TOC4">
    <w:name w:val="toc 4"/>
    <w:basedOn w:val="Normal"/>
    <w:next w:val="Normal"/>
    <w:autoRedefine/>
    <w:uiPriority w:val="39"/>
    <w:semiHidden/>
    <w:unhideWhenUsed/>
    <w:rsid w:val="004B69E4"/>
    <w:pPr>
      <w:spacing w:after="100"/>
      <w:ind w:left="660"/>
    </w:pPr>
  </w:style>
  <w:style w:type="paragraph" w:styleId="TOC5">
    <w:name w:val="toc 5"/>
    <w:basedOn w:val="Normal"/>
    <w:next w:val="Normal"/>
    <w:autoRedefine/>
    <w:uiPriority w:val="39"/>
    <w:semiHidden/>
    <w:unhideWhenUsed/>
    <w:rsid w:val="004B69E4"/>
    <w:pPr>
      <w:spacing w:after="100"/>
      <w:ind w:left="880"/>
    </w:pPr>
  </w:style>
  <w:style w:type="paragraph" w:styleId="TOC6">
    <w:name w:val="toc 6"/>
    <w:basedOn w:val="Normal"/>
    <w:next w:val="Normal"/>
    <w:autoRedefine/>
    <w:uiPriority w:val="39"/>
    <w:semiHidden/>
    <w:unhideWhenUsed/>
    <w:rsid w:val="004B69E4"/>
    <w:pPr>
      <w:spacing w:after="100"/>
      <w:ind w:left="1100"/>
    </w:pPr>
  </w:style>
  <w:style w:type="paragraph" w:styleId="TOC7">
    <w:name w:val="toc 7"/>
    <w:basedOn w:val="Normal"/>
    <w:next w:val="Normal"/>
    <w:autoRedefine/>
    <w:uiPriority w:val="39"/>
    <w:semiHidden/>
    <w:unhideWhenUsed/>
    <w:rsid w:val="004B69E4"/>
    <w:pPr>
      <w:spacing w:after="100"/>
      <w:ind w:left="1320"/>
    </w:pPr>
  </w:style>
  <w:style w:type="paragraph" w:styleId="TOC8">
    <w:name w:val="toc 8"/>
    <w:basedOn w:val="Normal"/>
    <w:next w:val="Normal"/>
    <w:autoRedefine/>
    <w:uiPriority w:val="39"/>
    <w:semiHidden/>
    <w:unhideWhenUsed/>
    <w:rsid w:val="004B69E4"/>
    <w:pPr>
      <w:spacing w:after="100"/>
      <w:ind w:left="1540"/>
    </w:pPr>
  </w:style>
  <w:style w:type="paragraph" w:styleId="TOC9">
    <w:name w:val="toc 9"/>
    <w:basedOn w:val="Normal"/>
    <w:next w:val="Normal"/>
    <w:autoRedefine/>
    <w:uiPriority w:val="39"/>
    <w:semiHidden/>
    <w:unhideWhenUsed/>
    <w:rsid w:val="004B69E4"/>
    <w:pPr>
      <w:spacing w:after="100"/>
      <w:ind w:left="1760"/>
    </w:pPr>
  </w:style>
  <w:style w:type="paragraph" w:styleId="TOCHeading">
    <w:name w:val="TOC Heading"/>
    <w:basedOn w:val="Heading1"/>
    <w:next w:val="Normal"/>
    <w:uiPriority w:val="39"/>
    <w:semiHidden/>
    <w:unhideWhenUsed/>
    <w:qFormat/>
    <w:rsid w:val="004B69E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869&amp;session=126&amp;summary=B" TargetMode="External" Id="R8187656adbec47e3" /><Relationship Type="http://schemas.openxmlformats.org/officeDocument/2006/relationships/hyperlink" Target="https://www.scstatehouse.gov/sess126_2025-2026/prever/3869_20250130.docx" TargetMode="External" Id="Ra336ea6dd0704236" /><Relationship Type="http://schemas.openxmlformats.org/officeDocument/2006/relationships/hyperlink" Target="https://www.scstatehouse.gov/sess126_2025-2026/prever/3869_20250403.docx" TargetMode="External" Id="Rf3cb9a5d8b8e415c" /><Relationship Type="http://schemas.openxmlformats.org/officeDocument/2006/relationships/hyperlink" Target="h:\hj\20250130.docx" TargetMode="External" Id="Rd67e87fba3cc40d1" /><Relationship Type="http://schemas.openxmlformats.org/officeDocument/2006/relationships/hyperlink" Target="h:\hj\20250130.docx" TargetMode="External" Id="R87abae90ba014641" /><Relationship Type="http://schemas.openxmlformats.org/officeDocument/2006/relationships/hyperlink" Target="h:\hj\20250403.docx" TargetMode="External" Id="R923b873f34d642c5" /><Relationship Type="http://schemas.openxmlformats.org/officeDocument/2006/relationships/hyperlink" Target="h:\hj\20250408.docx" TargetMode="External" Id="Rec9fd69b58c34937" /><Relationship Type="http://schemas.openxmlformats.org/officeDocument/2006/relationships/hyperlink" Target="h:\hj\20250408.docx" TargetMode="External" Id="R234fab79a85e4fba" /><Relationship Type="http://schemas.openxmlformats.org/officeDocument/2006/relationships/hyperlink" Target="h:\hj\20250409.docx" TargetMode="External" Id="R1001499d14cf4361" /><Relationship Type="http://schemas.openxmlformats.org/officeDocument/2006/relationships/hyperlink" Target="h:\sj\20250409.docx" TargetMode="External" Id="Rc5616f0d908543a2" /><Relationship Type="http://schemas.openxmlformats.org/officeDocument/2006/relationships/hyperlink" Target="h:\sj\20250409.docx" TargetMode="External" Id="R07efe0c2c4f5474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C2656033D6B64677BDECD9BC06853307"/>
        <w:category>
          <w:name w:val="General"/>
          <w:gallery w:val="placeholder"/>
        </w:category>
        <w:types>
          <w:type w:val="bbPlcHdr"/>
        </w:types>
        <w:behaviors>
          <w:behavior w:val="content"/>
        </w:behaviors>
        <w:guid w:val="{904DE2DC-5060-41E5-8DE7-C917C0AFDAE7}"/>
      </w:docPartPr>
      <w:docPartBody>
        <w:p w:rsidR="00345D14" w:rsidRDefault="00345D14" w:rsidP="00345D14">
          <w:pPr>
            <w:pStyle w:val="C2656033D6B64677BDECD9BC06853307"/>
          </w:pPr>
          <w:r w:rsidRPr="007B495D">
            <w:rPr>
              <w:rStyle w:val="PlaceholderText"/>
            </w:rPr>
            <w:t>Click or tap here to enter text.</w:t>
          </w:r>
        </w:p>
      </w:docPartBody>
    </w:docPart>
    <w:docPart>
      <w:docPartPr>
        <w:name w:val="0FE8247686DD4145BA6AB6336A295515"/>
        <w:category>
          <w:name w:val="General"/>
          <w:gallery w:val="placeholder"/>
        </w:category>
        <w:types>
          <w:type w:val="bbPlcHdr"/>
        </w:types>
        <w:behaviors>
          <w:behavior w:val="content"/>
        </w:behaviors>
        <w:guid w:val="{40C2B9A6-1932-4754-8711-BD1E6900B9FC}"/>
      </w:docPartPr>
      <w:docPartBody>
        <w:p w:rsidR="00345D14" w:rsidRDefault="00345D14" w:rsidP="00345D14">
          <w:pPr>
            <w:pStyle w:val="0FE8247686DD4145BA6AB6336A29551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A5622"/>
    <w:rsid w:val="000B6968"/>
    <w:rsid w:val="000C5BC7"/>
    <w:rsid w:val="000F401F"/>
    <w:rsid w:val="00140B15"/>
    <w:rsid w:val="001B20DA"/>
    <w:rsid w:val="001C48FD"/>
    <w:rsid w:val="002A7C8A"/>
    <w:rsid w:val="002D4365"/>
    <w:rsid w:val="00345D14"/>
    <w:rsid w:val="003E4FBC"/>
    <w:rsid w:val="003F4940"/>
    <w:rsid w:val="00402549"/>
    <w:rsid w:val="004E2BB5"/>
    <w:rsid w:val="00580C56"/>
    <w:rsid w:val="006B363F"/>
    <w:rsid w:val="007070D2"/>
    <w:rsid w:val="00776F2C"/>
    <w:rsid w:val="00874C59"/>
    <w:rsid w:val="008F7723"/>
    <w:rsid w:val="009031EF"/>
    <w:rsid w:val="00912A5F"/>
    <w:rsid w:val="00940EED"/>
    <w:rsid w:val="00985255"/>
    <w:rsid w:val="009C3651"/>
    <w:rsid w:val="00A51DBA"/>
    <w:rsid w:val="00A72A0D"/>
    <w:rsid w:val="00B20DA6"/>
    <w:rsid w:val="00B41702"/>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5D14"/>
    <w:rPr>
      <w:color w:val="808080"/>
    </w:rPr>
  </w:style>
  <w:style w:type="paragraph" w:customStyle="1" w:styleId="C2656033D6B64677BDECD9BC06853307">
    <w:name w:val="C2656033D6B64677BDECD9BC06853307"/>
    <w:rsid w:val="00345D14"/>
    <w:pPr>
      <w:spacing w:line="278" w:lineRule="auto"/>
    </w:pPr>
    <w:rPr>
      <w:kern w:val="2"/>
      <w:sz w:val="24"/>
      <w:szCs w:val="24"/>
      <w14:ligatures w14:val="standardContextual"/>
    </w:rPr>
  </w:style>
  <w:style w:type="paragraph" w:customStyle="1" w:styleId="0FE8247686DD4145BA6AB6336A295515">
    <w:name w:val="0FE8247686DD4145BA6AB6336A295515"/>
    <w:rsid w:val="00345D1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28fa46a8-fac5-4129-b006-e6c7574a03a9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2025-01-30T00:00:00-05:00</T_BILL_DT_VERSION>
  <T_BILL_D_HOUSEINTRODATE>2025-01-30</T_BILL_D_HOUSEINTRODATE>
  <T_BILL_D_INTRODATE>2025-01-30</T_BILL_D_INTRODATE>
  <T_BILL_N_INTERNALVERSIONNUMBER>1</T_BILL_N_INTERNALVERSIONNUMBER>
  <T_BILL_N_SESSION>126</T_BILL_N_SESSION>
  <T_BILL_N_VERSIONNUMBER>1</T_BILL_N_VERSIONNUMBER>
  <T_BILL_N_YEAR>2025</T_BILL_N_YEAR>
  <T_BILL_REQUEST_REQUEST>08c01e15-bcfb-4c03-80df-a6e6f44b4470</T_BILL_REQUEST_REQUEST>
  <T_BILL_R_ORIGINALDRAFT>4ab7a874-1e4e-4d7a-acd7-52e6ae88a450</T_BILL_R_ORIGINALDRAFT>
  <T_BILL_SPONSOR_SPONSOR>829e370f-20c7-459f-bc4e-035b5dd3aa44</T_BILL_SPONSOR_SPONSOR>
  <T_BILL_T_BILLNAME>[3869]</T_BILL_T_BILLNAME>
  <T_BILL_T_BILLNUMBER>3869</T_BILL_T_BILLNUMBER>
  <T_BILL_T_BILLTITLE>TO AMEND THE SOUTH CAROLINA CODE OF LAWS BY AMENDING SECTION 12‑36‑2120, RELATING TO SALES TAX EXEMPTIONS, SO AS TO PROVIDE FOR A SALES TAX EXEMPTION FOR CERTAIN CLOTHING REQUIRED FOR USE IN PERISHABLE PREPARED FOOD MANUFACTURING FACILITIES.</T_BILL_T_BILLTITLE>
  <T_BILL_T_CHAMBER>house</T_BILL_T_CHAMBER>
  <T_BILL_T_FILENAME> </T_BILL_T_FILENAME>
  <T_BILL_T_LEGTYPE>bill_statewide</T_BILL_T_LEGTYPE>
  <T_BILL_T_RATNUMBERSTRING>HNone</T_BILL_T_RATNUMBERSTRING>
  <T_BILL_T_SECTIONS>[{"SectionUUID":"a3709e6e-d549-4f6b-8068-de99c13e6ac6","SectionName":"code_section","SectionNumber":1,"SectionType":"code_section","CodeSections":[{"CodeSectionBookmarkName":"ns_T12C36N2120_2077f66ed","IsConstitutionSection":false,"Identity":"12-36-2120","IsNew":true,"SubSections":[{"Level":1,"Identity":"T12C36N2120S85","SubSectionBookmarkName":"ss_T12C36N2120S85_lv1_2a17c67cc","IsNewSubSection":true,"SubSectionReplacement":""}],"TitleRelatedTo":"sales tax exemptions","TitleSoAsTo":"PROVIDE FOR A SALES TAX EXEMPTION FOR CERTAIN CLOTHING REQUIRED FOR USE IN PERISHABLE PREPARED FOOD MANUFACTURING FACILITIES","Deleted":false}],"TitleText":"","DisableControls":false,"Deleted":false,"RepealItems":[],"SectionBookmarkName":"bs_num_1_a4cc2a528"},{"SectionUUID":"8f03ca95-8faa-4d43-a9c2-8afc498075bd","SectionName":"standard_eff_date_section","SectionNumber":2,"SectionType":"drafting_clause","CodeSections":[],"TitleText":"","DisableControls":false,"Deleted":false,"RepealItems":[],"SectionBookmarkName":"bs_num_2_lastsection"}]</T_BILL_T_SECTIONS>
  <T_BILL_T_SUBJECT>Sales tax exemption</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274</Words>
  <Characters>1478</Characters>
  <Application>Microsoft Office Word</Application>
  <DocSecurity>0</DocSecurity>
  <Lines>54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Miriam Cook</cp:lastModifiedBy>
  <cp:revision>5</cp:revision>
  <cp:lastPrinted>2025-04-03T23:44:00Z</cp:lastPrinted>
  <dcterms:created xsi:type="dcterms:W3CDTF">2025-04-03T19:23:00Z</dcterms:created>
  <dcterms:modified xsi:type="dcterms:W3CDTF">2025-04-03T23:44:00Z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