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Atkinson, Alexander, Anderson,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LC-0271WAB-KAR25.docx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Loris 2024 football season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b57489e5536043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84174ebdcb7f47b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4a809f3abe4f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fd7bf87d564498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6948C8" w14:paraId="48DB32D0" w14:textId="75B92A50">
          <w:pPr>
            <w:pStyle w:val="scresolutiontitle"/>
          </w:pPr>
          <w:r>
            <w:t xml:space="preserve">to </w:t>
          </w:r>
          <w:r w:rsidR="00C11192">
            <w:t>recognize</w:t>
          </w:r>
          <w:r>
            <w:t xml:space="preserve"> the members </w:t>
          </w:r>
          <w:r w:rsidR="00CE0CE9">
            <w:t xml:space="preserve">and coaches </w:t>
          </w:r>
          <w:r>
            <w:t xml:space="preserve">of the Loris High School football team </w:t>
          </w:r>
          <w:r w:rsidR="00C11192">
            <w:t xml:space="preserve">and </w:t>
          </w:r>
          <w:r w:rsidR="003C4439">
            <w:t xml:space="preserve">to </w:t>
          </w:r>
          <w:r w:rsidR="00C11192">
            <w:t>congratulate them on</w:t>
          </w:r>
          <w:r>
            <w:t xml:space="preserve"> a remarkable 2024 season.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5D35AF60">
      <w:pPr>
        <w:pStyle w:val="scresolutionwhereas"/>
      </w:pPr>
      <w:bookmarkStart w:name="wa_166fa7cf3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990781">
        <w:t xml:space="preserve">from the opening days of practice in the summer of 2024, the Loris High School Lions football team </w:t>
      </w:r>
      <w:r w:rsidR="00CE0CE9">
        <w:t>found growing confidence that</w:t>
      </w:r>
      <w:r w:rsidR="00990781">
        <w:t xml:space="preserve"> a special season was unfolding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990781" w:rsidP="00591EDD" w:rsidRDefault="00591EDD" w14:paraId="7EB626AB" w14:textId="2EACD515">
      <w:pPr>
        <w:pStyle w:val="scresolutionwhereas"/>
      </w:pPr>
      <w:bookmarkStart w:name="wa_887c42c64" w:id="2"/>
      <w:r w:rsidRPr="00591EDD">
        <w:t>W</w:t>
      </w:r>
      <w:bookmarkEnd w:id="2"/>
      <w:r w:rsidRPr="00591EDD">
        <w:t>hereas,</w:t>
      </w:r>
      <w:r w:rsidR="00D660BA">
        <w:t xml:space="preserve"> head coach Greg Mance understood th</w:t>
      </w:r>
      <w:r w:rsidR="00990781">
        <w:t>at</w:t>
      </w:r>
      <w:r w:rsidR="00D660BA">
        <w:t xml:space="preserve"> challenges and obstacles fac</w:t>
      </w:r>
      <w:r w:rsidR="00990781">
        <w:t>ed</w:t>
      </w:r>
      <w:r w:rsidR="00D660BA">
        <w:t xml:space="preserve"> his team</w:t>
      </w:r>
      <w:r w:rsidR="00990781">
        <w:t>,</w:t>
      </w:r>
      <w:r w:rsidR="00D660BA">
        <w:t xml:space="preserve"> but </w:t>
      </w:r>
      <w:r w:rsidR="00CE0CE9">
        <w:t xml:space="preserve">he </w:t>
      </w:r>
      <w:r w:rsidR="00D660BA">
        <w:t>knew what they were capable of accomplishing</w:t>
      </w:r>
      <w:r w:rsidR="00C11192">
        <w:t xml:space="preserve">. </w:t>
      </w:r>
      <w:r w:rsidR="00990781">
        <w:t>As the season progressed and the wins started piling up, the Lions found themselves 9‑1 overall and 5‑0 in AAA Region 5 play as the regular season ended; and</w:t>
      </w:r>
    </w:p>
    <w:p w:rsidR="00990781" w:rsidP="00591EDD" w:rsidRDefault="00990781" w14:paraId="6DC4E796" w14:textId="77777777">
      <w:pPr>
        <w:pStyle w:val="scresolutionwhereas"/>
      </w:pPr>
    </w:p>
    <w:p w:rsidRPr="00591EDD" w:rsidR="00591EDD" w:rsidP="00591EDD" w:rsidRDefault="00990781" w14:paraId="4A4BA584" w14:textId="78162C52">
      <w:pPr>
        <w:pStyle w:val="scresolutionwhereas"/>
      </w:pPr>
      <w:bookmarkStart w:name="wa_106cd1329" w:id="3"/>
      <w:r w:rsidRPr="00591EDD">
        <w:t>W</w:t>
      </w:r>
      <w:bookmarkEnd w:id="3"/>
      <w:r w:rsidRPr="00591EDD">
        <w:t>hereas,</w:t>
      </w:r>
      <w:r>
        <w:t xml:space="preserve"> p</w:t>
      </w:r>
      <w:r w:rsidR="000072D2">
        <w:t xml:space="preserve">rior to the lower state championship, </w:t>
      </w:r>
      <w:r w:rsidR="00D660BA">
        <w:t>the Lions</w:t>
      </w:r>
      <w:r w:rsidR="000072D2">
        <w:t>’</w:t>
      </w:r>
      <w:r w:rsidR="00D660BA">
        <w:t xml:space="preserve"> </w:t>
      </w:r>
      <w:r>
        <w:t xml:space="preserve">stingy </w:t>
      </w:r>
      <w:r w:rsidR="00D660BA">
        <w:t xml:space="preserve">defense allowed an average of just 206 yards and ten points per game. </w:t>
      </w:r>
      <w:r>
        <w:t>The offense racked up points, outscoring opponents 275‑64 points in the first half of the regular season</w:t>
      </w:r>
      <w:r w:rsidR="00CE0CE9">
        <w:t>. R</w:t>
      </w:r>
      <w:r w:rsidR="00D660BA">
        <w:t>unning back Deuce Stephen</w:t>
      </w:r>
      <w:r w:rsidR="00311C2D">
        <w:t>s</w:t>
      </w:r>
      <w:r w:rsidR="00D660BA">
        <w:t xml:space="preserve"> </w:t>
      </w:r>
      <w:r>
        <w:t>average</w:t>
      </w:r>
      <w:r w:rsidR="00CE0CE9">
        <w:t>d</w:t>
      </w:r>
      <w:r w:rsidR="00D660BA">
        <w:t xml:space="preserve"> 8.2 yards per rush </w:t>
      </w:r>
      <w:r w:rsidR="00311C2D">
        <w:t>with</w:t>
      </w:r>
      <w:r w:rsidR="00D660BA">
        <w:t xml:space="preserve"> 16 </w:t>
      </w:r>
      <w:r w:rsidR="00311C2D">
        <w:t xml:space="preserve">total </w:t>
      </w:r>
      <w:r w:rsidR="00D660BA">
        <w:t>touchdowns</w:t>
      </w:r>
      <w:r w:rsidR="00CE0CE9">
        <w:t>,</w:t>
      </w:r>
      <w:r>
        <w:t xml:space="preserve"> and q</w:t>
      </w:r>
      <w:r w:rsidR="00D660BA">
        <w:t xml:space="preserve">uarterback Zamire “Moon” Gerald </w:t>
      </w:r>
      <w:r>
        <w:t>passed</w:t>
      </w:r>
      <w:r w:rsidR="00D660BA">
        <w:t xml:space="preserve"> </w:t>
      </w:r>
      <w:r w:rsidR="005C3850">
        <w:t xml:space="preserve">for </w:t>
      </w:r>
      <w:r w:rsidR="00D660BA">
        <w:t>1605 yards, toss</w:t>
      </w:r>
      <w:r>
        <w:t>ed</w:t>
      </w:r>
      <w:r w:rsidR="00D660BA">
        <w:t xml:space="preserve"> 19 touchdowns, and th</w:t>
      </w:r>
      <w:r>
        <w:t>rew</w:t>
      </w:r>
      <w:r w:rsidR="00D660BA">
        <w:t xml:space="preserve"> only two </w:t>
      </w:r>
      <w:r w:rsidR="000072D2">
        <w:t>interceptions</w:t>
      </w:r>
      <w:r w:rsidR="00CE0CE9">
        <w:t xml:space="preserve"> for the prolific Lions offense</w:t>
      </w:r>
      <w:r w:rsidRPr="00591EDD" w:rsidR="00591EDD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="00CE0CE9" w:rsidP="00BC65D1" w:rsidRDefault="00CE0CE9" w14:paraId="7AE19F50" w14:textId="6F55EC7D">
      <w:pPr>
        <w:pStyle w:val="scresolutionwhereas"/>
      </w:pPr>
      <w:bookmarkStart w:name="wa_66187d2ed" w:id="4"/>
      <w:r>
        <w:t>W</w:t>
      </w:r>
      <w:bookmarkEnd w:id="4"/>
      <w:r>
        <w:t>hereas, in the playoffs, the Lions took down the Hannahan Hawks 28‑21 and the Keenan Raiders 30‑14 before finishing as runner’s up in the semifinals, bringing a thrilling 11‑2 season to a close and giving the Lions a solid foundation for another strong run at the championship next season. Now, therefore,</w:t>
      </w:r>
    </w:p>
    <w:p w:rsidRPr="008A567B" w:rsidR="00CE0CE9" w:rsidP="00BC65D1" w:rsidRDefault="00CE0CE9" w14:paraId="0F990067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210EA82F">
      <w:pPr>
        <w:pStyle w:val="scresolutionmembers"/>
      </w:pPr>
      <w:r w:rsidRPr="008A567B">
        <w:t xml:space="preserve">That the members of the South Carolina General Assembly, by this resolution, </w:t>
      </w:r>
      <w:r w:rsidR="00C11192">
        <w:t>recognize</w:t>
      </w:r>
      <w:r w:rsidR="000072D2">
        <w:t xml:space="preserve"> the members of the Loris High School football team </w:t>
      </w:r>
      <w:r w:rsidR="00C11192">
        <w:t>and congratulate them on</w:t>
      </w:r>
      <w:r w:rsidR="000072D2">
        <w:t xml:space="preserve"> a remarkable 2024 season</w:t>
      </w:r>
      <w:r w:rsidR="009F2484">
        <w:t>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432971A5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0072D2">
        <w:t xml:space="preserve"> Principal Jimmy McCullough and </w:t>
      </w:r>
      <w:r w:rsidR="00CE0CE9">
        <w:t>h</w:t>
      </w:r>
      <w:r w:rsidR="000072D2">
        <w:t xml:space="preserve">ead </w:t>
      </w:r>
      <w:r w:rsidR="00CE0CE9">
        <w:t>c</w:t>
      </w:r>
      <w:r w:rsidR="000072D2">
        <w:t>oach Greg Mance.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C540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59B23CD6" w:rsidR="005955A6" w:rsidRDefault="008D66D4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373D23">
          <w:t>LC-0271WAB-KAR25.docx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072D2"/>
    <w:rsid w:val="00011869"/>
    <w:rsid w:val="00015CD6"/>
    <w:rsid w:val="000218A8"/>
    <w:rsid w:val="00032C17"/>
    <w:rsid w:val="00032E86"/>
    <w:rsid w:val="00033645"/>
    <w:rsid w:val="00036613"/>
    <w:rsid w:val="00046C38"/>
    <w:rsid w:val="000552DF"/>
    <w:rsid w:val="00062D9C"/>
    <w:rsid w:val="00097234"/>
    <w:rsid w:val="00097C23"/>
    <w:rsid w:val="000A4115"/>
    <w:rsid w:val="000A53B4"/>
    <w:rsid w:val="000A641D"/>
    <w:rsid w:val="000C3863"/>
    <w:rsid w:val="000C6712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227A4"/>
    <w:rsid w:val="00133E66"/>
    <w:rsid w:val="00140EBD"/>
    <w:rsid w:val="001435A3"/>
    <w:rsid w:val="00146ED3"/>
    <w:rsid w:val="00151044"/>
    <w:rsid w:val="00171CE2"/>
    <w:rsid w:val="001734E7"/>
    <w:rsid w:val="00176F75"/>
    <w:rsid w:val="00177C51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929A2"/>
    <w:rsid w:val="002934D8"/>
    <w:rsid w:val="002A3211"/>
    <w:rsid w:val="002B0837"/>
    <w:rsid w:val="002D241B"/>
    <w:rsid w:val="002D55D2"/>
    <w:rsid w:val="002D5FBB"/>
    <w:rsid w:val="002E5912"/>
    <w:rsid w:val="002F3A5B"/>
    <w:rsid w:val="002F3C96"/>
    <w:rsid w:val="002F4473"/>
    <w:rsid w:val="00301B21"/>
    <w:rsid w:val="00306BEA"/>
    <w:rsid w:val="00311C2D"/>
    <w:rsid w:val="0031602A"/>
    <w:rsid w:val="003213C6"/>
    <w:rsid w:val="00325348"/>
    <w:rsid w:val="0032732C"/>
    <w:rsid w:val="00336AD0"/>
    <w:rsid w:val="00340A6A"/>
    <w:rsid w:val="00347376"/>
    <w:rsid w:val="003504EC"/>
    <w:rsid w:val="0037079A"/>
    <w:rsid w:val="00373D23"/>
    <w:rsid w:val="00383D0C"/>
    <w:rsid w:val="00386AE9"/>
    <w:rsid w:val="003A4798"/>
    <w:rsid w:val="003A4F41"/>
    <w:rsid w:val="003C4439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3502"/>
    <w:rsid w:val="00474ED4"/>
    <w:rsid w:val="004809EE"/>
    <w:rsid w:val="00494085"/>
    <w:rsid w:val="004D3375"/>
    <w:rsid w:val="004D63AC"/>
    <w:rsid w:val="004E7D54"/>
    <w:rsid w:val="00510BBD"/>
    <w:rsid w:val="005273C6"/>
    <w:rsid w:val="005275A2"/>
    <w:rsid w:val="00530A69"/>
    <w:rsid w:val="00542758"/>
    <w:rsid w:val="00544DEC"/>
    <w:rsid w:val="00545593"/>
    <w:rsid w:val="00545C09"/>
    <w:rsid w:val="00551C74"/>
    <w:rsid w:val="00556EBF"/>
    <w:rsid w:val="0055760A"/>
    <w:rsid w:val="005749FF"/>
    <w:rsid w:val="00574EC5"/>
    <w:rsid w:val="0057560B"/>
    <w:rsid w:val="00577C6C"/>
    <w:rsid w:val="005834ED"/>
    <w:rsid w:val="00591EDD"/>
    <w:rsid w:val="005955A6"/>
    <w:rsid w:val="0059712A"/>
    <w:rsid w:val="00597B6E"/>
    <w:rsid w:val="005A62FE"/>
    <w:rsid w:val="005C2FE2"/>
    <w:rsid w:val="005C3850"/>
    <w:rsid w:val="005C7500"/>
    <w:rsid w:val="005E2BC9"/>
    <w:rsid w:val="005F5EDE"/>
    <w:rsid w:val="00605102"/>
    <w:rsid w:val="00611909"/>
    <w:rsid w:val="006215AA"/>
    <w:rsid w:val="00634744"/>
    <w:rsid w:val="006419F9"/>
    <w:rsid w:val="00665CCD"/>
    <w:rsid w:val="00666E48"/>
    <w:rsid w:val="00681C97"/>
    <w:rsid w:val="00685C84"/>
    <w:rsid w:val="006913C9"/>
    <w:rsid w:val="0069470D"/>
    <w:rsid w:val="006948C8"/>
    <w:rsid w:val="006B2EA0"/>
    <w:rsid w:val="006C05B4"/>
    <w:rsid w:val="006D58AA"/>
    <w:rsid w:val="006E6997"/>
    <w:rsid w:val="007070AD"/>
    <w:rsid w:val="00707CB0"/>
    <w:rsid w:val="00734F00"/>
    <w:rsid w:val="00736959"/>
    <w:rsid w:val="007465E9"/>
    <w:rsid w:val="00776E76"/>
    <w:rsid w:val="007813FD"/>
    <w:rsid w:val="0078168F"/>
    <w:rsid w:val="00781DF8"/>
    <w:rsid w:val="00787728"/>
    <w:rsid w:val="007917CE"/>
    <w:rsid w:val="00793F29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157"/>
    <w:rsid w:val="008D05D1"/>
    <w:rsid w:val="008E1DCA"/>
    <w:rsid w:val="008F0F33"/>
    <w:rsid w:val="008F4429"/>
    <w:rsid w:val="009059FF"/>
    <w:rsid w:val="00907D66"/>
    <w:rsid w:val="00933E1A"/>
    <w:rsid w:val="0094021A"/>
    <w:rsid w:val="00956C29"/>
    <w:rsid w:val="00990781"/>
    <w:rsid w:val="009B44AF"/>
    <w:rsid w:val="009C6A0B"/>
    <w:rsid w:val="009C7137"/>
    <w:rsid w:val="009D2F34"/>
    <w:rsid w:val="009F0C77"/>
    <w:rsid w:val="009F2484"/>
    <w:rsid w:val="009F4DD1"/>
    <w:rsid w:val="00A02543"/>
    <w:rsid w:val="00A3701D"/>
    <w:rsid w:val="00A41684"/>
    <w:rsid w:val="00A477AA"/>
    <w:rsid w:val="00A50395"/>
    <w:rsid w:val="00A64E80"/>
    <w:rsid w:val="00A72BCD"/>
    <w:rsid w:val="00A74015"/>
    <w:rsid w:val="00A741D9"/>
    <w:rsid w:val="00A833AB"/>
    <w:rsid w:val="00A8552F"/>
    <w:rsid w:val="00A9569D"/>
    <w:rsid w:val="00A9741D"/>
    <w:rsid w:val="00AA126A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22A31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1192"/>
    <w:rsid w:val="00C168BE"/>
    <w:rsid w:val="00C21ABE"/>
    <w:rsid w:val="00C30377"/>
    <w:rsid w:val="00C31C95"/>
    <w:rsid w:val="00C3483A"/>
    <w:rsid w:val="00C5409E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564A"/>
    <w:rsid w:val="00CA7D84"/>
    <w:rsid w:val="00CB0582"/>
    <w:rsid w:val="00CB26BC"/>
    <w:rsid w:val="00CC3D40"/>
    <w:rsid w:val="00CC6B7B"/>
    <w:rsid w:val="00CC7D16"/>
    <w:rsid w:val="00CD2089"/>
    <w:rsid w:val="00CE0CE9"/>
    <w:rsid w:val="00CE36AF"/>
    <w:rsid w:val="00CE4EE6"/>
    <w:rsid w:val="00CF63F1"/>
    <w:rsid w:val="00D171BB"/>
    <w:rsid w:val="00D41FD8"/>
    <w:rsid w:val="00D4291B"/>
    <w:rsid w:val="00D62528"/>
    <w:rsid w:val="00D660BA"/>
    <w:rsid w:val="00D66B80"/>
    <w:rsid w:val="00D73A67"/>
    <w:rsid w:val="00D8028D"/>
    <w:rsid w:val="00D87236"/>
    <w:rsid w:val="00D970A9"/>
    <w:rsid w:val="00DC47B1"/>
    <w:rsid w:val="00DF2DD4"/>
    <w:rsid w:val="00DF3845"/>
    <w:rsid w:val="00DF64D9"/>
    <w:rsid w:val="00E0022D"/>
    <w:rsid w:val="00E1282A"/>
    <w:rsid w:val="00E23376"/>
    <w:rsid w:val="00E25E52"/>
    <w:rsid w:val="00E32D96"/>
    <w:rsid w:val="00E41911"/>
    <w:rsid w:val="00E42AB8"/>
    <w:rsid w:val="00E44B57"/>
    <w:rsid w:val="00E848B1"/>
    <w:rsid w:val="00E92EEF"/>
    <w:rsid w:val="00E967A7"/>
    <w:rsid w:val="00E97571"/>
    <w:rsid w:val="00EB09AD"/>
    <w:rsid w:val="00EB757E"/>
    <w:rsid w:val="00EF094E"/>
    <w:rsid w:val="00EF2368"/>
    <w:rsid w:val="00EF2A33"/>
    <w:rsid w:val="00F05720"/>
    <w:rsid w:val="00F24442"/>
    <w:rsid w:val="00F3245B"/>
    <w:rsid w:val="00F50AE3"/>
    <w:rsid w:val="00F60EC6"/>
    <w:rsid w:val="00F655B7"/>
    <w:rsid w:val="00F656BA"/>
    <w:rsid w:val="00F66A78"/>
    <w:rsid w:val="00F67CF1"/>
    <w:rsid w:val="00F728AA"/>
    <w:rsid w:val="00F8202C"/>
    <w:rsid w:val="00F840F0"/>
    <w:rsid w:val="00F95F53"/>
    <w:rsid w:val="00FB0D0D"/>
    <w:rsid w:val="00FB43B4"/>
    <w:rsid w:val="00FB6B0B"/>
    <w:rsid w:val="00FC184F"/>
    <w:rsid w:val="00FF2AE4"/>
    <w:rsid w:val="00FF4FE7"/>
    <w:rsid w:val="00FF6450"/>
    <w:rsid w:val="00FF6BC3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F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F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49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9F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4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9F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49FF"/>
  </w:style>
  <w:style w:type="character" w:styleId="LineNumber">
    <w:name w:val="line number"/>
    <w:basedOn w:val="DefaultParagraphFont"/>
    <w:uiPriority w:val="99"/>
    <w:semiHidden/>
    <w:unhideWhenUsed/>
    <w:rsid w:val="005749FF"/>
  </w:style>
  <w:style w:type="paragraph" w:customStyle="1" w:styleId="BillDots">
    <w:name w:val="Bill Dots"/>
    <w:basedOn w:val="Normal"/>
    <w:qFormat/>
    <w:rsid w:val="005749F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749F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9FF"/>
    <w:pPr>
      <w:ind w:left="720"/>
      <w:contextualSpacing/>
    </w:pPr>
  </w:style>
  <w:style w:type="paragraph" w:customStyle="1" w:styleId="scbillheader">
    <w:name w:val="sc_bill_header"/>
    <w:qFormat/>
    <w:rsid w:val="005749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749F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749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749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749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749FF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749F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749F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749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749F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749F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749F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749F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749F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749F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749FF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5749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749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5749FF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5749FF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5749F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749F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749F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749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749F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749F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749F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749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749F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749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749F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5749FF"/>
    <w:rPr>
      <w:color w:val="808080"/>
    </w:rPr>
  </w:style>
  <w:style w:type="paragraph" w:customStyle="1" w:styleId="scbillfooter">
    <w:name w:val="sc_bill_footer"/>
    <w:qFormat/>
    <w:rsid w:val="005749F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5749F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749F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749F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749FF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749FF"/>
    <w:rPr>
      <w:strike/>
      <w:dstrike w:val="0"/>
    </w:rPr>
  </w:style>
  <w:style w:type="character" w:customStyle="1" w:styleId="scstrikeblue">
    <w:name w:val="sc_strike_blue"/>
    <w:uiPriority w:val="1"/>
    <w:qFormat/>
    <w:rsid w:val="005749FF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749F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749FF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749F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749F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749F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749FF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749F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749F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749FF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5749F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749F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5749F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749F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749F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749F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749F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5749F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749F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02&amp;session=126&amp;summary=B" TargetMode="External" Id="R1c4a809f3abe4fea" /><Relationship Type="http://schemas.openxmlformats.org/officeDocument/2006/relationships/hyperlink" Target="https://www.scstatehouse.gov/sess126_2025-2026/prever/3902_20250206.docx" TargetMode="External" Id="R02fd7bf87d564498" /><Relationship Type="http://schemas.openxmlformats.org/officeDocument/2006/relationships/hyperlink" Target="h:\hj\20250206.docx" TargetMode="External" Id="Rb57489e5536043a7" /><Relationship Type="http://schemas.openxmlformats.org/officeDocument/2006/relationships/hyperlink" Target="h:\sj\20250211.docx" TargetMode="External" Id="R84174ebdcb7f47b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46C38"/>
    <w:rsid w:val="001775FC"/>
    <w:rsid w:val="00436448"/>
    <w:rsid w:val="00544B0C"/>
    <w:rsid w:val="00591B1E"/>
    <w:rsid w:val="00665CCD"/>
    <w:rsid w:val="0070758B"/>
    <w:rsid w:val="00767F3F"/>
    <w:rsid w:val="0078168F"/>
    <w:rsid w:val="008679A5"/>
    <w:rsid w:val="008A0DC7"/>
    <w:rsid w:val="008B6DEB"/>
    <w:rsid w:val="00923B72"/>
    <w:rsid w:val="00933812"/>
    <w:rsid w:val="00983571"/>
    <w:rsid w:val="00A17AE2"/>
    <w:rsid w:val="00AA126A"/>
    <w:rsid w:val="00AD5948"/>
    <w:rsid w:val="00B32D1D"/>
    <w:rsid w:val="00B961CE"/>
    <w:rsid w:val="00C87589"/>
    <w:rsid w:val="00D36FFC"/>
    <w:rsid w:val="00D41BDA"/>
    <w:rsid w:val="00D41FD8"/>
    <w:rsid w:val="00D76641"/>
    <w:rsid w:val="00D933DA"/>
    <w:rsid w:val="00E11E71"/>
    <w:rsid w:val="00F05720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e5762fb3-b9f5-4044-84cf-ab58496407a1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D_SENATEINTRODATE>2025-02-11</T_BILL_D_SENATEINTRODATE>
  <T_BILL_N_INTERNALVERSIONNUMBER>1</T_BILL_N_INTERNALVERSIONNUMBER>
  <T_BILL_N_SESSION>126</T_BILL_N_SESSION>
  <T_BILL_N_VERSIONNUMBER>1</T_BILL_N_VERSIONNUMBER>
  <T_BILL_N_YEAR>2025</T_BILL_N_YEAR>
  <T_BILL_REQUEST_REQUEST>93f3ff12-a79f-45a5-8351-eb7f9eba6d35</T_BILL_REQUEST_REQUEST>
  <T_BILL_R_ORIGINALDRAFT>84af1534-b4ea-48cd-80f1-4741b0d3991d</T_BILL_R_ORIGINALDRAFT>
  <T_BILL_SPONSOR_SPONSOR>fca2a2b6-dd97-45a1-bfba-f22405819358</T_BILL_SPONSOR_SPONSOR>
  <T_BILL_T_BILLNAME>[3902]</T_BILL_T_BILLNAME>
  <T_BILL_T_BILLNUMBER>3902</T_BILL_T_BILLNUMBER>
  <T_BILL_T_BILLTITLE>to recognize the members and coaches of the Loris High School football team and to congratulate them on a remarkable 2024 season.</T_BILL_T_BILLTITLE>
  <T_BILL_T_CHAMBER>house</T_BILL_T_CHAMBER>
  <T_BILL_T_FILENAME> </T_BILL_T_FILENAME>
  <T_BILL_T_LEGTYPE>concurrent_resolution</T_BILL_T_LEGTYPE>
  <T_BILL_T_RATNUMBERSTRING>HNone</T_BILL_T_RATNUMBERSTRING>
  <T_BILL_T_SUBJECT>Loris 2024 football season</T_BILL_T_SUBJECT>
  <T_BILL_UR_DRAFTER>andybeeson@scstatehouse.gov</T_BILL_UR_DRAFTER>
  <T_BILL_UR_DRAFTINGASSISTANT>katierogers@scstatehouse.gov</T_BILL_UR_DRAFTINGASSISTANT>
  <T_BILL_UR_RESOLUTIONWRITER>katierogers@scstatehouse.gov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8DDB613E-3D06-41E3-A078-6751509DCD0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1522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Katie Rogers</cp:lastModifiedBy>
  <cp:revision>4</cp:revision>
  <cp:lastPrinted>2025-02-05T14:22:00Z</cp:lastPrinted>
  <dcterms:created xsi:type="dcterms:W3CDTF">2025-02-05T14:23:00Z</dcterms:created>
  <dcterms:modified xsi:type="dcterms:W3CDTF">2025-02-05T14:23:00Z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