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3963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Terribile, Martin,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May, McCabe, McCravy, McDaniel, McGinnis, Mitchell, Montgomery, J. Moore, T. Moore, Morgan, Moss, Murphy, Neese, B. Newton, W. Newton, Oremus, Pace, Pedalino, Pope, Rankin, Reese, Rivers, Robbins, Rose, Rutherford, Sanders, Schuessler, Sessions, G.M. Smith, M.M. Smith, Spann-Wilder, Stavrinakis, Taylor, Teeple, Vaughan, Weeks, Wetmore, White, Whitmire, Wickensimer, Williams, Willis, Wooten and Yow</w:t>
      </w:r>
    </w:p>
    <w:p>
      <w:pPr>
        <w:widowControl w:val="false"/>
        <w:spacing w:after="0"/>
        <w:jc w:val="left"/>
      </w:pPr>
      <w:r>
        <w:rPr>
          <w:rFonts w:ascii="Times New Roman"/>
          <w:sz w:val="22"/>
        </w:rPr>
        <w:t xml:space="preserve">Document Path: LC-0172VR-GM25.docx</w:t>
      </w:r>
    </w:p>
    <w:p>
      <w:pPr>
        <w:widowControl w:val="false"/>
        <w:spacing w:after="0"/>
        <w:jc w:val="left"/>
      </w:pPr>
    </w:p>
    <w:p>
      <w:pPr>
        <w:widowControl w:val="false"/>
        <w:spacing w:after="0"/>
        <w:jc w:val="left"/>
      </w:pPr>
      <w:r>
        <w:rPr>
          <w:rFonts w:ascii="Times New Roman"/>
          <w:sz w:val="22"/>
        </w:rPr>
        <w:t xml:space="preserve">Introduced in the House on February 12, 2025</w:t>
      </w:r>
    </w:p>
    <w:p>
      <w:pPr>
        <w:widowControl w:val="false"/>
        <w:spacing w:after="0"/>
        <w:jc w:val="left"/>
      </w:pPr>
      <w:r>
        <w:rPr>
          <w:rFonts w:ascii="Times New Roman"/>
          <w:sz w:val="22"/>
        </w:rPr>
        <w:t xml:space="preserve">Adopted by the House on February 12, 2025</w:t>
      </w:r>
    </w:p>
    <w:p>
      <w:pPr>
        <w:widowControl w:val="false"/>
        <w:spacing w:after="0"/>
        <w:jc w:val="left"/>
      </w:pPr>
    </w:p>
    <w:p>
      <w:pPr>
        <w:widowControl w:val="false"/>
        <w:spacing w:after="0"/>
        <w:jc w:val="left"/>
      </w:pPr>
      <w:r>
        <w:rPr>
          <w:rFonts w:ascii="Times New Roman"/>
          <w:sz w:val="22"/>
        </w:rPr>
        <w:t xml:space="preserve">Summary: Fort Mill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House</w:t>
      </w:r>
      <w:r>
        <w:tab/>
        <w:t xml:space="preserve">Introduced and adopted</w:t>
      </w:r>
      <w:r>
        <w:t xml:space="preserve"> (</w:t>
      </w:r>
      <w:hyperlink w:history="true" r:id="R4d66b77ae02f448b">
        <w:r w:rsidRPr="00770434">
          <w:rPr>
            <w:rStyle w:val="Hyperlink"/>
          </w:rPr>
          <w:t>House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c351d69df37b45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d2db38d9434d58">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578D3E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F3C7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150F0" w14:paraId="48DB32D0" w14:textId="7DD5143D">
          <w:pPr>
            <w:pStyle w:val="scresolutiontitle"/>
          </w:pPr>
          <w:r w:rsidRPr="009C128D">
            <w:rPr>
              <w:caps w:val="0"/>
            </w:rPr>
            <w:t>TO RECOGNIZE AND HONOR THE FORT MILL HIGH SCHOOL WRESTLING TEAM, COACHES, AND SCHOOL OFFICIALS FOR AN EXTRAORDINARY SEASON AND TO CONGRATULATE THEM FOR WINNING THE 20</w:t>
          </w:r>
          <w:r>
            <w:rPr>
              <w:caps w:val="0"/>
            </w:rPr>
            <w:t>25</w:t>
          </w:r>
          <w:r w:rsidRPr="009C128D">
            <w:rPr>
              <w:caps w:val="0"/>
            </w:rPr>
            <w:t xml:space="preserve"> SOUTH CAROLINA CLASS </w:t>
          </w:r>
          <w:r>
            <w:rPr>
              <w:caps w:val="0"/>
            </w:rPr>
            <w:t xml:space="preserve">AAAAA </w:t>
          </w:r>
          <w:r w:rsidRPr="009C128D">
            <w:rPr>
              <w:caps w:val="0"/>
            </w:rPr>
            <w:t>STATE CHAMPIONSHIP TITLE</w:t>
          </w:r>
          <w:r>
            <w:rPr>
              <w:caps w:val="0"/>
            </w:rPr>
            <w:t>, THEIR THIRD STRAIGHT TITLE WIN</w:t>
          </w:r>
          <w:r w:rsidRPr="009C128D">
            <w:rPr>
              <w:caps w:val="0"/>
            </w:rPr>
            <w:t>.</w:t>
          </w:r>
        </w:p>
      </w:sdtContent>
    </w:sdt>
    <w:p w:rsidR="0010776B" w:rsidP="00091FD9" w:rsidRDefault="0010776B" w14:paraId="48DB32D1" w14:textId="56627158">
      <w:pPr>
        <w:pStyle w:val="scresolutiontitle"/>
      </w:pPr>
    </w:p>
    <w:p w:rsidR="0086534E" w:rsidP="0086534E" w:rsidRDefault="008C3A19" w14:paraId="745734F6" w14:textId="35E49E39">
      <w:pPr>
        <w:pStyle w:val="scresolutionwhereas"/>
      </w:pPr>
      <w:bookmarkStart w:name="wa_9bbd696e6" w:id="1"/>
      <w:proofErr w:type="gramStart"/>
      <w:r w:rsidRPr="00084D53">
        <w:t>W</w:t>
      </w:r>
      <w:bookmarkEnd w:id="1"/>
      <w:r w:rsidRPr="00084D53">
        <w:t>hereas,</w:t>
      </w:r>
      <w:proofErr w:type="gramEnd"/>
      <w:r w:rsidR="001347EE">
        <w:t xml:space="preserve"> </w:t>
      </w:r>
      <w:r w:rsidR="0086534E">
        <w:t xml:space="preserve">the South Carolina House of Representatives is pleased to learn that the members of the </w:t>
      </w:r>
      <w:r w:rsidR="009C128D">
        <w:t>Fort Mill wrestling</w:t>
      </w:r>
      <w:r w:rsidR="0086534E">
        <w:t xml:space="preserve"> team of </w:t>
      </w:r>
      <w:r w:rsidR="009C128D">
        <w:t>York</w:t>
      </w:r>
      <w:r w:rsidR="0086534E">
        <w:t xml:space="preserve"> County </w:t>
      </w:r>
      <w:r w:rsidR="009C128D">
        <w:t>secured</w:t>
      </w:r>
      <w:r w:rsidR="0086534E">
        <w:t xml:space="preserve"> </w:t>
      </w:r>
      <w:r w:rsidR="007F1116">
        <w:t>the championship</w:t>
      </w:r>
      <w:r w:rsidR="0086534E">
        <w:t xml:space="preserve"> trophy</w:t>
      </w:r>
      <w:r w:rsidR="009C128D">
        <w:t xml:space="preserve"> at</w:t>
      </w:r>
      <w:r w:rsidR="0086534E">
        <w:t xml:space="preserve"> the state tournament held at Dreher High School in Columbia on </w:t>
      </w:r>
      <w:r w:rsidR="009C128D">
        <w:t>Saturday, February 8, 2025</w:t>
      </w:r>
      <w:r w:rsidR="0086534E">
        <w:t>; and</w:t>
      </w:r>
    </w:p>
    <w:p w:rsidR="0086534E" w:rsidP="0086534E" w:rsidRDefault="0086534E" w14:paraId="5097A9BE" w14:textId="77777777">
      <w:pPr>
        <w:pStyle w:val="scresolutionwhereas"/>
      </w:pPr>
    </w:p>
    <w:p w:rsidR="0086534E" w:rsidP="0086534E" w:rsidRDefault="0086534E" w14:paraId="6557B8E9" w14:textId="2F55AF15">
      <w:pPr>
        <w:pStyle w:val="scresolutionwhereas"/>
      </w:pPr>
      <w:bookmarkStart w:name="wa_ba8d14952" w:id="2"/>
      <w:r>
        <w:t>W</w:t>
      </w:r>
      <w:bookmarkEnd w:id="2"/>
      <w:r>
        <w:t>hereas, to the cheers of their exuberant fans, the Fort Mill Yellow Jackets defeated a fine, competitive Lugoff‑Elgin High School to secure their third straight championship title 33‑28, ending with a perfect 19‑0 dual season; and</w:t>
      </w:r>
    </w:p>
    <w:p w:rsidR="0086534E" w:rsidP="0086534E" w:rsidRDefault="0086534E" w14:paraId="715DA925" w14:textId="77777777">
      <w:pPr>
        <w:pStyle w:val="scresolutionwhereas"/>
      </w:pPr>
    </w:p>
    <w:p w:rsidR="0086534E" w:rsidP="0086534E" w:rsidRDefault="005E5120" w14:paraId="1AB0B259" w14:textId="7AF3DB8A">
      <w:pPr>
        <w:pStyle w:val="scresolutionwhereas"/>
      </w:pPr>
      <w:bookmarkStart w:name="wa_c81caf6c1" w:id="3"/>
      <w:proofErr w:type="gramStart"/>
      <w:r>
        <w:t>W</w:t>
      </w:r>
      <w:bookmarkEnd w:id="3"/>
      <w:r>
        <w:t>hereas,</w:t>
      </w:r>
      <w:proofErr w:type="gramEnd"/>
      <w:r>
        <w:t xml:space="preserve"> the </w:t>
      </w:r>
      <w:r w:rsidR="0086534E">
        <w:t>Lugoff</w:t>
      </w:r>
      <w:r>
        <w:t>‑</w:t>
      </w:r>
      <w:r w:rsidR="0086534E">
        <w:t>Elgin</w:t>
      </w:r>
      <w:r>
        <w:t xml:space="preserve"> Demons</w:t>
      </w:r>
      <w:r w:rsidR="0086534E">
        <w:t xml:space="preserve"> took an early</w:t>
      </w:r>
      <w:r>
        <w:t xml:space="preserve"> and their only lead of the match, but</w:t>
      </w:r>
      <w:r w:rsidR="0086534E">
        <w:t xml:space="preserve"> Fort Mill quickly responded</w:t>
      </w:r>
      <w:r>
        <w:t xml:space="preserve">. Yellow Jacket </w:t>
      </w:r>
      <w:r w:rsidR="0086534E">
        <w:t xml:space="preserve">Ted Ernst </w:t>
      </w:r>
      <w:r>
        <w:t xml:space="preserve">earned a pin in the </w:t>
      </w:r>
      <w:r w:rsidR="0086534E">
        <w:t>215</w:t>
      </w:r>
      <w:r>
        <w:t>‑</w:t>
      </w:r>
      <w:r w:rsidR="0086534E">
        <w:t>pound</w:t>
      </w:r>
      <w:r>
        <w:t xml:space="preserve"> division</w:t>
      </w:r>
      <w:r w:rsidR="0086534E">
        <w:t xml:space="preserve">, followed by another pin by </w:t>
      </w:r>
      <w:r>
        <w:t>teammate</w:t>
      </w:r>
      <w:r w:rsidR="0086534E">
        <w:t xml:space="preserve"> Jonathan DaSilva</w:t>
      </w:r>
      <w:r>
        <w:t xml:space="preserve"> in the </w:t>
      </w:r>
      <w:r w:rsidRPr="005E5120">
        <w:t>heavyweight</w:t>
      </w:r>
      <w:r>
        <w:t xml:space="preserve"> division; and</w:t>
      </w:r>
    </w:p>
    <w:p w:rsidR="0086534E" w:rsidP="0086534E" w:rsidRDefault="0086534E" w14:paraId="07B6D11C" w14:textId="77777777">
      <w:pPr>
        <w:pStyle w:val="scresolutionwhereas"/>
      </w:pPr>
    </w:p>
    <w:p w:rsidR="00BD38F8" w:rsidP="0086534E" w:rsidRDefault="005E5120" w14:paraId="4515A330" w14:textId="3653F1B2">
      <w:pPr>
        <w:pStyle w:val="scresolutionwhereas"/>
      </w:pPr>
      <w:bookmarkStart w:name="wa_0bab53182" w:id="4"/>
      <w:proofErr w:type="gramStart"/>
      <w:r>
        <w:t>W</w:t>
      </w:r>
      <w:bookmarkEnd w:id="4"/>
      <w:r>
        <w:t>hereas,</w:t>
      </w:r>
      <w:proofErr w:type="gramEnd"/>
      <w:r>
        <w:t xml:space="preserve"> </w:t>
      </w:r>
      <w:r w:rsidR="00BD38F8">
        <w:t xml:space="preserve">Fort Mill built on its initial successes with </w:t>
      </w:r>
      <w:r w:rsidRPr="00BD38F8" w:rsidR="00BD38F8">
        <w:t>Lu</w:t>
      </w:r>
      <w:r w:rsidR="00BD38F8">
        <w:t>ke</w:t>
      </w:r>
      <w:r w:rsidRPr="00BD38F8" w:rsidR="00BD38F8">
        <w:t xml:space="preserve"> Van </w:t>
      </w:r>
      <w:proofErr w:type="spellStart"/>
      <w:r w:rsidRPr="00BD38F8" w:rsidR="00BD38F8">
        <w:t>Beynum</w:t>
      </w:r>
      <w:r w:rsidR="00BD38F8">
        <w:t>’s</w:t>
      </w:r>
      <w:proofErr w:type="spellEnd"/>
      <w:r w:rsidR="00BD38F8">
        <w:t xml:space="preserve"> </w:t>
      </w:r>
      <w:r w:rsidRPr="00BD38F8" w:rsidR="00BD38F8">
        <w:t xml:space="preserve">8‑5 </w:t>
      </w:r>
      <w:r w:rsidR="00BD38F8">
        <w:t xml:space="preserve">win </w:t>
      </w:r>
      <w:r w:rsidRPr="00BD38F8" w:rsidR="00BD38F8">
        <w:t>at 113 pounds</w:t>
      </w:r>
      <w:r w:rsidR="00BD38F8">
        <w:t xml:space="preserve"> and an impressive </w:t>
      </w:r>
      <w:r w:rsidRPr="00BD38F8" w:rsidR="00BD38F8">
        <w:t>19‑7 major decision</w:t>
      </w:r>
      <w:r w:rsidR="00BD38F8">
        <w:t xml:space="preserve"> from Cole Wa</w:t>
      </w:r>
      <w:r w:rsidR="004E06AA">
        <w:t>rtinger</w:t>
      </w:r>
      <w:r w:rsidRPr="00BD38F8" w:rsidR="00BD38F8">
        <w:t xml:space="preserve"> </w:t>
      </w:r>
      <w:r w:rsidR="00BD38F8">
        <w:t>at</w:t>
      </w:r>
      <w:r w:rsidRPr="00BD38F8" w:rsidR="00BD38F8">
        <w:t xml:space="preserve"> 120</w:t>
      </w:r>
      <w:r w:rsidR="003517DC">
        <w:t xml:space="preserve"> </w:t>
      </w:r>
      <w:r w:rsidRPr="00BD38F8" w:rsidR="00BD38F8">
        <w:t>pound</w:t>
      </w:r>
      <w:r w:rsidR="00BD38F8">
        <w:t>s</w:t>
      </w:r>
      <w:r w:rsidRPr="00BD38F8" w:rsidR="00BD38F8">
        <w:t>;</w:t>
      </w:r>
      <w:r>
        <w:t xml:space="preserve"> and</w:t>
      </w:r>
    </w:p>
    <w:p w:rsidR="00BD38F8" w:rsidP="0086534E" w:rsidRDefault="00BD38F8" w14:paraId="524FEBA3" w14:textId="77777777">
      <w:pPr>
        <w:pStyle w:val="scresolutionwhereas"/>
      </w:pPr>
    </w:p>
    <w:p w:rsidR="00BD38F8" w:rsidP="0086534E" w:rsidRDefault="00BD38F8" w14:paraId="5D36E0A2" w14:textId="0246A59E">
      <w:pPr>
        <w:pStyle w:val="scresolutionwhereas"/>
      </w:pPr>
      <w:bookmarkStart w:name="wa_2347ef66a" w:id="5"/>
      <w:proofErr w:type="gramStart"/>
      <w:r>
        <w:t>W</w:t>
      </w:r>
      <w:bookmarkEnd w:id="5"/>
      <w:r>
        <w:t>hereas,</w:t>
      </w:r>
      <w:proofErr w:type="gramEnd"/>
      <w:r>
        <w:t xml:space="preserve"> </w:t>
      </w:r>
      <w:r w:rsidRPr="009C128D" w:rsidR="009C128D">
        <w:t xml:space="preserve">Tucker Gibson </w:t>
      </w:r>
      <w:r>
        <w:t>rallied at 126 pounds to secure</w:t>
      </w:r>
      <w:r w:rsidR="00BF2EFE">
        <w:t xml:space="preserve"> a</w:t>
      </w:r>
      <w:r w:rsidRPr="009C128D" w:rsidR="009C128D">
        <w:t xml:space="preserve"> 9</w:t>
      </w:r>
      <w:r w:rsidR="00BF2EFE">
        <w:t>‑</w:t>
      </w:r>
      <w:r w:rsidRPr="009C128D" w:rsidR="009C128D">
        <w:t>8</w:t>
      </w:r>
      <w:r w:rsidR="00BF2EFE">
        <w:t xml:space="preserve"> decision</w:t>
      </w:r>
      <w:r>
        <w:t xml:space="preserve">, extending the Yellow Jackets lead to 22‑7. </w:t>
      </w:r>
      <w:r w:rsidR="00ED0C6E">
        <w:t>Other t</w:t>
      </w:r>
      <w:r>
        <w:t xml:space="preserve">eammates </w:t>
      </w:r>
      <w:r w:rsidR="00ED0C6E">
        <w:t xml:space="preserve">contributing to the team’s victory were </w:t>
      </w:r>
      <w:r w:rsidRPr="00BD38F8">
        <w:t>Lincoln Greene</w:t>
      </w:r>
      <w:r w:rsidR="00ED0C6E">
        <w:t>, Jayden Nguyen and Vincent Damico</w:t>
      </w:r>
      <w:r w:rsidR="00BF2EFE">
        <w:t>; and</w:t>
      </w:r>
    </w:p>
    <w:p w:rsidR="00BD38F8" w:rsidP="0086534E" w:rsidRDefault="00BD38F8" w14:paraId="6860FC1C" w14:textId="77777777">
      <w:pPr>
        <w:pStyle w:val="scresolutionwhereas"/>
      </w:pPr>
    </w:p>
    <w:p w:rsidR="0086534E" w:rsidP="0086534E" w:rsidRDefault="0086534E" w14:paraId="312EDCDD" w14:textId="5ED94621">
      <w:pPr>
        <w:pStyle w:val="scresolutionwhereas"/>
      </w:pPr>
      <w:bookmarkStart w:name="wa_d5213f01a" w:id="6"/>
      <w:r>
        <w:t>W</w:t>
      </w:r>
      <w:bookmarkEnd w:id="6"/>
      <w:r>
        <w:t xml:space="preserve">hereas, in a sport that demands </w:t>
      </w:r>
      <w:r w:rsidR="009B0487">
        <w:t>personal excellence and individual strength</w:t>
      </w:r>
      <w:r>
        <w:t xml:space="preserve">, Head Coach </w:t>
      </w:r>
      <w:r w:rsidR="007F1116">
        <w:t xml:space="preserve">Adam Marullo </w:t>
      </w:r>
      <w:r>
        <w:t xml:space="preserve">and his skilled coaching staff maximized their own </w:t>
      </w:r>
      <w:r w:rsidR="009B0487">
        <w:t>athletic e</w:t>
      </w:r>
      <w:r>
        <w:t xml:space="preserve">xperience and training to forge a championship‑caliber team and teach these athletes lessons that will prove invaluable through life both on and off the </w:t>
      </w:r>
      <w:r w:rsidR="009B0487">
        <w:t>mats</w:t>
      </w:r>
      <w:r>
        <w:t>; a</w:t>
      </w:r>
      <w:r w:rsidR="009B0487">
        <w:t>n</w:t>
      </w:r>
      <w:r>
        <w:t>d</w:t>
      </w:r>
    </w:p>
    <w:p w:rsidR="0086534E" w:rsidP="0086534E" w:rsidRDefault="0086534E" w14:paraId="6DDBDDD4" w14:textId="77777777">
      <w:pPr>
        <w:pStyle w:val="scresolutionwhereas"/>
      </w:pPr>
    </w:p>
    <w:p w:rsidR="008A7625" w:rsidP="0086534E" w:rsidRDefault="0086534E" w14:paraId="44F28955" w14:textId="0175DBC4">
      <w:pPr>
        <w:pStyle w:val="scresolutionwhereas"/>
      </w:pPr>
      <w:bookmarkStart w:name="wa_530cfeb64" w:id="7"/>
      <w:r>
        <w:t>W</w:t>
      </w:r>
      <w:bookmarkEnd w:id="7"/>
      <w:r>
        <w:t>hereas, the South Carolina House of Representatives appreciat</w:t>
      </w:r>
      <w:r w:rsidR="009B0487">
        <w:t>es</w:t>
      </w:r>
      <w:r>
        <w:t xml:space="preserve"> the pride and recognition that the </w:t>
      </w:r>
      <w:r w:rsidR="009B0487">
        <w:t>Fort Mill wrestlers</w:t>
      </w:r>
      <w:r>
        <w:t xml:space="preserve"> have brought to their school and their community</w:t>
      </w:r>
      <w:r w:rsidR="007F1116">
        <w:t>,</w:t>
      </w:r>
      <w:r>
        <w:t xml:space="preserve"> and </w:t>
      </w:r>
      <w:r w:rsidRPr="009B0487" w:rsidR="009B0487">
        <w:t xml:space="preserve">the members </w:t>
      </w:r>
      <w:r w:rsidR="009B0487">
        <w:t xml:space="preserve">look forward </w:t>
      </w:r>
      <w:r>
        <w:lastRenderedPageBreak/>
        <w:t>to following their continued accomplishments in the days to come</w:t>
      </w:r>
      <w:r w:rsidR="009B0487">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0D29714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3C7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6534E" w:rsidP="0086534E" w:rsidRDefault="00007116" w14:paraId="695D6AD5" w14:textId="2811D3C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3C78">
            <w:rPr>
              <w:rStyle w:val="scresolutionbody1"/>
            </w:rPr>
            <w:t>House of Representatives</w:t>
          </w:r>
        </w:sdtContent>
      </w:sdt>
      <w:r w:rsidRPr="00040E43">
        <w:t xml:space="preserve">, by this resolution, </w:t>
      </w:r>
      <w:r w:rsidR="0086534E">
        <w:t xml:space="preserve">recognize and honor the </w:t>
      </w:r>
      <w:r w:rsidR="009B0487">
        <w:t>Fort Mill High School wrestling</w:t>
      </w:r>
      <w:r w:rsidR="0086534E">
        <w:t xml:space="preserve"> team, coaches, and school officials for an extraordinary season and congratulate them for winning the 20</w:t>
      </w:r>
      <w:r w:rsidR="009C128D">
        <w:t>25</w:t>
      </w:r>
      <w:r w:rsidR="0086534E">
        <w:t xml:space="preserve"> South Carolina Class </w:t>
      </w:r>
      <w:r w:rsidR="009C128D">
        <w:t>AAAAA</w:t>
      </w:r>
      <w:r w:rsidR="0086534E">
        <w:t xml:space="preserve"> State Championship title</w:t>
      </w:r>
      <w:r w:rsidR="005150F0">
        <w:t>, their third straight title win</w:t>
      </w:r>
      <w:r w:rsidR="0086534E">
        <w:t>.</w:t>
      </w:r>
    </w:p>
    <w:p w:rsidR="0086534E" w:rsidP="0086534E" w:rsidRDefault="0086534E" w14:paraId="3FD85F32" w14:textId="77777777">
      <w:pPr>
        <w:pStyle w:val="scresolutionmembers"/>
      </w:pPr>
    </w:p>
    <w:p w:rsidRPr="00040E43" w:rsidR="00B9052D" w:rsidP="0086534E" w:rsidRDefault="0086534E" w14:paraId="48DB32E8" w14:textId="79952402">
      <w:pPr>
        <w:pStyle w:val="scresolutionmembers"/>
      </w:pPr>
      <w:r>
        <w:t xml:space="preserve">Be it further resolved that a copy of this resolution be presented to Principal </w:t>
      </w:r>
      <w:r w:rsidR="007F1116">
        <w:t>Zachary Beam</w:t>
      </w:r>
      <w:r>
        <w:t xml:space="preserve"> and Coach </w:t>
      </w:r>
      <w:r w:rsidR="007F1116">
        <w:t>Adam Marullo</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B763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994297" w:rsidR="007003E1" w:rsidRDefault="00F16D8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25611">
              <w:t>[3963]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56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401"/>
    <w:rsid w:val="00032E86"/>
    <w:rsid w:val="00040E43"/>
    <w:rsid w:val="000645DA"/>
    <w:rsid w:val="000653F4"/>
    <w:rsid w:val="00073C8C"/>
    <w:rsid w:val="00074682"/>
    <w:rsid w:val="0008202C"/>
    <w:rsid w:val="000843D7"/>
    <w:rsid w:val="00084D53"/>
    <w:rsid w:val="00091FD9"/>
    <w:rsid w:val="0009711F"/>
    <w:rsid w:val="00097234"/>
    <w:rsid w:val="00097C23"/>
    <w:rsid w:val="000C5BE4"/>
    <w:rsid w:val="000E0100"/>
    <w:rsid w:val="000E1785"/>
    <w:rsid w:val="000E546A"/>
    <w:rsid w:val="000F1901"/>
    <w:rsid w:val="000F2B6F"/>
    <w:rsid w:val="000F2E49"/>
    <w:rsid w:val="000F3C78"/>
    <w:rsid w:val="000F40FA"/>
    <w:rsid w:val="001035F1"/>
    <w:rsid w:val="0010776B"/>
    <w:rsid w:val="00133E66"/>
    <w:rsid w:val="001347EE"/>
    <w:rsid w:val="00136B38"/>
    <w:rsid w:val="001373F6"/>
    <w:rsid w:val="00142A1D"/>
    <w:rsid w:val="001435A3"/>
    <w:rsid w:val="00146ED3"/>
    <w:rsid w:val="00151044"/>
    <w:rsid w:val="0016041D"/>
    <w:rsid w:val="00187057"/>
    <w:rsid w:val="001A022F"/>
    <w:rsid w:val="001A0B43"/>
    <w:rsid w:val="001A2C0B"/>
    <w:rsid w:val="001A72A6"/>
    <w:rsid w:val="001A77B0"/>
    <w:rsid w:val="001C4F58"/>
    <w:rsid w:val="001D08F2"/>
    <w:rsid w:val="001D2A16"/>
    <w:rsid w:val="001D3A58"/>
    <w:rsid w:val="001D525B"/>
    <w:rsid w:val="001D68D8"/>
    <w:rsid w:val="001D7F4F"/>
    <w:rsid w:val="001E1315"/>
    <w:rsid w:val="001F75F9"/>
    <w:rsid w:val="002017E6"/>
    <w:rsid w:val="00205238"/>
    <w:rsid w:val="00211B4F"/>
    <w:rsid w:val="002321B6"/>
    <w:rsid w:val="00232912"/>
    <w:rsid w:val="0025001F"/>
    <w:rsid w:val="00250967"/>
    <w:rsid w:val="002543C8"/>
    <w:rsid w:val="0025541D"/>
    <w:rsid w:val="002635C9"/>
    <w:rsid w:val="0027216D"/>
    <w:rsid w:val="00284AAE"/>
    <w:rsid w:val="00294853"/>
    <w:rsid w:val="002B451A"/>
    <w:rsid w:val="002D55D2"/>
    <w:rsid w:val="002E5912"/>
    <w:rsid w:val="002F0AEA"/>
    <w:rsid w:val="002F35EF"/>
    <w:rsid w:val="002F4473"/>
    <w:rsid w:val="00301B21"/>
    <w:rsid w:val="00325348"/>
    <w:rsid w:val="0032732C"/>
    <w:rsid w:val="003321E4"/>
    <w:rsid w:val="00336AD0"/>
    <w:rsid w:val="00351709"/>
    <w:rsid w:val="003517DC"/>
    <w:rsid w:val="0036008C"/>
    <w:rsid w:val="0037079A"/>
    <w:rsid w:val="00385E1F"/>
    <w:rsid w:val="003A4798"/>
    <w:rsid w:val="003A4F41"/>
    <w:rsid w:val="003A57C6"/>
    <w:rsid w:val="003C4DAB"/>
    <w:rsid w:val="003D01E8"/>
    <w:rsid w:val="003D0BC2"/>
    <w:rsid w:val="003D3B26"/>
    <w:rsid w:val="003D42DF"/>
    <w:rsid w:val="003E5288"/>
    <w:rsid w:val="003F6D79"/>
    <w:rsid w:val="003F6E8C"/>
    <w:rsid w:val="00415FE3"/>
    <w:rsid w:val="0041760A"/>
    <w:rsid w:val="00417C01"/>
    <w:rsid w:val="004252D4"/>
    <w:rsid w:val="00436096"/>
    <w:rsid w:val="004403BD"/>
    <w:rsid w:val="00461441"/>
    <w:rsid w:val="004623E6"/>
    <w:rsid w:val="0046448B"/>
    <w:rsid w:val="0046488E"/>
    <w:rsid w:val="0046685D"/>
    <w:rsid w:val="004669F5"/>
    <w:rsid w:val="004809EE"/>
    <w:rsid w:val="004B7339"/>
    <w:rsid w:val="004E06AA"/>
    <w:rsid w:val="004E7D54"/>
    <w:rsid w:val="004F2B10"/>
    <w:rsid w:val="00511974"/>
    <w:rsid w:val="005150F0"/>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4D82"/>
    <w:rsid w:val="005A62FE"/>
    <w:rsid w:val="005C2FE2"/>
    <w:rsid w:val="005E2BC9"/>
    <w:rsid w:val="005E5120"/>
    <w:rsid w:val="005E65FB"/>
    <w:rsid w:val="005F51C8"/>
    <w:rsid w:val="00605102"/>
    <w:rsid w:val="006053F5"/>
    <w:rsid w:val="00611909"/>
    <w:rsid w:val="006215AA"/>
    <w:rsid w:val="00627DCA"/>
    <w:rsid w:val="0064322F"/>
    <w:rsid w:val="00666E48"/>
    <w:rsid w:val="00670F2F"/>
    <w:rsid w:val="0067179F"/>
    <w:rsid w:val="0068688A"/>
    <w:rsid w:val="006913C9"/>
    <w:rsid w:val="0069470D"/>
    <w:rsid w:val="0069747C"/>
    <w:rsid w:val="006B1590"/>
    <w:rsid w:val="006D58AA"/>
    <w:rsid w:val="006E4451"/>
    <w:rsid w:val="006E655C"/>
    <w:rsid w:val="006E69E6"/>
    <w:rsid w:val="006F3642"/>
    <w:rsid w:val="007003E1"/>
    <w:rsid w:val="007070AD"/>
    <w:rsid w:val="00716774"/>
    <w:rsid w:val="00733210"/>
    <w:rsid w:val="00734F00"/>
    <w:rsid w:val="007352A5"/>
    <w:rsid w:val="0073631E"/>
    <w:rsid w:val="0073667E"/>
    <w:rsid w:val="00736959"/>
    <w:rsid w:val="0074375C"/>
    <w:rsid w:val="00746A58"/>
    <w:rsid w:val="007720AC"/>
    <w:rsid w:val="00781DF8"/>
    <w:rsid w:val="007836CC"/>
    <w:rsid w:val="00787728"/>
    <w:rsid w:val="00790791"/>
    <w:rsid w:val="007917CE"/>
    <w:rsid w:val="007940C5"/>
    <w:rsid w:val="007959D3"/>
    <w:rsid w:val="007A2449"/>
    <w:rsid w:val="007A70AE"/>
    <w:rsid w:val="007B763E"/>
    <w:rsid w:val="007C0EE1"/>
    <w:rsid w:val="007C69B6"/>
    <w:rsid w:val="007C72ED"/>
    <w:rsid w:val="007E01B6"/>
    <w:rsid w:val="007F1116"/>
    <w:rsid w:val="007F3C86"/>
    <w:rsid w:val="007F6D64"/>
    <w:rsid w:val="00810471"/>
    <w:rsid w:val="008362E8"/>
    <w:rsid w:val="008410D3"/>
    <w:rsid w:val="00843D27"/>
    <w:rsid w:val="00846FE5"/>
    <w:rsid w:val="0085786E"/>
    <w:rsid w:val="0086534E"/>
    <w:rsid w:val="00866C29"/>
    <w:rsid w:val="00870570"/>
    <w:rsid w:val="0087237E"/>
    <w:rsid w:val="008905D2"/>
    <w:rsid w:val="008A1768"/>
    <w:rsid w:val="008A489F"/>
    <w:rsid w:val="008A7625"/>
    <w:rsid w:val="008B4AC4"/>
    <w:rsid w:val="008B62B7"/>
    <w:rsid w:val="008C3A19"/>
    <w:rsid w:val="008D05D1"/>
    <w:rsid w:val="008E1DCA"/>
    <w:rsid w:val="008F0F33"/>
    <w:rsid w:val="008F4429"/>
    <w:rsid w:val="009059FF"/>
    <w:rsid w:val="0092634F"/>
    <w:rsid w:val="009270BA"/>
    <w:rsid w:val="0093356D"/>
    <w:rsid w:val="0094021A"/>
    <w:rsid w:val="00953783"/>
    <w:rsid w:val="009566E5"/>
    <w:rsid w:val="00956FCD"/>
    <w:rsid w:val="009631DC"/>
    <w:rsid w:val="0096528D"/>
    <w:rsid w:val="00965B3F"/>
    <w:rsid w:val="009A5B83"/>
    <w:rsid w:val="009B0487"/>
    <w:rsid w:val="009B44AF"/>
    <w:rsid w:val="009C128D"/>
    <w:rsid w:val="009C6A0B"/>
    <w:rsid w:val="009C7F19"/>
    <w:rsid w:val="009E2BE4"/>
    <w:rsid w:val="009E5783"/>
    <w:rsid w:val="009F0C77"/>
    <w:rsid w:val="009F4DD1"/>
    <w:rsid w:val="009F7B81"/>
    <w:rsid w:val="00A02543"/>
    <w:rsid w:val="00A25ED3"/>
    <w:rsid w:val="00A41684"/>
    <w:rsid w:val="00A64E80"/>
    <w:rsid w:val="00A66C6B"/>
    <w:rsid w:val="00A7261B"/>
    <w:rsid w:val="00A72BCD"/>
    <w:rsid w:val="00A74015"/>
    <w:rsid w:val="00A741D9"/>
    <w:rsid w:val="00A833AB"/>
    <w:rsid w:val="00A95560"/>
    <w:rsid w:val="00A971D9"/>
    <w:rsid w:val="00A9741D"/>
    <w:rsid w:val="00AB1254"/>
    <w:rsid w:val="00AB2CC0"/>
    <w:rsid w:val="00AC3177"/>
    <w:rsid w:val="00AC34A2"/>
    <w:rsid w:val="00AC6232"/>
    <w:rsid w:val="00AC74F4"/>
    <w:rsid w:val="00AD1C9A"/>
    <w:rsid w:val="00AD32D2"/>
    <w:rsid w:val="00AD4B17"/>
    <w:rsid w:val="00AF0102"/>
    <w:rsid w:val="00AF1A81"/>
    <w:rsid w:val="00AF69EE"/>
    <w:rsid w:val="00B00C4F"/>
    <w:rsid w:val="00B128F5"/>
    <w:rsid w:val="00B25611"/>
    <w:rsid w:val="00B31DA6"/>
    <w:rsid w:val="00B3602C"/>
    <w:rsid w:val="00B412D4"/>
    <w:rsid w:val="00B519D6"/>
    <w:rsid w:val="00B56CDE"/>
    <w:rsid w:val="00B6361C"/>
    <w:rsid w:val="00B6480F"/>
    <w:rsid w:val="00B64FFF"/>
    <w:rsid w:val="00B703CB"/>
    <w:rsid w:val="00B7267F"/>
    <w:rsid w:val="00B879A5"/>
    <w:rsid w:val="00B9052D"/>
    <w:rsid w:val="00B9105E"/>
    <w:rsid w:val="00BC1E62"/>
    <w:rsid w:val="00BC695A"/>
    <w:rsid w:val="00BD086A"/>
    <w:rsid w:val="00BD38F8"/>
    <w:rsid w:val="00BD4498"/>
    <w:rsid w:val="00BE3C22"/>
    <w:rsid w:val="00BE46CD"/>
    <w:rsid w:val="00BF2EFE"/>
    <w:rsid w:val="00C02C1B"/>
    <w:rsid w:val="00C0345E"/>
    <w:rsid w:val="00C20D5A"/>
    <w:rsid w:val="00C21775"/>
    <w:rsid w:val="00C21ABE"/>
    <w:rsid w:val="00C2615B"/>
    <w:rsid w:val="00C31C95"/>
    <w:rsid w:val="00C3483A"/>
    <w:rsid w:val="00C41EB9"/>
    <w:rsid w:val="00C433D3"/>
    <w:rsid w:val="00C556BA"/>
    <w:rsid w:val="00C62C3A"/>
    <w:rsid w:val="00C664FC"/>
    <w:rsid w:val="00C71179"/>
    <w:rsid w:val="00C7322B"/>
    <w:rsid w:val="00C73AFC"/>
    <w:rsid w:val="00C74E9D"/>
    <w:rsid w:val="00C826DD"/>
    <w:rsid w:val="00C82FD3"/>
    <w:rsid w:val="00C92802"/>
    <w:rsid w:val="00C92819"/>
    <w:rsid w:val="00C93C2C"/>
    <w:rsid w:val="00CA3BCF"/>
    <w:rsid w:val="00CC6B7B"/>
    <w:rsid w:val="00CD2089"/>
    <w:rsid w:val="00CE4EE6"/>
    <w:rsid w:val="00CF2AD8"/>
    <w:rsid w:val="00CF44FA"/>
    <w:rsid w:val="00D1567E"/>
    <w:rsid w:val="00D31310"/>
    <w:rsid w:val="00D37AF8"/>
    <w:rsid w:val="00D55053"/>
    <w:rsid w:val="00D66B80"/>
    <w:rsid w:val="00D73A67"/>
    <w:rsid w:val="00D8028D"/>
    <w:rsid w:val="00D970A9"/>
    <w:rsid w:val="00DB1F5E"/>
    <w:rsid w:val="00DB2F2B"/>
    <w:rsid w:val="00DC47B1"/>
    <w:rsid w:val="00DF1637"/>
    <w:rsid w:val="00DF3845"/>
    <w:rsid w:val="00E02564"/>
    <w:rsid w:val="00E071A0"/>
    <w:rsid w:val="00E32D96"/>
    <w:rsid w:val="00E41911"/>
    <w:rsid w:val="00E44B57"/>
    <w:rsid w:val="00E4536E"/>
    <w:rsid w:val="00E63710"/>
    <w:rsid w:val="00E658FD"/>
    <w:rsid w:val="00E67788"/>
    <w:rsid w:val="00E92180"/>
    <w:rsid w:val="00E92EEF"/>
    <w:rsid w:val="00E95B4E"/>
    <w:rsid w:val="00E97AB4"/>
    <w:rsid w:val="00EA150E"/>
    <w:rsid w:val="00EB0F12"/>
    <w:rsid w:val="00ED0C6E"/>
    <w:rsid w:val="00EF2368"/>
    <w:rsid w:val="00EF3015"/>
    <w:rsid w:val="00EF5F4D"/>
    <w:rsid w:val="00F02C5C"/>
    <w:rsid w:val="00F16D8C"/>
    <w:rsid w:val="00F234AB"/>
    <w:rsid w:val="00F24442"/>
    <w:rsid w:val="00F42BA9"/>
    <w:rsid w:val="00F477DA"/>
    <w:rsid w:val="00F50AE3"/>
    <w:rsid w:val="00F655B7"/>
    <w:rsid w:val="00F656BA"/>
    <w:rsid w:val="00F67CF1"/>
    <w:rsid w:val="00F7053B"/>
    <w:rsid w:val="00F7244E"/>
    <w:rsid w:val="00F728AA"/>
    <w:rsid w:val="00F7695D"/>
    <w:rsid w:val="00F840F0"/>
    <w:rsid w:val="00F85891"/>
    <w:rsid w:val="00F91CB4"/>
    <w:rsid w:val="00F935A0"/>
    <w:rsid w:val="00F9379D"/>
    <w:rsid w:val="00FA0B1D"/>
    <w:rsid w:val="00FB05EC"/>
    <w:rsid w:val="00FB0D0D"/>
    <w:rsid w:val="00FB121D"/>
    <w:rsid w:val="00FB14D4"/>
    <w:rsid w:val="00FB43B4"/>
    <w:rsid w:val="00FB6B0B"/>
    <w:rsid w:val="00FB6FC2"/>
    <w:rsid w:val="00FC39D8"/>
    <w:rsid w:val="00FC5928"/>
    <w:rsid w:val="00FC6D77"/>
    <w:rsid w:val="00FD54EC"/>
    <w:rsid w:val="00FE52B6"/>
    <w:rsid w:val="00FF0F1E"/>
    <w:rsid w:val="00FF12FD"/>
    <w:rsid w:val="00FF2AE4"/>
    <w:rsid w:val="00FF4FE7"/>
    <w:rsid w:val="00FF6450"/>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6B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556BA"/>
    <w:pPr>
      <w:keepNext/>
      <w:suppressAutoHyphens/>
      <w:jc w:val="center"/>
      <w:outlineLvl w:val="0"/>
    </w:pPr>
    <w:rPr>
      <w:b/>
      <w:sz w:val="30"/>
    </w:rPr>
  </w:style>
  <w:style w:type="character" w:default="1" w:styleId="DefaultParagraphFont">
    <w:name w:val="Default Paragraph Font"/>
    <w:uiPriority w:val="1"/>
    <w:semiHidden/>
    <w:unhideWhenUsed/>
    <w:rsid w:val="00C556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6BA"/>
  </w:style>
  <w:style w:type="character" w:customStyle="1" w:styleId="Heading1Char">
    <w:name w:val="Heading 1 Char"/>
    <w:basedOn w:val="DefaultParagraphFont"/>
    <w:link w:val="Heading1"/>
    <w:uiPriority w:val="9"/>
    <w:rsid w:val="00C556BA"/>
    <w:rPr>
      <w:rFonts w:eastAsia="Times New Roman" w:cs="Times New Roman"/>
      <w:b/>
      <w:sz w:val="30"/>
      <w:szCs w:val="20"/>
    </w:rPr>
  </w:style>
  <w:style w:type="paragraph" w:styleId="Header">
    <w:name w:val="header"/>
    <w:basedOn w:val="Normal"/>
    <w:link w:val="HeaderChar"/>
    <w:uiPriority w:val="99"/>
    <w:unhideWhenUsed/>
    <w:rsid w:val="00C556BA"/>
    <w:pPr>
      <w:tabs>
        <w:tab w:val="center" w:pos="4680"/>
        <w:tab w:val="right" w:pos="9360"/>
      </w:tabs>
    </w:pPr>
  </w:style>
  <w:style w:type="character" w:customStyle="1" w:styleId="HeaderChar">
    <w:name w:val="Header Char"/>
    <w:basedOn w:val="DefaultParagraphFont"/>
    <w:link w:val="Header"/>
    <w:uiPriority w:val="99"/>
    <w:rsid w:val="00C556BA"/>
    <w:rPr>
      <w:rFonts w:eastAsia="Times New Roman" w:cs="Times New Roman"/>
      <w:szCs w:val="20"/>
    </w:rPr>
  </w:style>
  <w:style w:type="paragraph" w:styleId="Footer">
    <w:name w:val="footer"/>
    <w:basedOn w:val="Normal"/>
    <w:link w:val="FooterChar"/>
    <w:uiPriority w:val="99"/>
    <w:unhideWhenUsed/>
    <w:rsid w:val="00C556BA"/>
    <w:pPr>
      <w:tabs>
        <w:tab w:val="center" w:pos="4680"/>
        <w:tab w:val="right" w:pos="9360"/>
      </w:tabs>
    </w:pPr>
  </w:style>
  <w:style w:type="character" w:customStyle="1" w:styleId="FooterChar">
    <w:name w:val="Footer Char"/>
    <w:basedOn w:val="DefaultParagraphFont"/>
    <w:link w:val="Footer"/>
    <w:uiPriority w:val="99"/>
    <w:rsid w:val="00C556BA"/>
    <w:rPr>
      <w:rFonts w:eastAsia="Times New Roman" w:cs="Times New Roman"/>
      <w:szCs w:val="20"/>
    </w:rPr>
  </w:style>
  <w:style w:type="character" w:styleId="PageNumber">
    <w:name w:val="page number"/>
    <w:basedOn w:val="DefaultParagraphFont"/>
    <w:uiPriority w:val="99"/>
    <w:semiHidden/>
    <w:unhideWhenUsed/>
    <w:rsid w:val="00C556BA"/>
  </w:style>
  <w:style w:type="character" w:styleId="LineNumber">
    <w:name w:val="line number"/>
    <w:basedOn w:val="DefaultParagraphFont"/>
    <w:uiPriority w:val="99"/>
    <w:semiHidden/>
    <w:unhideWhenUsed/>
    <w:rsid w:val="00C556BA"/>
  </w:style>
  <w:style w:type="paragraph" w:customStyle="1" w:styleId="BillDots">
    <w:name w:val="Bill Dots"/>
    <w:basedOn w:val="Normal"/>
    <w:qFormat/>
    <w:rsid w:val="00C556B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556BA"/>
    <w:pPr>
      <w:tabs>
        <w:tab w:val="right" w:pos="5904"/>
      </w:tabs>
    </w:pPr>
  </w:style>
  <w:style w:type="paragraph" w:styleId="BalloonText">
    <w:name w:val="Balloon Text"/>
    <w:basedOn w:val="Normal"/>
    <w:link w:val="BalloonTextChar"/>
    <w:uiPriority w:val="99"/>
    <w:semiHidden/>
    <w:unhideWhenUsed/>
    <w:rsid w:val="00C556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6BA"/>
    <w:rPr>
      <w:rFonts w:ascii="Segoe UI" w:eastAsia="Times New Roman" w:hAnsi="Segoe UI" w:cs="Segoe UI"/>
      <w:sz w:val="18"/>
      <w:szCs w:val="18"/>
    </w:rPr>
  </w:style>
  <w:style w:type="paragraph" w:styleId="ListParagraph">
    <w:name w:val="List Paragraph"/>
    <w:basedOn w:val="Normal"/>
    <w:uiPriority w:val="34"/>
    <w:qFormat/>
    <w:rsid w:val="00C556BA"/>
    <w:pPr>
      <w:ind w:left="720"/>
      <w:contextualSpacing/>
    </w:pPr>
  </w:style>
  <w:style w:type="paragraph" w:customStyle="1" w:styleId="scbillheader">
    <w:name w:val="sc_bill_header"/>
    <w:qFormat/>
    <w:rsid w:val="00C556BA"/>
    <w:pPr>
      <w:widowControl w:val="0"/>
      <w:suppressAutoHyphens/>
      <w:spacing w:after="0" w:line="240" w:lineRule="auto"/>
      <w:jc w:val="center"/>
    </w:pPr>
    <w:rPr>
      <w:b/>
      <w:caps/>
      <w:sz w:val="30"/>
    </w:rPr>
  </w:style>
  <w:style w:type="paragraph" w:customStyle="1" w:styleId="schouseresolutionbythis">
    <w:name w:val="sc_house_resolution_by_this"/>
    <w:qFormat/>
    <w:rsid w:val="00C556BA"/>
    <w:pPr>
      <w:widowControl w:val="0"/>
      <w:suppressAutoHyphens/>
      <w:spacing w:after="0" w:line="240" w:lineRule="auto"/>
      <w:jc w:val="both"/>
    </w:pPr>
  </w:style>
  <w:style w:type="paragraph" w:customStyle="1" w:styleId="schouseresolutionclippageattorney">
    <w:name w:val="sc_house_resolution_clip_page_attorney"/>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556B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556B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556B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556BA"/>
    <w:pPr>
      <w:widowControl w:val="0"/>
      <w:suppressAutoHyphens/>
      <w:spacing w:after="0" w:line="240" w:lineRule="auto"/>
      <w:jc w:val="both"/>
    </w:pPr>
    <w:rPr>
      <w:caps/>
    </w:rPr>
  </w:style>
  <w:style w:type="paragraph" w:customStyle="1" w:styleId="schouseresolutionemptyline">
    <w:name w:val="sc_house_resolution_empty_line"/>
    <w:qFormat/>
    <w:rsid w:val="00C556BA"/>
    <w:pPr>
      <w:widowControl w:val="0"/>
      <w:suppressAutoHyphens/>
      <w:spacing w:after="0" w:line="240" w:lineRule="auto"/>
      <w:jc w:val="both"/>
    </w:pPr>
  </w:style>
  <w:style w:type="paragraph" w:customStyle="1" w:styleId="schouseresolutionfurtherresolved">
    <w:name w:val="sc_house_resolution_further_resolved"/>
    <w:qFormat/>
    <w:rsid w:val="00C556BA"/>
    <w:pPr>
      <w:widowControl w:val="0"/>
      <w:suppressAutoHyphens/>
      <w:spacing w:after="0" w:line="240" w:lineRule="auto"/>
      <w:jc w:val="both"/>
    </w:pPr>
  </w:style>
  <w:style w:type="paragraph" w:customStyle="1" w:styleId="schouseresolutionheader">
    <w:name w:val="sc_house_resolution_header"/>
    <w:qFormat/>
    <w:rsid w:val="00C556B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556B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556B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556BA"/>
    <w:pPr>
      <w:widowControl w:val="0"/>
      <w:suppressLineNumbers/>
      <w:suppressAutoHyphens/>
      <w:jc w:val="left"/>
    </w:pPr>
    <w:rPr>
      <w:b/>
    </w:rPr>
  </w:style>
  <w:style w:type="paragraph" w:customStyle="1" w:styleId="schouseresolutionjackettitle">
    <w:name w:val="sc_house_resolution_jacket_title"/>
    <w:qFormat/>
    <w:rsid w:val="00C556B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556BA"/>
    <w:pPr>
      <w:widowControl w:val="0"/>
      <w:suppressAutoHyphens/>
      <w:spacing w:after="0" w:line="360" w:lineRule="auto"/>
      <w:jc w:val="both"/>
    </w:pPr>
  </w:style>
  <w:style w:type="paragraph" w:customStyle="1" w:styleId="scresolutionwhereas">
    <w:name w:val="sc_resolution_whereas"/>
    <w:qFormat/>
    <w:rsid w:val="00C556BA"/>
    <w:pPr>
      <w:widowControl w:val="0"/>
      <w:suppressAutoHyphens/>
      <w:spacing w:after="0" w:line="360" w:lineRule="auto"/>
      <w:jc w:val="both"/>
    </w:pPr>
  </w:style>
  <w:style w:type="paragraph" w:customStyle="1" w:styleId="schouseresolutionxx">
    <w:name w:val="sc_house_resolution_xx"/>
    <w:qFormat/>
    <w:rsid w:val="00C556BA"/>
    <w:pPr>
      <w:widowControl w:val="0"/>
      <w:suppressAutoHyphens/>
      <w:spacing w:after="0" w:line="240" w:lineRule="auto"/>
      <w:jc w:val="center"/>
    </w:pPr>
  </w:style>
  <w:style w:type="paragraph" w:customStyle="1" w:styleId="BillDots0">
    <w:name w:val="BillDots"/>
    <w:basedOn w:val="Normal"/>
    <w:autoRedefine/>
    <w:qFormat/>
    <w:rsid w:val="00C556B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556BA"/>
    <w:rPr>
      <w:color w:val="0000FF" w:themeColor="hyperlink"/>
      <w:u w:val="single"/>
    </w:rPr>
  </w:style>
  <w:style w:type="paragraph" w:customStyle="1" w:styleId="Numbers">
    <w:name w:val="Numbers"/>
    <w:basedOn w:val="BillDots0"/>
    <w:qFormat/>
    <w:rsid w:val="00C556BA"/>
    <w:pPr>
      <w:tabs>
        <w:tab w:val="right" w:pos="5904"/>
      </w:tabs>
    </w:pPr>
  </w:style>
  <w:style w:type="character" w:customStyle="1" w:styleId="scclippagepath">
    <w:name w:val="sc_clip_page_path"/>
    <w:uiPriority w:val="1"/>
    <w:qFormat/>
    <w:rsid w:val="00C556BA"/>
    <w:rPr>
      <w:rFonts w:ascii="Times New Roman" w:hAnsi="Times New Roman"/>
      <w:caps/>
      <w:smallCaps w:val="0"/>
      <w:sz w:val="22"/>
    </w:rPr>
  </w:style>
  <w:style w:type="paragraph" w:customStyle="1" w:styleId="scconresoattyda">
    <w:name w:val="sc_con_reso_atty_da"/>
    <w:qFormat/>
    <w:rsid w:val="00C556B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556B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556B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556B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556BA"/>
    <w:pPr>
      <w:widowControl w:val="0"/>
      <w:suppressAutoHyphens/>
      <w:spacing w:after="0" w:line="240" w:lineRule="auto"/>
      <w:jc w:val="both"/>
    </w:pPr>
  </w:style>
  <w:style w:type="paragraph" w:customStyle="1" w:styleId="scjrregattydadocno">
    <w:name w:val="sc_jrreg_atty_da_docno"/>
    <w:basedOn w:val="Normal"/>
    <w:qFormat/>
    <w:rsid w:val="00C556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556B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556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556BA"/>
    <w:rPr>
      <w:rFonts w:ascii="Times New Roman" w:hAnsi="Times New Roman"/>
      <w:b/>
      <w:caps/>
      <w:smallCaps w:val="0"/>
      <w:sz w:val="24"/>
    </w:rPr>
  </w:style>
  <w:style w:type="paragraph" w:customStyle="1" w:styleId="scjrregfooter">
    <w:name w:val="sc_jrreg_footer"/>
    <w:qFormat/>
    <w:rsid w:val="00C556B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55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556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556B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55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55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556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556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556BA"/>
    <w:pPr>
      <w:widowControl w:val="0"/>
      <w:suppressAutoHyphens/>
      <w:spacing w:after="0" w:line="360" w:lineRule="auto"/>
      <w:jc w:val="both"/>
    </w:pPr>
  </w:style>
  <w:style w:type="paragraph" w:customStyle="1" w:styleId="scresolutionbody">
    <w:name w:val="sc_resolution_body"/>
    <w:qFormat/>
    <w:rsid w:val="00C556BA"/>
    <w:pPr>
      <w:widowControl w:val="0"/>
      <w:suppressAutoHyphens/>
      <w:spacing w:after="0" w:line="360" w:lineRule="auto"/>
      <w:jc w:val="both"/>
    </w:pPr>
  </w:style>
  <w:style w:type="paragraph" w:customStyle="1" w:styleId="scresolutionclippagebottom">
    <w:name w:val="sc_resolution_clip_page_bottom"/>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556BA"/>
    <w:pPr>
      <w:widowControl w:val="0"/>
      <w:suppressAutoHyphens/>
      <w:spacing w:after="0" w:line="240" w:lineRule="auto"/>
      <w:jc w:val="both"/>
    </w:pPr>
  </w:style>
  <w:style w:type="paragraph" w:customStyle="1" w:styleId="scresolutionfooter">
    <w:name w:val="sc_resolution_footer"/>
    <w:link w:val="scresolutionfooterChar"/>
    <w:qFormat/>
    <w:rsid w:val="00C556B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556BA"/>
    <w:rPr>
      <w:rFonts w:eastAsia="Times New Roman" w:cs="Times New Roman"/>
      <w:szCs w:val="20"/>
    </w:rPr>
  </w:style>
  <w:style w:type="paragraph" w:customStyle="1" w:styleId="scresolutionheader">
    <w:name w:val="sc_resolution_header"/>
    <w:qFormat/>
    <w:rsid w:val="00C556BA"/>
    <w:pPr>
      <w:widowControl w:val="0"/>
      <w:suppressAutoHyphens/>
      <w:spacing w:after="0" w:line="240" w:lineRule="auto"/>
      <w:jc w:val="center"/>
    </w:pPr>
    <w:rPr>
      <w:b/>
      <w:caps/>
      <w:sz w:val="30"/>
    </w:rPr>
  </w:style>
  <w:style w:type="paragraph" w:customStyle="1" w:styleId="scresolutiontitle">
    <w:name w:val="sc_resolution_title"/>
    <w:qFormat/>
    <w:rsid w:val="00C556BA"/>
    <w:pPr>
      <w:widowControl w:val="0"/>
      <w:suppressAutoHyphens/>
      <w:spacing w:after="0" w:line="240" w:lineRule="auto"/>
      <w:jc w:val="both"/>
    </w:pPr>
    <w:rPr>
      <w:caps/>
    </w:rPr>
  </w:style>
  <w:style w:type="paragraph" w:customStyle="1" w:styleId="scresolutionxx">
    <w:name w:val="sc_resolution_xx"/>
    <w:qFormat/>
    <w:rsid w:val="00C556BA"/>
    <w:pPr>
      <w:widowControl w:val="0"/>
      <w:suppressAutoHyphens/>
      <w:spacing w:after="0" w:line="240" w:lineRule="auto"/>
      <w:jc w:val="center"/>
    </w:pPr>
  </w:style>
  <w:style w:type="character" w:customStyle="1" w:styleId="scSECTIONS">
    <w:name w:val="sc_SECTIONS"/>
    <w:uiPriority w:val="1"/>
    <w:qFormat/>
    <w:rsid w:val="00C556BA"/>
    <w:rPr>
      <w:rFonts w:ascii="Times New Roman" w:hAnsi="Times New Roman"/>
      <w:b w:val="0"/>
      <w:i w:val="0"/>
      <w:caps/>
      <w:smallCaps w:val="0"/>
      <w:color w:val="auto"/>
      <w:sz w:val="22"/>
    </w:rPr>
  </w:style>
  <w:style w:type="character" w:customStyle="1" w:styleId="scsenateclippagepath">
    <w:name w:val="sc_senate_clip_page_path"/>
    <w:uiPriority w:val="1"/>
    <w:qFormat/>
    <w:rsid w:val="00C556BA"/>
    <w:rPr>
      <w:rFonts w:ascii="Times New Roman" w:hAnsi="Times New Roman"/>
      <w:caps/>
      <w:smallCaps w:val="0"/>
      <w:sz w:val="22"/>
    </w:rPr>
  </w:style>
  <w:style w:type="paragraph" w:customStyle="1" w:styleId="scsenateresolutionbody">
    <w:name w:val="sc_senate_resolution_body"/>
    <w:qFormat/>
    <w:rsid w:val="00C556BA"/>
    <w:pPr>
      <w:widowControl w:val="0"/>
      <w:suppressAutoHyphens/>
      <w:spacing w:after="0" w:line="360" w:lineRule="auto"/>
      <w:jc w:val="both"/>
    </w:pPr>
  </w:style>
  <w:style w:type="paragraph" w:customStyle="1" w:styleId="scsenateresolutionclippagebottom">
    <w:name w:val="sc_senate_resolution_clip_page_bottom"/>
    <w:qFormat/>
    <w:rsid w:val="00C556B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556BA"/>
    <w:pPr>
      <w:widowControl w:val="0"/>
      <w:suppressLineNumbers/>
      <w:suppressAutoHyphens/>
    </w:pPr>
  </w:style>
  <w:style w:type="paragraph" w:customStyle="1" w:styleId="scsenateresolutionclippagerepdocumentname">
    <w:name w:val="sc_senate_resolution_clip_page_rep_document_name"/>
    <w:qFormat/>
    <w:rsid w:val="00C556B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556B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556B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556BA"/>
    <w:rPr>
      <w:color w:val="808080"/>
    </w:rPr>
  </w:style>
  <w:style w:type="paragraph" w:customStyle="1" w:styleId="sctablecodifiedsection">
    <w:name w:val="sc_table_codified_section"/>
    <w:qFormat/>
    <w:rsid w:val="00C556BA"/>
    <w:pPr>
      <w:widowControl w:val="0"/>
      <w:suppressAutoHyphens/>
      <w:spacing w:after="0" w:line="360" w:lineRule="auto"/>
    </w:pPr>
  </w:style>
  <w:style w:type="paragraph" w:customStyle="1" w:styleId="sctableln">
    <w:name w:val="sc_table_ln"/>
    <w:qFormat/>
    <w:rsid w:val="00C556BA"/>
    <w:pPr>
      <w:widowControl w:val="0"/>
      <w:suppressAutoHyphens/>
      <w:spacing w:after="0" w:line="360" w:lineRule="auto"/>
      <w:jc w:val="right"/>
    </w:pPr>
  </w:style>
  <w:style w:type="paragraph" w:customStyle="1" w:styleId="sctablenoncodifiedsection">
    <w:name w:val="sc_table_non_codified_section"/>
    <w:qFormat/>
    <w:rsid w:val="00C556BA"/>
    <w:pPr>
      <w:widowControl w:val="0"/>
      <w:suppressAutoHyphens/>
      <w:spacing w:after="0" w:line="360" w:lineRule="auto"/>
    </w:pPr>
  </w:style>
  <w:style w:type="paragraph" w:customStyle="1" w:styleId="scresolutionmembers">
    <w:name w:val="sc_resolution_members"/>
    <w:qFormat/>
    <w:rsid w:val="00C556BA"/>
    <w:pPr>
      <w:widowControl w:val="0"/>
      <w:suppressAutoHyphens/>
      <w:spacing w:after="0" w:line="360" w:lineRule="auto"/>
      <w:jc w:val="both"/>
    </w:pPr>
  </w:style>
  <w:style w:type="paragraph" w:customStyle="1" w:styleId="scdraftheader">
    <w:name w:val="sc_draft_header"/>
    <w:qFormat/>
    <w:rsid w:val="00C556BA"/>
    <w:pPr>
      <w:widowControl w:val="0"/>
      <w:suppressAutoHyphens/>
      <w:spacing w:after="0" w:line="240" w:lineRule="auto"/>
    </w:pPr>
  </w:style>
  <w:style w:type="paragraph" w:customStyle="1" w:styleId="scemptyline">
    <w:name w:val="sc_empty_line"/>
    <w:qFormat/>
    <w:rsid w:val="00C556BA"/>
    <w:pPr>
      <w:widowControl w:val="0"/>
      <w:suppressAutoHyphens/>
      <w:spacing w:after="0" w:line="360" w:lineRule="auto"/>
      <w:jc w:val="both"/>
    </w:pPr>
  </w:style>
  <w:style w:type="paragraph" w:customStyle="1" w:styleId="scemptylineheader">
    <w:name w:val="sc_emptyline_header"/>
    <w:qFormat/>
    <w:rsid w:val="00C556BA"/>
    <w:pPr>
      <w:widowControl w:val="0"/>
      <w:suppressAutoHyphens/>
      <w:spacing w:after="0" w:line="240" w:lineRule="auto"/>
      <w:jc w:val="both"/>
    </w:pPr>
  </w:style>
  <w:style w:type="character" w:customStyle="1" w:styleId="scinsert">
    <w:name w:val="sc_insert"/>
    <w:uiPriority w:val="1"/>
    <w:qFormat/>
    <w:rsid w:val="00C556BA"/>
    <w:rPr>
      <w:caps w:val="0"/>
      <w:smallCaps w:val="0"/>
      <w:strike w:val="0"/>
      <w:dstrike w:val="0"/>
      <w:vanish w:val="0"/>
      <w:u w:val="single"/>
      <w:vertAlign w:val="baseline"/>
    </w:rPr>
  </w:style>
  <w:style w:type="character" w:customStyle="1" w:styleId="scinsertblue">
    <w:name w:val="sc_insert_blue"/>
    <w:uiPriority w:val="1"/>
    <w:qFormat/>
    <w:rsid w:val="00C556B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556BA"/>
    <w:rPr>
      <w:caps w:val="0"/>
      <w:smallCaps w:val="0"/>
      <w:strike w:val="0"/>
      <w:dstrike w:val="0"/>
      <w:vanish w:val="0"/>
      <w:color w:val="0070C0"/>
      <w:u w:val="none"/>
      <w:vertAlign w:val="baseline"/>
    </w:rPr>
  </w:style>
  <w:style w:type="character" w:customStyle="1" w:styleId="scinsertred">
    <w:name w:val="sc_insert_red"/>
    <w:uiPriority w:val="1"/>
    <w:qFormat/>
    <w:rsid w:val="00C556B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556BA"/>
    <w:rPr>
      <w:caps w:val="0"/>
      <w:smallCaps w:val="0"/>
      <w:strike w:val="0"/>
      <w:dstrike w:val="0"/>
      <w:vanish w:val="0"/>
      <w:color w:val="FF0000"/>
      <w:u w:val="none"/>
      <w:vertAlign w:val="baseline"/>
    </w:rPr>
  </w:style>
  <w:style w:type="character" w:customStyle="1" w:styleId="scstrike">
    <w:name w:val="sc_strike"/>
    <w:uiPriority w:val="1"/>
    <w:qFormat/>
    <w:rsid w:val="00C556BA"/>
    <w:rPr>
      <w:strike/>
      <w:dstrike w:val="0"/>
    </w:rPr>
  </w:style>
  <w:style w:type="character" w:customStyle="1" w:styleId="scstrikeblue">
    <w:name w:val="sc_strike_blue"/>
    <w:uiPriority w:val="1"/>
    <w:qFormat/>
    <w:rsid w:val="00C556BA"/>
    <w:rPr>
      <w:strike/>
      <w:dstrike w:val="0"/>
      <w:color w:val="0070C0"/>
    </w:rPr>
  </w:style>
  <w:style w:type="character" w:customStyle="1" w:styleId="scstrikered">
    <w:name w:val="sc_strike_red"/>
    <w:uiPriority w:val="1"/>
    <w:qFormat/>
    <w:rsid w:val="00C556BA"/>
    <w:rPr>
      <w:strike/>
      <w:dstrike w:val="0"/>
      <w:color w:val="FF0000"/>
    </w:rPr>
  </w:style>
  <w:style w:type="character" w:customStyle="1" w:styleId="scstrikebluenoncodified">
    <w:name w:val="sc_strike_blue_non_codified"/>
    <w:uiPriority w:val="1"/>
    <w:qFormat/>
    <w:rsid w:val="00C556BA"/>
    <w:rPr>
      <w:strike/>
      <w:dstrike w:val="0"/>
      <w:color w:val="0070C0"/>
      <w:lang w:val="en-US"/>
    </w:rPr>
  </w:style>
  <w:style w:type="character" w:customStyle="1" w:styleId="scstrikerednoncodified">
    <w:name w:val="sc_strike_red_non_codified"/>
    <w:uiPriority w:val="1"/>
    <w:qFormat/>
    <w:rsid w:val="00C556BA"/>
    <w:rPr>
      <w:strike/>
      <w:dstrike w:val="0"/>
      <w:color w:val="FF0000"/>
    </w:rPr>
  </w:style>
  <w:style w:type="paragraph" w:customStyle="1" w:styleId="scnowthereforebold">
    <w:name w:val="sc_now_therefore_bold"/>
    <w:uiPriority w:val="1"/>
    <w:qFormat/>
    <w:rsid w:val="00C556BA"/>
    <w:pPr>
      <w:widowControl w:val="0"/>
      <w:suppressAutoHyphens/>
      <w:spacing w:after="0" w:line="480" w:lineRule="auto"/>
    </w:pPr>
    <w:rPr>
      <w:rFonts w:eastAsia="Calibri" w:cs="Times New Roman"/>
    </w:rPr>
  </w:style>
  <w:style w:type="paragraph" w:customStyle="1" w:styleId="scbillsiglines">
    <w:name w:val="sc_bill_sig_lines"/>
    <w:qFormat/>
    <w:rsid w:val="00C556B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556BA"/>
  </w:style>
  <w:style w:type="paragraph" w:customStyle="1" w:styleId="scbillendxx">
    <w:name w:val="sc_bill_end_xx"/>
    <w:qFormat/>
    <w:rsid w:val="00C556BA"/>
    <w:pPr>
      <w:widowControl w:val="0"/>
      <w:suppressAutoHyphens/>
      <w:spacing w:after="0" w:line="240" w:lineRule="auto"/>
      <w:jc w:val="center"/>
    </w:pPr>
  </w:style>
  <w:style w:type="character" w:customStyle="1" w:styleId="scbillheader1">
    <w:name w:val="sc_bill_header1"/>
    <w:uiPriority w:val="1"/>
    <w:qFormat/>
    <w:rsid w:val="00C556BA"/>
  </w:style>
  <w:style w:type="character" w:customStyle="1" w:styleId="scresolutionbody1">
    <w:name w:val="sc_resolution_body1"/>
    <w:uiPriority w:val="1"/>
    <w:qFormat/>
    <w:rsid w:val="00C556BA"/>
  </w:style>
  <w:style w:type="character" w:styleId="Strong">
    <w:name w:val="Strong"/>
    <w:basedOn w:val="DefaultParagraphFont"/>
    <w:uiPriority w:val="22"/>
    <w:qFormat/>
    <w:rsid w:val="00C556BA"/>
    <w:rPr>
      <w:b/>
      <w:bCs/>
    </w:rPr>
  </w:style>
  <w:style w:type="character" w:customStyle="1" w:styleId="scamendhouse">
    <w:name w:val="sc_amend_house"/>
    <w:uiPriority w:val="1"/>
    <w:qFormat/>
    <w:rsid w:val="00C556BA"/>
    <w:rPr>
      <w:bdr w:val="none" w:sz="0" w:space="0" w:color="auto"/>
      <w:shd w:val="clear" w:color="auto" w:fill="FDE9D9" w:themeFill="accent6" w:themeFillTint="33"/>
    </w:rPr>
  </w:style>
  <w:style w:type="character" w:customStyle="1" w:styleId="scamendsenate">
    <w:name w:val="sc_amend_senate"/>
    <w:uiPriority w:val="1"/>
    <w:qFormat/>
    <w:rsid w:val="00C556BA"/>
    <w:rPr>
      <w:bdr w:val="none" w:sz="0" w:space="0" w:color="auto"/>
      <w:shd w:val="clear" w:color="auto" w:fill="E5DFEC" w:themeFill="accent4" w:themeFillTint="33"/>
    </w:rPr>
  </w:style>
  <w:style w:type="paragraph" w:styleId="Revision">
    <w:name w:val="Revision"/>
    <w:hidden/>
    <w:uiPriority w:val="99"/>
    <w:semiHidden/>
    <w:rsid w:val="00C556B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556BA"/>
    <w:pPr>
      <w:spacing w:after="0" w:line="240" w:lineRule="auto"/>
    </w:pPr>
    <w:rPr>
      <w:i/>
    </w:rPr>
  </w:style>
  <w:style w:type="paragraph" w:customStyle="1" w:styleId="sccoversheetsenate">
    <w:name w:val="sc_coversheet_senate"/>
    <w:qFormat/>
    <w:rsid w:val="00C556BA"/>
    <w:pPr>
      <w:spacing w:after="0" w:line="240" w:lineRule="auto"/>
    </w:pPr>
    <w:rPr>
      <w:b/>
    </w:rPr>
  </w:style>
  <w:style w:type="character" w:styleId="FollowedHyperlink">
    <w:name w:val="FollowedHyperlink"/>
    <w:basedOn w:val="DefaultParagraphFont"/>
    <w:uiPriority w:val="99"/>
    <w:semiHidden/>
    <w:unhideWhenUsed/>
    <w:rsid w:val="00415F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963&amp;session=126&amp;summary=B" TargetMode="External" Id="Rc351d69df37b4594" /><Relationship Type="http://schemas.openxmlformats.org/officeDocument/2006/relationships/hyperlink" Target="https://www.scstatehouse.gov/sess126_2025-2026/prever/3963_20250212.docx" TargetMode="External" Id="R1fd2db38d9434d58" /><Relationship Type="http://schemas.openxmlformats.org/officeDocument/2006/relationships/hyperlink" Target="h:\hj\20250212.docx" TargetMode="External" Id="R4d66b77ae02f44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7237E"/>
    <w:rsid w:val="009E5783"/>
    <w:rsid w:val="00A22407"/>
    <w:rsid w:val="00A25ED3"/>
    <w:rsid w:val="00A971D9"/>
    <w:rsid w:val="00AA6F82"/>
    <w:rsid w:val="00BE097C"/>
    <w:rsid w:val="00E216F6"/>
    <w:rsid w:val="00EA266C"/>
    <w:rsid w:val="00EB0F12"/>
    <w:rsid w:val="00EB6DDA"/>
    <w:rsid w:val="00EE2B2C"/>
    <w:rsid w:val="00EF3015"/>
    <w:rsid w:val="00F7695D"/>
    <w:rsid w:val="00F87613"/>
    <w:rsid w:val="00FB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DOCUMENT_TYPE>Bill</DOCUMENT_TYPE>
  <FILENAME>&lt;&lt;filename&gt;&gt;</FILENAME>
  <ID>45fcf497-ea4a-4c5f-bf8c-202cf68004d8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HOUSEINTRODATE>2025-02-12</T_BILL_D_HOUSEINTRODATE>
  <T_BILL_D_INTRODATE>2025-02-12</T_BILL_D_INTRODATE>
  <T_BILL_N_INTERNALVERSIONNUMBER>1</T_BILL_N_INTERNALVERSIONNUMBER>
  <T_BILL_N_SESSION>126</T_BILL_N_SESSION>
  <T_BILL_N_VERSIONNUMBER>1</T_BILL_N_VERSIONNUMBER>
  <T_BILL_N_YEAR>2025</T_BILL_N_YEAR>
  <T_BILL_REQUEST_REQUEST>c48b2ac4-c65f-4260-ba8c-f9184bf28b31</T_BILL_REQUEST_REQUEST>
  <T_BILL_R_ORIGINALDRAFT>8f42d367-c669-4921-9b61-33866557f82a</T_BILL_R_ORIGINALDRAFT>
  <T_BILL_SPONSOR_SPONSOR>cb8561e9-e87a-47b7-91a0-68e0de849163</T_BILL_SPONSOR_SPONSOR>
  <T_BILL_T_BILLNAME>[3963]</T_BILL_T_BILLNAME>
  <T_BILL_T_BILLNUMBER>3963</T_BILL_T_BILLNUMBER>
  <T_BILL_T_BILLTITLE>TO RECOGNIZE AND HONOR THE FORT MILL HIGH SCHOOL WRESTLING TEAM, COACHES, AND SCHOOL OFFICIALS FOR AN EXTRAORDINARY SEASON AND TO CONGRATULATE THEM FOR WINNING THE 2025 SOUTH CAROLINA CLASS AAAAA STATE CHAMPIONSHIP TITLE, THEIR THIRD STRAIGHT TITLE WIN.</T_BILL_T_BILLTITLE>
  <T_BILL_T_CHAMBER>house</T_BILL_T_CHAMBER>
  <T_BILL_T_FILENAME> </T_BILL_T_FILENAME>
  <T_BILL_T_LEGTYPE>resolution</T_BILL_T_LEGTYPE>
  <T_BILL_T_RATNUMBERSTRING>HNone</T_BILL_T_RATNUMBERSTRING>
  <T_BILL_T_SUBJECT>Fort Mill HS wrestling champs</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2170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2025-02-10T18:53:00Z</cp:lastPrinted>
  <dcterms:created xsi:type="dcterms:W3CDTF">2025-02-12T17:21:00Z</dcterms:created>
  <dcterms:modified xsi:type="dcterms:W3CDTF">2025-02-12T17:28:00Z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