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3995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Concurrent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McDaniel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LC-0237SA-GM25.docx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13,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18,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General Assembly on February 18,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Bunyon Thompson family and Gethsemane Church and school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2/13/2025</w:t>
      </w:r>
      <w:r>
        <w:tab/>
        <w:t>House</w:t>
      </w:r>
      <w:r>
        <w:tab/>
        <w:t xml:space="preserve">Introduced, adopted, sent to Senate</w:t>
      </w:r>
      <w:r>
        <w:t xml:space="preserve"> (</w:t>
      </w:r>
      <w:hyperlink w:history="true" r:id="Rff39c6c01779441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2/18/2025</w:t>
      </w:r>
      <w:r>
        <w:tab/>
        <w:t>Senate</w:t>
      </w:r>
      <w:r>
        <w:tab/>
        <w:t xml:space="preserve">Introduced, adopted, returned with concurrence</w:t>
      </w:r>
      <w:r>
        <w:t xml:space="preserve"> (</w:t>
      </w:r>
      <w:hyperlink w:history="true" r:id="R7c809caf125741eb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df7575aa0314579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bec89896a6745ea">
        <w:r>
          <w:rPr>
            <w:rStyle w:val="Hyperlink"/>
            <w:u w:val="single"/>
          </w:rPr>
          <w:t>02/13/2025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8A567B" w:rsidR="002F4473" w:rsidP="000F045E" w:rsidRDefault="002F4473" w14:paraId="48DB32C6" w14:textId="77777777">
      <w:pPr>
        <w:pStyle w:val="scemptylineheader"/>
      </w:pPr>
      <w:bookmarkStart w:name="open_doc_here" w:id="0"/>
      <w:bookmarkEnd w:id="0"/>
    </w:p>
    <w:p w:rsidRPr="008A567B" w:rsidR="002F4473" w:rsidP="000F045E" w:rsidRDefault="002F4473" w14:paraId="48DB32C7" w14:textId="77777777">
      <w:pPr>
        <w:pStyle w:val="scemptylineheader"/>
      </w:pPr>
    </w:p>
    <w:p w:rsidRPr="008A567B" w:rsidR="002F4473" w:rsidP="000F045E" w:rsidRDefault="002F4473" w14:paraId="48DB32C8" w14:textId="77777777">
      <w:pPr>
        <w:pStyle w:val="scemptylineheader"/>
      </w:pPr>
    </w:p>
    <w:p w:rsidRPr="008A567B" w:rsidR="002F4473" w:rsidP="000F045E" w:rsidRDefault="002F4473" w14:paraId="48DB32C9" w14:textId="77777777">
      <w:pPr>
        <w:pStyle w:val="scemptylineheader"/>
      </w:pPr>
    </w:p>
    <w:p w:rsidRPr="008A567B" w:rsidR="002F4473" w:rsidP="000F045E" w:rsidRDefault="002F4473" w14:paraId="48DB32CA" w14:textId="77777777">
      <w:pPr>
        <w:pStyle w:val="scemptylineheader"/>
      </w:pPr>
    </w:p>
    <w:p w:rsidRPr="008A567B" w:rsidR="002F4473" w:rsidP="000F045E" w:rsidRDefault="002F4473" w14:paraId="48DB32CB" w14:textId="77777777">
      <w:pPr>
        <w:pStyle w:val="scemptylineheader"/>
      </w:pPr>
    </w:p>
    <w:p w:rsidRPr="008A567B" w:rsidR="002F4473" w:rsidP="000F045E" w:rsidRDefault="002F4473" w14:paraId="48DB32CC" w14:textId="77777777">
      <w:pPr>
        <w:pStyle w:val="scemptylineheader"/>
      </w:pPr>
    </w:p>
    <w:p w:rsidRPr="008A567B" w:rsidR="0010776B" w:rsidP="000F045E" w:rsidRDefault="0010776B" w14:paraId="48DB32CD" w14:textId="77777777">
      <w:pPr>
        <w:pStyle w:val="scemptylineheader"/>
      </w:pPr>
    </w:p>
    <w:p w:rsidRPr="008A567B" w:rsidR="0010776B" w:rsidP="00BA36EE" w:rsidRDefault="0010776B" w14:paraId="48DB32CE" w14:textId="4B249945">
      <w:pPr>
        <w:pStyle w:val="scbillheader"/>
      </w:pPr>
      <w:r w:rsidRPr="008A567B">
        <w:t>A</w:t>
      </w:r>
      <w:r w:rsidRPr="008A567B" w:rsidR="000E1785">
        <w:t xml:space="preserve"> </w:t>
      </w:r>
      <w:r w:rsidRPr="008A567B" w:rsidR="008C145E">
        <w:t>concurrent</w:t>
      </w:r>
      <w:r w:rsidRPr="008A567B" w:rsidR="00B9052D">
        <w:t xml:space="preserve"> RESOLUTION</w:t>
      </w:r>
    </w:p>
    <w:p w:rsidRPr="008A567B" w:rsidR="0010776B" w:rsidP="002A3211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1528758873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8A567B" w:rsidR="0010776B" w:rsidP="001314A9" w:rsidRDefault="001314A9" w14:paraId="48DB32D0" w14:textId="2A6517D5">
          <w:pPr>
            <w:pStyle w:val="scresolutiontitle"/>
          </w:pPr>
          <w:r>
            <w:t>To Recognize the Historical Significance of the Bunyon Thompson Family to Fairfield County and Acknowledge the Contributions of Tommie Lee and Eunice Shelton Thompson, Gethsemane School, and Gethsemane Baptist Church.</w:t>
          </w:r>
        </w:p>
      </w:sdtContent>
    </w:sdt>
    <w:p w:rsidRPr="008A567B" w:rsidR="0010776B" w:rsidP="00A477AA" w:rsidRDefault="0010776B" w14:paraId="48DB32D1" w14:textId="77777777">
      <w:pPr>
        <w:pStyle w:val="scresolutiontitle"/>
      </w:pPr>
    </w:p>
    <w:p w:rsidR="001314A9" w:rsidP="001314A9" w:rsidRDefault="00591EDD" w14:paraId="2DD15834" w14:textId="25250EA0">
      <w:pPr>
        <w:pStyle w:val="scresolutionwhereas"/>
      </w:pPr>
      <w:bookmarkStart w:name="wa_9d5a58512" w:id="1"/>
      <w:r w:rsidRPr="00591EDD">
        <w:t>W</w:t>
      </w:r>
      <w:bookmarkEnd w:id="1"/>
      <w:r w:rsidRPr="00591EDD">
        <w:t>hereas,</w:t>
      </w:r>
      <w:r w:rsidR="00A9569D">
        <w:t xml:space="preserve"> </w:t>
      </w:r>
      <w:r w:rsidR="001314A9">
        <w:t>Bunyon Thompson, the first Black landowner in Fairfield County</w:t>
      </w:r>
      <w:r w:rsidR="00A13A6D">
        <w:t xml:space="preserve">, </w:t>
      </w:r>
      <w:r w:rsidR="001314A9">
        <w:t xml:space="preserve">played a pivotal role in shaping the community’s development by overcoming significant racial and economic barriers to become a prosperous landowner and community leader, setting a precedent for African American families in the region during the early </w:t>
      </w:r>
      <w:r w:rsidR="00A13A6D">
        <w:t>twentieth</w:t>
      </w:r>
      <w:r w:rsidR="001314A9">
        <w:t xml:space="preserve"> century; and </w:t>
      </w:r>
    </w:p>
    <w:p w:rsidR="001314A9" w:rsidP="001314A9" w:rsidRDefault="001314A9" w14:paraId="7908AAFB" w14:textId="77777777">
      <w:pPr>
        <w:pStyle w:val="scresolutionwhereas"/>
      </w:pPr>
    </w:p>
    <w:p w:rsidR="001314A9" w:rsidP="001314A9" w:rsidRDefault="001314A9" w14:paraId="533199E2" w14:textId="58675E5D">
      <w:pPr>
        <w:pStyle w:val="scresolutionwhereas"/>
      </w:pPr>
      <w:bookmarkStart w:name="wa_ee752814a" w:id="2"/>
      <w:proofErr w:type="gramStart"/>
      <w:r>
        <w:t>W</w:t>
      </w:r>
      <w:bookmarkEnd w:id="2"/>
      <w:r>
        <w:t>hereas,</w:t>
      </w:r>
      <w:proofErr w:type="gramEnd"/>
      <w:r>
        <w:t xml:space="preserve"> Bunyon Thompson’s contributions to the Gethsemane community were instrumental in the establishment of Gethsemane Baptist Church and Gethsemane School through the donation of timber, labor, and financial resources, which provided a foundation for the community’s spiritual and educational advancement</w:t>
      </w:r>
      <w:r w:rsidR="00A13A6D">
        <w:t>;</w:t>
      </w:r>
      <w:r>
        <w:t xml:space="preserve"> and </w:t>
      </w:r>
    </w:p>
    <w:p w:rsidR="001314A9" w:rsidP="001314A9" w:rsidRDefault="001314A9" w14:paraId="435C98A0" w14:textId="77777777">
      <w:pPr>
        <w:pStyle w:val="scresolutionwhereas"/>
      </w:pPr>
    </w:p>
    <w:p w:rsidR="001314A9" w:rsidP="001314A9" w:rsidRDefault="001314A9" w14:paraId="30E94885" w14:textId="653BE7AD">
      <w:pPr>
        <w:pStyle w:val="scresolutionwhereas"/>
      </w:pPr>
      <w:bookmarkStart w:name="wa_8776e8ad1" w:id="3"/>
      <w:r>
        <w:t>W</w:t>
      </w:r>
      <w:bookmarkEnd w:id="3"/>
      <w:r>
        <w:t xml:space="preserve">hereas, the Gethsemane Church, built on land donated by the Thompson family, was founded in 1850 by </w:t>
      </w:r>
      <w:r w:rsidR="00A13A6D">
        <w:t xml:space="preserve">Reverend Nelson Davis and </w:t>
      </w:r>
      <w:r>
        <w:t>has served as a beacon of faith and a gathering place for worship and community unity, enriching the lives of countless individuals in Fairfield County</w:t>
      </w:r>
      <w:r w:rsidR="00A13A6D">
        <w:t xml:space="preserve"> for one hundred seventy-five years</w:t>
      </w:r>
      <w:r>
        <w:t xml:space="preserve">; and </w:t>
      </w:r>
    </w:p>
    <w:p w:rsidR="001314A9" w:rsidP="001314A9" w:rsidRDefault="001314A9" w14:paraId="53C4A528" w14:textId="77777777">
      <w:pPr>
        <w:pStyle w:val="scresolutionwhereas"/>
      </w:pPr>
    </w:p>
    <w:p w:rsidR="001314A9" w:rsidP="001314A9" w:rsidRDefault="001314A9" w14:paraId="008FF2DB" w14:textId="3C499D34">
      <w:pPr>
        <w:pStyle w:val="scresolutionwhereas"/>
      </w:pPr>
      <w:bookmarkStart w:name="wa_f9e0b8c46" w:id="4"/>
      <w:r>
        <w:t>W</w:t>
      </w:r>
      <w:bookmarkEnd w:id="4"/>
      <w:r>
        <w:t xml:space="preserve">hereas, Gethsemane School, also constructed with the support of the Thompson family, served as a vital educational institution for African American children in Fairfield County </w:t>
      </w:r>
      <w:proofErr w:type="gramStart"/>
      <w:r>
        <w:t>for  decades</w:t>
      </w:r>
      <w:proofErr w:type="gramEnd"/>
      <w:r>
        <w:t>, with Eunice Shelton Thompson serving as the first headmaster, educating generations of students</w:t>
      </w:r>
      <w:r w:rsidR="00A13A6D">
        <w:t>,</w:t>
      </w:r>
      <w:r>
        <w:t xml:space="preserve"> and fostering the values of learning, discipline, and community service; and </w:t>
      </w:r>
    </w:p>
    <w:p w:rsidR="001314A9" w:rsidP="001314A9" w:rsidRDefault="001314A9" w14:paraId="2EFD3CEC" w14:textId="77777777">
      <w:pPr>
        <w:pStyle w:val="scresolutionwhereas"/>
      </w:pPr>
    </w:p>
    <w:p w:rsidR="001314A9" w:rsidP="001314A9" w:rsidRDefault="001314A9" w14:paraId="2D647B8C" w14:textId="684D475C">
      <w:pPr>
        <w:pStyle w:val="scresolutionwhereas"/>
      </w:pPr>
      <w:bookmarkStart w:name="wa_bd19d8263" w:id="5"/>
      <w:r>
        <w:t>W</w:t>
      </w:r>
      <w:bookmarkEnd w:id="5"/>
      <w:r>
        <w:t xml:space="preserve">hereas, Tommie Lee Thompson, son of Bunyon Thompson, continued his family’s legacy </w:t>
      </w:r>
      <w:proofErr w:type="gramStart"/>
      <w:r>
        <w:t>of  leadership</w:t>
      </w:r>
      <w:proofErr w:type="gramEnd"/>
      <w:r>
        <w:t xml:space="preserve"> by serving as a trustee for both Gethsemane Baptist Church and Gethsemane School while establishing himself as a successful businessman who provided essential services to the community, including running a gas station and convenience store that supported the local economy; and </w:t>
      </w:r>
    </w:p>
    <w:p w:rsidR="001314A9" w:rsidP="001314A9" w:rsidRDefault="001314A9" w14:paraId="2A44A9AC" w14:textId="77777777">
      <w:pPr>
        <w:pStyle w:val="scresolutionwhereas"/>
      </w:pPr>
    </w:p>
    <w:p w:rsidR="001314A9" w:rsidP="001314A9" w:rsidRDefault="001314A9" w14:paraId="02E48859" w14:textId="127DBEF8">
      <w:pPr>
        <w:pStyle w:val="scresolutionwhereas"/>
      </w:pPr>
      <w:bookmarkStart w:name="wa_22c6defdf" w:id="6"/>
      <w:r>
        <w:t>W</w:t>
      </w:r>
      <w:bookmarkEnd w:id="6"/>
      <w:r>
        <w:t xml:space="preserve">hereas, the Thompson House, built by Tommie Lee and Eunice Shelton Thompson in the early 1930s, </w:t>
      </w:r>
      <w:r>
        <w:lastRenderedPageBreak/>
        <w:t xml:space="preserve">became a hub for community activity, offering a place of rest, comfort, and support for local residents, particularly students and churchgoers who walked miles to school and church, and a source of stability during times of economic hardship, such as the Great Depression; and </w:t>
      </w:r>
    </w:p>
    <w:p w:rsidR="001314A9" w:rsidP="001314A9" w:rsidRDefault="001314A9" w14:paraId="005256C2" w14:textId="77777777">
      <w:pPr>
        <w:pStyle w:val="scresolutionwhereas"/>
      </w:pPr>
    </w:p>
    <w:p w:rsidR="00A13A6D" w:rsidP="001314A9" w:rsidRDefault="001314A9" w14:paraId="39965616" w14:textId="6FA22A41">
      <w:pPr>
        <w:pStyle w:val="scresolutionwhereas"/>
      </w:pPr>
      <w:bookmarkStart w:name="wa_1b41719a1" w:id="7"/>
      <w:proofErr w:type="gramStart"/>
      <w:r>
        <w:t>W</w:t>
      </w:r>
      <w:bookmarkEnd w:id="7"/>
      <w:r>
        <w:t>hereas,</w:t>
      </w:r>
      <w:proofErr w:type="gramEnd"/>
      <w:r>
        <w:t xml:space="preserve"> the Thompson House is historically significant as the birthplace of two notable descendants</w:t>
      </w:r>
      <w:r w:rsidR="00A13A6D">
        <w:t>,</w:t>
      </w:r>
      <w:r>
        <w:t xml:space="preserve"> </w:t>
      </w:r>
      <w:r w:rsidRPr="003E333B" w:rsidR="003E333B">
        <w:t>Tommy Scott Young</w:t>
      </w:r>
      <w:r w:rsidR="003E333B">
        <w:t>, an</w:t>
      </w:r>
      <w:r w:rsidRPr="003E333B" w:rsidR="003E333B">
        <w:t xml:space="preserve"> </w:t>
      </w:r>
      <w:r>
        <w:t>internationally recognized poet, playwright, and storyteller</w:t>
      </w:r>
      <w:r w:rsidR="003E333B">
        <w:t>,</w:t>
      </w:r>
      <w:r>
        <w:t xml:space="preserve"> and esteemed educator Felicia Young Trower, both of whom have continued the Thompson family’s legacy of leadership, service, and cultural contribution, inspiring future generations; and  </w:t>
      </w:r>
    </w:p>
    <w:p w:rsidR="00A13A6D" w:rsidP="001314A9" w:rsidRDefault="00A13A6D" w14:paraId="2EA6EE14" w14:textId="77777777">
      <w:pPr>
        <w:pStyle w:val="scresolutionwhereas"/>
      </w:pPr>
    </w:p>
    <w:p w:rsidR="001314A9" w:rsidP="001314A9" w:rsidRDefault="001314A9" w14:paraId="144F7F2F" w14:textId="2520A929">
      <w:pPr>
        <w:pStyle w:val="scresolutionwhereas"/>
      </w:pPr>
      <w:bookmarkStart w:name="wa_05047afd7" w:id="8"/>
      <w:proofErr w:type="gramStart"/>
      <w:r>
        <w:t>W</w:t>
      </w:r>
      <w:bookmarkEnd w:id="8"/>
      <w:r>
        <w:t>hereas</w:t>
      </w:r>
      <w:r w:rsidR="00A13A6D">
        <w:t>,</w:t>
      </w:r>
      <w:proofErr w:type="gramEnd"/>
      <w:r>
        <w:t xml:space="preserve"> the Thompson family’s enduring legacy of community service, educational leadership, and business enterprise has had a lasting impact on Fairfield County, contributing to the advancement of African Americans in the region and embodying the values of resilience, perseverance, and generosity</w:t>
      </w:r>
      <w:r w:rsidR="00A13A6D">
        <w:t>;</w:t>
      </w:r>
      <w:r>
        <w:t xml:space="preserve"> and </w:t>
      </w:r>
    </w:p>
    <w:p w:rsidR="001314A9" w:rsidP="001314A9" w:rsidRDefault="001314A9" w14:paraId="04CE0142" w14:textId="77777777">
      <w:pPr>
        <w:pStyle w:val="scresolutionwhereas"/>
      </w:pPr>
    </w:p>
    <w:p w:rsidRPr="00591EDD" w:rsidR="00591EDD" w:rsidP="00A13A6D" w:rsidRDefault="001314A9" w14:paraId="19F735BD" w14:textId="6291E3F5">
      <w:pPr>
        <w:pStyle w:val="scresolutionwhereas"/>
      </w:pPr>
      <w:bookmarkStart w:name="wa_3e3a3c9ea" w:id="9"/>
      <w:r>
        <w:t>W</w:t>
      </w:r>
      <w:bookmarkEnd w:id="9"/>
      <w:r>
        <w:t>hereas, the preservation of the Thompson House, Gethsemane Baptist Church, and Gethsemane</w:t>
      </w:r>
      <w:r w:rsidR="00A13A6D">
        <w:t xml:space="preserve"> S</w:t>
      </w:r>
      <w:r>
        <w:t xml:space="preserve">chool as historical and cultural landmarks will ensure that the legacy of the Thompson family and their contributions to Fairfield County are honored and remembered </w:t>
      </w:r>
      <w:proofErr w:type="gramStart"/>
      <w:r>
        <w:t>for  generations</w:t>
      </w:r>
      <w:proofErr w:type="gramEnd"/>
      <w:r>
        <w:t xml:space="preserve"> to come</w:t>
      </w:r>
      <w:r w:rsidR="00A13A6D">
        <w:t>.</w:t>
      </w:r>
      <w:r w:rsidR="00B644A8">
        <w:t xml:space="preserve"> </w:t>
      </w:r>
      <w:r w:rsidR="00591EDD">
        <w:t xml:space="preserve">Now, </w:t>
      </w:r>
      <w:r w:rsidR="00DF2DD4">
        <w:t>t</w:t>
      </w:r>
      <w:r w:rsidR="00591EDD">
        <w:t>herefore</w:t>
      </w:r>
      <w:r w:rsidR="00B644A8">
        <w:t>,</w:t>
      </w:r>
    </w:p>
    <w:p w:rsidRPr="008A567B" w:rsidR="00685C84" w:rsidP="00BC65D1" w:rsidRDefault="00685C84" w14:paraId="12D60B95" w14:textId="77777777">
      <w:pPr>
        <w:pStyle w:val="scresolutionwhereas"/>
      </w:pPr>
    </w:p>
    <w:p w:rsidRPr="008A567B" w:rsidR="00B9052D" w:rsidP="00386AE9" w:rsidRDefault="00B3407E" w14:paraId="48DB32E4" w14:textId="6FEEAD6D">
      <w:pPr>
        <w:pStyle w:val="scresolutionbody"/>
      </w:pPr>
      <w:r w:rsidRPr="008A567B">
        <w:t xml:space="preserve">Be it resolved by the </w:t>
      </w:r>
      <w:r w:rsidRPr="008A567B" w:rsidR="00E967A7">
        <w:t>House of Representatives</w:t>
      </w:r>
      <w:r w:rsidRPr="008A567B">
        <w:t xml:space="preserve">, </w:t>
      </w:r>
      <w:r w:rsidRPr="008A567B" w:rsidR="001C5986">
        <w:t xml:space="preserve">the </w:t>
      </w:r>
      <w:r w:rsidRPr="008A567B" w:rsidR="00E967A7">
        <w:t xml:space="preserve">Senate </w:t>
      </w:r>
      <w:r w:rsidRPr="008A567B">
        <w:t>concurring:</w:t>
      </w:r>
    </w:p>
    <w:p w:rsidRPr="008A567B" w:rsidR="00007116" w:rsidP="00634744" w:rsidRDefault="00007116" w14:paraId="48DB32E7" w14:textId="58506AB5">
      <w:pPr>
        <w:pStyle w:val="scresolutionbody"/>
      </w:pPr>
    </w:p>
    <w:p w:rsidRPr="008A567B" w:rsidR="00B36D5A" w:rsidP="001314A9" w:rsidRDefault="00B36D5A" w14:paraId="201A86FC" w14:textId="6598EBFA">
      <w:pPr>
        <w:pStyle w:val="scresolutionmembers"/>
      </w:pPr>
      <w:r w:rsidRPr="008A567B">
        <w:t xml:space="preserve">That the members of the South Carolina General Assembly, by this resolution, </w:t>
      </w:r>
      <w:r w:rsidR="001314A9">
        <w:t>recognize the historical significance of the Bunyon Thompson Family to Fairfield County and acknowledge the contributions of Tommie Lee and Eunice Shelton Thompson, Gethsemane School, and Gethsemane Baptist Church</w:t>
      </w:r>
      <w:r w:rsidR="00A13A6D">
        <w:t>.</w:t>
      </w:r>
    </w:p>
    <w:p w:rsidRPr="008A567B" w:rsidR="000F1901" w:rsidP="008B7957" w:rsidRDefault="00787728" w14:paraId="48DB3302" w14:textId="212FB914">
      <w:pPr>
        <w:pStyle w:val="scbillendxx"/>
      </w:pPr>
      <w:r w:rsidRPr="008A567B">
        <w:noBreakHyphen/>
      </w:r>
      <w:r w:rsidRPr="008A567B">
        <w:noBreakHyphen/>
      </w:r>
      <w:r w:rsidRPr="008A567B">
        <w:noBreakHyphen/>
      </w:r>
      <w:r w:rsidRPr="008A567B">
        <w:noBreakHyphen/>
      </w:r>
      <w:r w:rsidRPr="008A567B" w:rsidR="0010776B">
        <w:t>XX</w:t>
      </w:r>
      <w:r w:rsidRPr="008A567B">
        <w:noBreakHyphen/>
      </w:r>
      <w:r w:rsidRPr="008A567B">
        <w:noBreakHyphen/>
      </w:r>
      <w:r w:rsidRPr="008A567B">
        <w:noBreakHyphen/>
      </w:r>
    </w:p>
    <w:sectPr w:rsidRPr="008A567B" w:rsidR="000F1901" w:rsidSect="007E078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680E9" w14:textId="77777777" w:rsidR="00494085" w:rsidRDefault="00494085" w:rsidP="009F0C77">
      <w:r>
        <w:separator/>
      </w:r>
    </w:p>
  </w:endnote>
  <w:endnote w:type="continuationSeparator" w:id="0">
    <w:p w14:paraId="20179A34" w14:textId="77777777" w:rsidR="00494085" w:rsidRDefault="00494085" w:rsidP="009F0C77">
      <w:r>
        <w:continuationSeparator/>
      </w:r>
    </w:p>
  </w:endnote>
  <w:endnote w:type="continuationNotice" w:id="1">
    <w:p w14:paraId="04B0B2D6" w14:textId="77777777" w:rsidR="00494085" w:rsidRDefault="004940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BA87D" w14:textId="77777777" w:rsidR="00956C29" w:rsidRDefault="00956C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A03DC" w14:textId="2A0DB85D" w:rsidR="005955A6" w:rsidRDefault="00253C80" w:rsidP="005955A6">
    <w:pPr>
      <w:pStyle w:val="scresolutionfooter"/>
    </w:pPr>
    <w:sdt>
      <w:sdtPr>
        <w:alias w:val="footer_billname"/>
        <w:tag w:val="footer_billname"/>
        <w:id w:val="1797722414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EE4370">
          <w:t>[3995]</w:t>
        </w:r>
      </w:sdtContent>
    </w:sdt>
    <w:r w:rsidR="005955A6">
      <w:tab/>
    </w:r>
    <w:r w:rsidR="005955A6">
      <w:fldChar w:fldCharType="begin"/>
    </w:r>
    <w:r w:rsidR="005955A6">
      <w:instrText xml:space="preserve"> PAGE </w:instrText>
    </w:r>
    <w:r w:rsidR="005955A6">
      <w:fldChar w:fldCharType="separate"/>
    </w:r>
    <w:r w:rsidR="005955A6">
      <w:t>1</w:t>
    </w:r>
    <w:r w:rsidR="005955A6">
      <w:fldChar w:fldCharType="end"/>
    </w:r>
    <w:r w:rsidR="00206003">
      <w:tab/>
    </w:r>
    <w:sdt>
      <w:sdtPr>
        <w:alias w:val="footer_filename"/>
        <w:tag w:val="footer_filename"/>
        <w:id w:val="417294716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EE4370">
          <w:t xml:space="preserve"> 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1DF16" w14:textId="77777777" w:rsidR="00956C29" w:rsidRDefault="00956C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9BBB7" w14:textId="77777777" w:rsidR="00494085" w:rsidRDefault="00494085" w:rsidP="009F0C77">
      <w:r>
        <w:separator/>
      </w:r>
    </w:p>
  </w:footnote>
  <w:footnote w:type="continuationSeparator" w:id="0">
    <w:p w14:paraId="1344EEA0" w14:textId="77777777" w:rsidR="00494085" w:rsidRDefault="00494085" w:rsidP="009F0C77">
      <w:r>
        <w:continuationSeparator/>
      </w:r>
    </w:p>
  </w:footnote>
  <w:footnote w:type="continuationNotice" w:id="1">
    <w:p w14:paraId="02D0DBE7" w14:textId="77777777" w:rsidR="00494085" w:rsidRDefault="004940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F60E8" w14:textId="77777777" w:rsidR="00956C29" w:rsidRDefault="00956C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DD10D" w14:textId="77777777" w:rsidR="00956C29" w:rsidRDefault="00956C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72868" w14:textId="77777777" w:rsidR="00956C29" w:rsidRDefault="00956C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27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7116"/>
    <w:rsid w:val="000108EA"/>
    <w:rsid w:val="00011869"/>
    <w:rsid w:val="00015CD6"/>
    <w:rsid w:val="000218A8"/>
    <w:rsid w:val="00032C17"/>
    <w:rsid w:val="00032E86"/>
    <w:rsid w:val="00036613"/>
    <w:rsid w:val="000436A5"/>
    <w:rsid w:val="00097234"/>
    <w:rsid w:val="00097C23"/>
    <w:rsid w:val="000A53B4"/>
    <w:rsid w:val="000A641D"/>
    <w:rsid w:val="000C28B9"/>
    <w:rsid w:val="000D1C4F"/>
    <w:rsid w:val="000E0100"/>
    <w:rsid w:val="000E1785"/>
    <w:rsid w:val="000F045E"/>
    <w:rsid w:val="000F1901"/>
    <w:rsid w:val="000F2E49"/>
    <w:rsid w:val="000F40FA"/>
    <w:rsid w:val="001035F1"/>
    <w:rsid w:val="00104752"/>
    <w:rsid w:val="0010776B"/>
    <w:rsid w:val="00110EDC"/>
    <w:rsid w:val="00111693"/>
    <w:rsid w:val="00115FB0"/>
    <w:rsid w:val="001314A9"/>
    <w:rsid w:val="00133E66"/>
    <w:rsid w:val="001435A3"/>
    <w:rsid w:val="00146ED3"/>
    <w:rsid w:val="00151044"/>
    <w:rsid w:val="001734E7"/>
    <w:rsid w:val="00177C51"/>
    <w:rsid w:val="001A022F"/>
    <w:rsid w:val="001A7F04"/>
    <w:rsid w:val="001B2B2F"/>
    <w:rsid w:val="001C27EE"/>
    <w:rsid w:val="001C5986"/>
    <w:rsid w:val="001C6E2D"/>
    <w:rsid w:val="001D08F2"/>
    <w:rsid w:val="001D3A58"/>
    <w:rsid w:val="001D525B"/>
    <w:rsid w:val="001D68D8"/>
    <w:rsid w:val="001D7F4F"/>
    <w:rsid w:val="001F635C"/>
    <w:rsid w:val="001F6DD1"/>
    <w:rsid w:val="002017E6"/>
    <w:rsid w:val="00205238"/>
    <w:rsid w:val="00206003"/>
    <w:rsid w:val="00211B4F"/>
    <w:rsid w:val="002321B6"/>
    <w:rsid w:val="00232912"/>
    <w:rsid w:val="0025001F"/>
    <w:rsid w:val="00250967"/>
    <w:rsid w:val="00253C80"/>
    <w:rsid w:val="002543C8"/>
    <w:rsid w:val="0025541D"/>
    <w:rsid w:val="00275D16"/>
    <w:rsid w:val="00284AAE"/>
    <w:rsid w:val="002A3211"/>
    <w:rsid w:val="002B0837"/>
    <w:rsid w:val="002B58CE"/>
    <w:rsid w:val="002D241B"/>
    <w:rsid w:val="002D55D2"/>
    <w:rsid w:val="002E5912"/>
    <w:rsid w:val="002F3C96"/>
    <w:rsid w:val="002F4473"/>
    <w:rsid w:val="00301B21"/>
    <w:rsid w:val="003213C6"/>
    <w:rsid w:val="00325348"/>
    <w:rsid w:val="0032732C"/>
    <w:rsid w:val="00336AD0"/>
    <w:rsid w:val="00347376"/>
    <w:rsid w:val="0037079A"/>
    <w:rsid w:val="00383A7E"/>
    <w:rsid w:val="00386AE9"/>
    <w:rsid w:val="003A4798"/>
    <w:rsid w:val="003A4F41"/>
    <w:rsid w:val="003A5827"/>
    <w:rsid w:val="003C4DAB"/>
    <w:rsid w:val="003D01E8"/>
    <w:rsid w:val="003E239C"/>
    <w:rsid w:val="003E333B"/>
    <w:rsid w:val="003E5288"/>
    <w:rsid w:val="003F6D79"/>
    <w:rsid w:val="0041760A"/>
    <w:rsid w:val="00417C01"/>
    <w:rsid w:val="004252D4"/>
    <w:rsid w:val="00436096"/>
    <w:rsid w:val="004403BD"/>
    <w:rsid w:val="00461441"/>
    <w:rsid w:val="00466F4A"/>
    <w:rsid w:val="00474ED4"/>
    <w:rsid w:val="004809EE"/>
    <w:rsid w:val="00494085"/>
    <w:rsid w:val="00496651"/>
    <w:rsid w:val="004D63AC"/>
    <w:rsid w:val="004E7D54"/>
    <w:rsid w:val="00510BBD"/>
    <w:rsid w:val="005273C6"/>
    <w:rsid w:val="005275A2"/>
    <w:rsid w:val="00530A69"/>
    <w:rsid w:val="00545593"/>
    <w:rsid w:val="00545C09"/>
    <w:rsid w:val="00551C74"/>
    <w:rsid w:val="00556EBF"/>
    <w:rsid w:val="0055760A"/>
    <w:rsid w:val="00574EC5"/>
    <w:rsid w:val="0057560B"/>
    <w:rsid w:val="00576182"/>
    <w:rsid w:val="00577C6C"/>
    <w:rsid w:val="005834ED"/>
    <w:rsid w:val="00591EDD"/>
    <w:rsid w:val="005955A6"/>
    <w:rsid w:val="00597B6E"/>
    <w:rsid w:val="005A62FE"/>
    <w:rsid w:val="005C2FE2"/>
    <w:rsid w:val="005C736C"/>
    <w:rsid w:val="005C7500"/>
    <w:rsid w:val="005E2BC9"/>
    <w:rsid w:val="00605102"/>
    <w:rsid w:val="00611909"/>
    <w:rsid w:val="006215AA"/>
    <w:rsid w:val="00634744"/>
    <w:rsid w:val="006419F9"/>
    <w:rsid w:val="00666E48"/>
    <w:rsid w:val="00675C32"/>
    <w:rsid w:val="00681C97"/>
    <w:rsid w:val="00685C84"/>
    <w:rsid w:val="006913C9"/>
    <w:rsid w:val="0069470D"/>
    <w:rsid w:val="006B2EA0"/>
    <w:rsid w:val="006B710C"/>
    <w:rsid w:val="006C05B4"/>
    <w:rsid w:val="006D58AA"/>
    <w:rsid w:val="006E6997"/>
    <w:rsid w:val="006F0D59"/>
    <w:rsid w:val="007070AD"/>
    <w:rsid w:val="00734F00"/>
    <w:rsid w:val="00736959"/>
    <w:rsid w:val="007465E9"/>
    <w:rsid w:val="00776E76"/>
    <w:rsid w:val="00781DF8"/>
    <w:rsid w:val="00787728"/>
    <w:rsid w:val="007917CE"/>
    <w:rsid w:val="007A1AE8"/>
    <w:rsid w:val="007A70AE"/>
    <w:rsid w:val="007E01B6"/>
    <w:rsid w:val="007E078C"/>
    <w:rsid w:val="007F6D64"/>
    <w:rsid w:val="007F7D1C"/>
    <w:rsid w:val="00800D17"/>
    <w:rsid w:val="0080793D"/>
    <w:rsid w:val="0082610A"/>
    <w:rsid w:val="008362E8"/>
    <w:rsid w:val="00836520"/>
    <w:rsid w:val="00850358"/>
    <w:rsid w:val="0085786E"/>
    <w:rsid w:val="008614FB"/>
    <w:rsid w:val="008833A1"/>
    <w:rsid w:val="008917B6"/>
    <w:rsid w:val="008A1768"/>
    <w:rsid w:val="008A489F"/>
    <w:rsid w:val="008A567B"/>
    <w:rsid w:val="008A6483"/>
    <w:rsid w:val="008B4AC4"/>
    <w:rsid w:val="008B7957"/>
    <w:rsid w:val="008C145E"/>
    <w:rsid w:val="008D05D1"/>
    <w:rsid w:val="008E1DCA"/>
    <w:rsid w:val="008F0F33"/>
    <w:rsid w:val="008F4429"/>
    <w:rsid w:val="009059FF"/>
    <w:rsid w:val="0094021A"/>
    <w:rsid w:val="00956C29"/>
    <w:rsid w:val="00996882"/>
    <w:rsid w:val="009B44AF"/>
    <w:rsid w:val="009C6A0B"/>
    <w:rsid w:val="009C7137"/>
    <w:rsid w:val="009F0C77"/>
    <w:rsid w:val="009F4DD1"/>
    <w:rsid w:val="00A02543"/>
    <w:rsid w:val="00A13A6D"/>
    <w:rsid w:val="00A41684"/>
    <w:rsid w:val="00A477AA"/>
    <w:rsid w:val="00A50395"/>
    <w:rsid w:val="00A64003"/>
    <w:rsid w:val="00A64E80"/>
    <w:rsid w:val="00A72BCD"/>
    <w:rsid w:val="00A74015"/>
    <w:rsid w:val="00A741D9"/>
    <w:rsid w:val="00A833AB"/>
    <w:rsid w:val="00A9569D"/>
    <w:rsid w:val="00A9741D"/>
    <w:rsid w:val="00AB2CC0"/>
    <w:rsid w:val="00AC34A2"/>
    <w:rsid w:val="00AC7080"/>
    <w:rsid w:val="00AD1C9A"/>
    <w:rsid w:val="00AD4B17"/>
    <w:rsid w:val="00AD5948"/>
    <w:rsid w:val="00AE2603"/>
    <w:rsid w:val="00AE5C8E"/>
    <w:rsid w:val="00AF0102"/>
    <w:rsid w:val="00B11598"/>
    <w:rsid w:val="00B3407E"/>
    <w:rsid w:val="00B36D5A"/>
    <w:rsid w:val="00B412D4"/>
    <w:rsid w:val="00B63381"/>
    <w:rsid w:val="00B644A8"/>
    <w:rsid w:val="00B6480F"/>
    <w:rsid w:val="00B64FFF"/>
    <w:rsid w:val="00B7267F"/>
    <w:rsid w:val="00B769D8"/>
    <w:rsid w:val="00B9052D"/>
    <w:rsid w:val="00BA36EE"/>
    <w:rsid w:val="00BA562E"/>
    <w:rsid w:val="00BC65D1"/>
    <w:rsid w:val="00BD4498"/>
    <w:rsid w:val="00BE3C22"/>
    <w:rsid w:val="00BE5420"/>
    <w:rsid w:val="00BE6417"/>
    <w:rsid w:val="00BF1941"/>
    <w:rsid w:val="00C02C1B"/>
    <w:rsid w:val="00C0345E"/>
    <w:rsid w:val="00C168BE"/>
    <w:rsid w:val="00C21ABE"/>
    <w:rsid w:val="00C30377"/>
    <w:rsid w:val="00C31C95"/>
    <w:rsid w:val="00C3483A"/>
    <w:rsid w:val="00C46C2D"/>
    <w:rsid w:val="00C56A5C"/>
    <w:rsid w:val="00C71EB2"/>
    <w:rsid w:val="00C73AFC"/>
    <w:rsid w:val="00C74E9D"/>
    <w:rsid w:val="00C826DD"/>
    <w:rsid w:val="00C82FD3"/>
    <w:rsid w:val="00C831DE"/>
    <w:rsid w:val="00C87589"/>
    <w:rsid w:val="00C92819"/>
    <w:rsid w:val="00CA7D84"/>
    <w:rsid w:val="00CB0582"/>
    <w:rsid w:val="00CC24B6"/>
    <w:rsid w:val="00CC6B7B"/>
    <w:rsid w:val="00CD13F8"/>
    <w:rsid w:val="00CD2089"/>
    <w:rsid w:val="00CE36AF"/>
    <w:rsid w:val="00CE4EE6"/>
    <w:rsid w:val="00CF63F1"/>
    <w:rsid w:val="00D4291B"/>
    <w:rsid w:val="00D62528"/>
    <w:rsid w:val="00D66B80"/>
    <w:rsid w:val="00D73A67"/>
    <w:rsid w:val="00D8028D"/>
    <w:rsid w:val="00D81090"/>
    <w:rsid w:val="00D87C52"/>
    <w:rsid w:val="00D970A9"/>
    <w:rsid w:val="00DC47B1"/>
    <w:rsid w:val="00DF2DD4"/>
    <w:rsid w:val="00DF3845"/>
    <w:rsid w:val="00DF64D9"/>
    <w:rsid w:val="00E122D5"/>
    <w:rsid w:val="00E1282A"/>
    <w:rsid w:val="00E32D96"/>
    <w:rsid w:val="00E41911"/>
    <w:rsid w:val="00E42AB8"/>
    <w:rsid w:val="00E44B57"/>
    <w:rsid w:val="00E848B1"/>
    <w:rsid w:val="00E92EEF"/>
    <w:rsid w:val="00E967A7"/>
    <w:rsid w:val="00E97571"/>
    <w:rsid w:val="00EC00A5"/>
    <w:rsid w:val="00EE4370"/>
    <w:rsid w:val="00EF094E"/>
    <w:rsid w:val="00EF2368"/>
    <w:rsid w:val="00EF2A33"/>
    <w:rsid w:val="00F24442"/>
    <w:rsid w:val="00F3245B"/>
    <w:rsid w:val="00F50AE3"/>
    <w:rsid w:val="00F622E0"/>
    <w:rsid w:val="00F655B7"/>
    <w:rsid w:val="00F656BA"/>
    <w:rsid w:val="00F66A78"/>
    <w:rsid w:val="00F67CF1"/>
    <w:rsid w:val="00F728AA"/>
    <w:rsid w:val="00F8202C"/>
    <w:rsid w:val="00F840F0"/>
    <w:rsid w:val="00FA4427"/>
    <w:rsid w:val="00FB0D0D"/>
    <w:rsid w:val="00FB43B4"/>
    <w:rsid w:val="00FB6B0B"/>
    <w:rsid w:val="00FC184F"/>
    <w:rsid w:val="00FF2AE4"/>
    <w:rsid w:val="00FF4FE7"/>
    <w:rsid w:val="00FF6450"/>
    <w:rsid w:val="00FF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AA13D093-EAAC-4A68-B3C1-D67BAA51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F4A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6F4A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466F4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66F4A"/>
  </w:style>
  <w:style w:type="character" w:customStyle="1" w:styleId="Heading1Char">
    <w:name w:val="Heading 1 Char"/>
    <w:basedOn w:val="DefaultParagraphFont"/>
    <w:link w:val="Heading1"/>
    <w:uiPriority w:val="9"/>
    <w:rsid w:val="00466F4A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466F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6F4A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466F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6F4A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466F4A"/>
  </w:style>
  <w:style w:type="character" w:styleId="LineNumber">
    <w:name w:val="line number"/>
    <w:basedOn w:val="DefaultParagraphFont"/>
    <w:uiPriority w:val="99"/>
    <w:semiHidden/>
    <w:unhideWhenUsed/>
    <w:rsid w:val="00466F4A"/>
  </w:style>
  <w:style w:type="paragraph" w:customStyle="1" w:styleId="BillDots">
    <w:name w:val="Bill Dots"/>
    <w:basedOn w:val="Normal"/>
    <w:qFormat/>
    <w:rsid w:val="00466F4A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466F4A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6F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4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66F4A"/>
    <w:pPr>
      <w:ind w:left="720"/>
      <w:contextualSpacing/>
    </w:pPr>
  </w:style>
  <w:style w:type="paragraph" w:customStyle="1" w:styleId="scbillheader">
    <w:name w:val="sc_bill_header"/>
    <w:qFormat/>
    <w:rsid w:val="00466F4A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466F4A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466F4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466F4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466F4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466F4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466F4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466F4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466F4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466F4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title">
    <w:name w:val="sc_house_resolution_clip_page_title"/>
    <w:qFormat/>
    <w:rsid w:val="00466F4A"/>
    <w:pPr>
      <w:widowControl w:val="0"/>
      <w:suppressAutoHyphens/>
      <w:spacing w:after="0" w:line="240" w:lineRule="auto"/>
      <w:jc w:val="both"/>
    </w:pPr>
  </w:style>
  <w:style w:type="paragraph" w:customStyle="1" w:styleId="schouseresolutionemptyline">
    <w:name w:val="sc_house_resolution_empty_line"/>
    <w:qFormat/>
    <w:rsid w:val="00466F4A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466F4A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466F4A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466F4A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466F4A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466F4A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466F4A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466F4A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466F4A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466F4A"/>
    <w:pPr>
      <w:widowControl w:val="0"/>
      <w:suppressAutoHyphens/>
      <w:spacing w:after="0" w:line="240" w:lineRule="auto"/>
      <w:jc w:val="center"/>
    </w:pPr>
  </w:style>
  <w:style w:type="paragraph" w:customStyle="1" w:styleId="scconresoattyda">
    <w:name w:val="sc_con_reso_atty_da"/>
    <w:qFormat/>
    <w:rsid w:val="00466F4A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466F4A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jacketcrfooter">
    <w:name w:val="sc_house_jacket_cr_footer"/>
    <w:basedOn w:val="Footer"/>
    <w:qFormat/>
    <w:rsid w:val="00466F4A"/>
    <w:pPr>
      <w:widowControl w:val="0"/>
      <w:suppressLineNumbers/>
      <w:tabs>
        <w:tab w:val="clear" w:pos="4680"/>
        <w:tab w:val="clear" w:pos="9360"/>
        <w:tab w:val="center" w:pos="2970"/>
        <w:tab w:val="right" w:pos="5760"/>
        <w:tab w:val="right" w:pos="8640"/>
      </w:tabs>
      <w:suppressAutoHyphens/>
    </w:pPr>
    <w:rPr>
      <w:caps/>
    </w:rPr>
  </w:style>
  <w:style w:type="paragraph" w:customStyle="1" w:styleId="scresolutionbody">
    <w:name w:val="sc_resolution_body"/>
    <w:qFormat/>
    <w:rsid w:val="00466F4A"/>
    <w:pPr>
      <w:widowControl w:val="0"/>
      <w:suppressAutoHyphens/>
      <w:spacing w:after="0" w:line="360" w:lineRule="auto"/>
      <w:jc w:val="both"/>
    </w:pPr>
  </w:style>
  <w:style w:type="paragraph" w:customStyle="1" w:styleId="scresolutionemptyline">
    <w:name w:val="sc_resolution_empty_line"/>
    <w:qFormat/>
    <w:rsid w:val="00466F4A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466F4A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466F4A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466F4A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466F4A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466F4A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466F4A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466F4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466F4A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466F4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466F4A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character" w:styleId="PlaceholderText">
    <w:name w:val="Placeholder Text"/>
    <w:basedOn w:val="DefaultParagraphFont"/>
    <w:uiPriority w:val="99"/>
    <w:semiHidden/>
    <w:rsid w:val="00466F4A"/>
    <w:rPr>
      <w:color w:val="808080"/>
    </w:rPr>
  </w:style>
  <w:style w:type="paragraph" w:customStyle="1" w:styleId="scbillfooter">
    <w:name w:val="sc_bill_footer"/>
    <w:qFormat/>
    <w:rsid w:val="00466F4A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resolutionmembers">
    <w:name w:val="sc_resolution_members"/>
    <w:qFormat/>
    <w:rsid w:val="00466F4A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466F4A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466F4A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466F4A"/>
    <w:pPr>
      <w:widowControl w:val="0"/>
      <w:suppressAutoHyphens/>
      <w:spacing w:after="0" w:line="240" w:lineRule="auto"/>
      <w:jc w:val="both"/>
    </w:pPr>
  </w:style>
  <w:style w:type="character" w:customStyle="1" w:styleId="scstrike">
    <w:name w:val="sc_strike"/>
    <w:uiPriority w:val="1"/>
    <w:qFormat/>
    <w:rsid w:val="00466F4A"/>
    <w:rPr>
      <w:strike/>
      <w:dstrike w:val="0"/>
    </w:rPr>
  </w:style>
  <w:style w:type="character" w:customStyle="1" w:styleId="scstrikeblue">
    <w:name w:val="sc_strike_blue"/>
    <w:uiPriority w:val="1"/>
    <w:qFormat/>
    <w:rsid w:val="00466F4A"/>
    <w:rPr>
      <w:strike/>
      <w:dstrike w:val="0"/>
      <w:color w:val="0070C0"/>
    </w:rPr>
  </w:style>
  <w:style w:type="character" w:customStyle="1" w:styleId="scstrikebluenoncodified">
    <w:name w:val="sc_strike_blue_non_codified"/>
    <w:uiPriority w:val="1"/>
    <w:qFormat/>
    <w:rsid w:val="00466F4A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466F4A"/>
    <w:rPr>
      <w:strike/>
      <w:dstrike w:val="0"/>
      <w:color w:val="FF0000"/>
    </w:rPr>
  </w:style>
  <w:style w:type="character" w:customStyle="1" w:styleId="scstrikerednoncodified">
    <w:name w:val="sc_strike_red_non_codified"/>
    <w:uiPriority w:val="1"/>
    <w:qFormat/>
    <w:rsid w:val="00466F4A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466F4A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466F4A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466F4A"/>
    <w:pPr>
      <w:widowControl w:val="0"/>
      <w:suppressAutoHyphens/>
      <w:spacing w:after="0" w:line="360" w:lineRule="auto"/>
    </w:pPr>
  </w:style>
  <w:style w:type="paragraph" w:customStyle="1" w:styleId="scnowthereforebold">
    <w:name w:val="sc_now_therefore_bold"/>
    <w:uiPriority w:val="1"/>
    <w:qFormat/>
    <w:rsid w:val="00466F4A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466F4A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billendxx">
    <w:name w:val="sc_bill_end_xx"/>
    <w:qFormat/>
    <w:rsid w:val="00466F4A"/>
    <w:pPr>
      <w:widowControl w:val="0"/>
      <w:suppressAutoHyphens/>
      <w:spacing w:after="0" w:line="240" w:lineRule="auto"/>
      <w:jc w:val="center"/>
    </w:pPr>
  </w:style>
  <w:style w:type="character" w:customStyle="1" w:styleId="scinsertblue">
    <w:name w:val="sc_insert_blue"/>
    <w:uiPriority w:val="1"/>
    <w:qFormat/>
    <w:rsid w:val="00466F4A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466F4A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">
    <w:name w:val="sc_insert"/>
    <w:uiPriority w:val="1"/>
    <w:qFormat/>
    <w:rsid w:val="00466F4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66F4A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466F4A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amendhouse">
    <w:name w:val="sc_amend_house"/>
    <w:uiPriority w:val="1"/>
    <w:qFormat/>
    <w:rsid w:val="00466F4A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466F4A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0F045E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italics">
    <w:name w:val="sc_coversheet_italics"/>
    <w:qFormat/>
    <w:rsid w:val="00466F4A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466F4A"/>
    <w:pPr>
      <w:spacing w:after="0" w:line="240" w:lineRule="auto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995&amp;session=126&amp;summary=B" TargetMode="External" Id="R8df7575aa0314579" /><Relationship Type="http://schemas.openxmlformats.org/officeDocument/2006/relationships/hyperlink" Target="https://www.scstatehouse.gov/sess126_2025-2026/prever/3995_20250213.docx" TargetMode="External" Id="Rebec89896a6745ea" /><Relationship Type="http://schemas.openxmlformats.org/officeDocument/2006/relationships/hyperlink" Target="h:\hj\20250213.docx" TargetMode="External" Id="Rff39c6c01779441a" /><Relationship Type="http://schemas.openxmlformats.org/officeDocument/2006/relationships/hyperlink" Target="h:\sj\20250218.docx" TargetMode="External" Id="R7c809caf125741e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54648-E09E-4B99-B8A6-426F1FBAAFC6}"/>
      </w:docPartPr>
      <w:docPartBody>
        <w:p w:rsidR="0070758B" w:rsidRDefault="008A0DC7">
          <w:r w:rsidRPr="00290C0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DC7"/>
    <w:rsid w:val="001775FC"/>
    <w:rsid w:val="00436448"/>
    <w:rsid w:val="00591B1E"/>
    <w:rsid w:val="00675C32"/>
    <w:rsid w:val="006F0D59"/>
    <w:rsid w:val="0070758B"/>
    <w:rsid w:val="00767F3F"/>
    <w:rsid w:val="008679A5"/>
    <w:rsid w:val="008A0DC7"/>
    <w:rsid w:val="008B6DEB"/>
    <w:rsid w:val="00923B72"/>
    <w:rsid w:val="00933812"/>
    <w:rsid w:val="00983571"/>
    <w:rsid w:val="00A17AE2"/>
    <w:rsid w:val="00AD5948"/>
    <w:rsid w:val="00B32D1D"/>
    <w:rsid w:val="00B961CE"/>
    <w:rsid w:val="00C87589"/>
    <w:rsid w:val="00D36FFC"/>
    <w:rsid w:val="00D41BDA"/>
    <w:rsid w:val="00D76641"/>
    <w:rsid w:val="00D81090"/>
    <w:rsid w:val="00D933DA"/>
    <w:rsid w:val="00E11E71"/>
    <w:rsid w:val="00EC00A5"/>
    <w:rsid w:val="00F622E0"/>
    <w:rsid w:val="00F7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1B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DOCUMENT_TYPE>Bill</DOCUMENT_TYPE>
  <FILENAME>&lt;&lt;filename&gt;&gt;</FILENAME>
  <ID>39105eae-2403-44d5-91e0-387716ffdf48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2025-02-13T00:00:00-05:00</T_BILL_DT_VERSION>
  <T_BILL_D_HOUSEINTRODATE>2025-02-13</T_BILL_D_HOUSEINTRODATE>
  <T_BILL_D_INTRODATE>2025-02-13</T_BILL_D_INTRODATE>
  <T_BILL_D_SENATEINTRODATE>2025-02-18</T_BILL_D_SENATEINTRODATE>
  <T_BILL_N_INTERNALVERSIONNUMBER>1</T_BILL_N_INTERNALVERSIONNUMBER>
  <T_BILL_N_SESSION>126</T_BILL_N_SESSION>
  <T_BILL_N_VERSIONNUMBER>1</T_BILL_N_VERSIONNUMBER>
  <T_BILL_N_YEAR>2025</T_BILL_N_YEAR>
  <T_BILL_REQUEST_REQUEST>b42bdd53-54fc-40a5-9638-9c8ee86fd942</T_BILL_REQUEST_REQUEST>
  <T_BILL_R_ORIGINALDRAFT>9ac99e23-7e98-4dc4-aecb-dc74c00e937a</T_BILL_R_ORIGINALDRAFT>
  <T_BILL_SPONSOR_SPONSOR>46401b5a-effd-4c14-9835-e40d09b3ed7e</T_BILL_SPONSOR_SPONSOR>
  <T_BILL_T_BILLNAME>[3995]</T_BILL_T_BILLNAME>
  <T_BILL_T_BILLNUMBER>3995</T_BILL_T_BILLNUMBER>
  <T_BILL_T_BILLTITLE>To Recognize the Historical Significance of the Bunyon Thompson Family to Fairfield County and Acknowledge the Contributions of Tommie Lee and Eunice Shelton Thompson, Gethsemane School, and Gethsemane Baptist Church.</T_BILL_T_BILLTITLE>
  <T_BILL_T_CHAMBER>house</T_BILL_T_CHAMBER>
  <T_BILL_T_FILENAME> </T_BILL_T_FILENAME>
  <T_BILL_T_LEGTYPE>concurrent_resolution</T_BILL_T_LEGTYPE>
  <T_BILL_T_RATNUMBERSTRING>HNone</T_BILL_T_RATNUMBERSTRING>
  <T_BILL_T_SUBJECT>Bunyon Thompson family and Gethsemane Church and school</T_BILL_T_SUBJECT>
  <T_BILL_UR_DRAFTER>samanthaallen@scstatehouse.gov</T_BILL_UR_DRAFTER>
  <T_BILL_UR_DRAFTINGASSISTANT>julienewboult@scstatehouse.gov</T_BILL_UR_DRAFTINGASSISTANT>
  <T_BILL_UR_RESOLUTIONWRITER>gailmoore@scstatehouse.gov</T_BILL_UR_RESOLUTIONWRITER>
</lwb360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dedfd5-579a-4d6d-a810-348400e92b4f" xsi:nil="true"/>
    <lcf76f155ced4ddcb4097134ff3c332f xmlns="a9eb553d-555c-4d73-a4bc-69af1940fa43">
      <Terms xmlns="http://schemas.microsoft.com/office/infopath/2007/PartnerControls"/>
    </lcf76f155ced4ddcb4097134ff3c332f>
    <Inventorysheet xmlns="a9eb553d-555c-4d73-a4bc-69af1940fa43" xsi:nil="true"/>
    <MediaLengthInSeconds xmlns="a9eb553d-555c-4d73-a4bc-69af1940fa43" xsi:nil="true"/>
    <SharedWithUsers xmlns="33dedfd5-579a-4d6d-a810-348400e92b4f">
      <UserInfo>
        <DisplayName/>
        <AccountId xsi:nil="true"/>
        <AccountType/>
      </UserInfo>
    </SharedWithUsers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E278750E-321C-4C45-863D-A55A1699A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33dedfd5-579a-4d6d-a810-348400e92b4f"/>
    <ds:schemaRef ds:uri="a9eb553d-555c-4d73-a4bc-69af1940fa43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3186</Characters>
  <Application>Microsoft Office Word</Application>
  <DocSecurity>0</DocSecurity>
  <Lines>70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Charlton</dc:creator>
  <cp:keywords/>
  <cp:lastModifiedBy>Mag Rigby</cp:lastModifiedBy>
  <cp:revision>10</cp:revision>
  <cp:lastPrinted>2025-02-11T15:57:00Z</cp:lastPrinted>
  <dcterms:created xsi:type="dcterms:W3CDTF">2025-02-11T18:12:00Z</dcterms:created>
  <dcterms:modified xsi:type="dcterms:W3CDTF">2025-02-18T19:15:00Z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63b20108-0c9e-4d7d-ba6e-5b904db90f53</vt:lpwstr>
  </property>
</Properties>
</file>