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Williams,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LC-0251CM-GT25.docx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 Eta Phi Sorority 71st Regional Conference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b7bf4df6c7e44c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6/23/2025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8/1/2025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e849bcfcb62467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ca823df5f0a4d41">
        <w:r>
          <w:rPr>
            <w:rStyle w:val="Hyperlink"/>
            <w:u w:val="single"/>
          </w:rPr>
          <w:t>04/09/2025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9697ea61d644a8f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ba54a82a994c6b">
        <w:r>
          <w:rPr>
            <w:rStyle w:val="Hyperlink"/>
            <w:u w:val="single"/>
          </w:rPr>
          <w:t>06/23/2025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57df05769534904">
        <w:r>
          <w:rPr>
            <w:rStyle w:val="Hyperlink"/>
            <w:u w:val="single"/>
          </w:rPr>
          <w:t>08/01/2025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7D455D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940D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Content>
        <w:p w:rsidRPr="00040E43" w:rsidR="0010776B" w:rsidP="00091FD9" w:rsidRDefault="009C627D" w14:paraId="48DB32D0" w14:textId="2545465F">
          <w:pPr>
            <w:pStyle w:val="scresolutiontitle"/>
          </w:pPr>
          <w:r w:rsidRPr="009C627D">
            <w:t>Welcoming UPSILON PHI CHAPTER OF THE DARLINGTON - FLORENCE AREA ~ SOUTHEAST REGION OF CHI ETA PHI SORORITY, INC. to Columbia, South Carolina, on their inaugural visit to the State House and to congratulate them on a successful seventy-first Southeast Regional Conference held March 12-16, 2025, in Hilton Head Island, and to thank the more than four hundred nurses who attended for their service to humanity.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360B22C">
      <w:pPr>
        <w:pStyle w:val="scresolutionwhereas"/>
      </w:pPr>
      <w:bookmarkStart w:name="wa_8dfce434a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0879CD">
        <w:t xml:space="preserve">the Chi Eta Phi </w:t>
      </w:r>
      <w:r w:rsidR="000608ED">
        <w:t xml:space="preserve">Sorority, Incorporated </w:t>
      </w:r>
      <w:r w:rsidR="000879CD">
        <w:t xml:space="preserve">hosted more than four hundred nurses at the sorority’s </w:t>
      </w:r>
      <w:r w:rsidR="002C42EA">
        <w:t>seventy-first</w:t>
      </w:r>
      <w:r w:rsidR="000879CD">
        <w:t xml:space="preserve"> Southeast Regional Conference, held March 12-16, 2025, in Hilton Head Island</w:t>
      </w:r>
      <w:r w:rsidRPr="00084D53">
        <w:t>; and</w:t>
      </w:r>
    </w:p>
    <w:p w:rsidR="008C3A19" w:rsidP="00811E4C" w:rsidRDefault="008C3A19" w14:paraId="69ECC539" w14:textId="77777777">
      <w:pPr>
        <w:pStyle w:val="scresolutionwhereas"/>
      </w:pPr>
    </w:p>
    <w:p w:rsidR="00F935A0" w:rsidP="00084D53" w:rsidRDefault="00F935A0" w14:paraId="2EACEF40" w14:textId="54372FA0">
      <w:pPr>
        <w:pStyle w:val="scresolutionwhereas"/>
      </w:pPr>
      <w:bookmarkStart w:name="wa_62c60f94e" w:id="1"/>
      <w:proofErr w:type="gramStart"/>
      <w:r>
        <w:t>W</w:t>
      </w:r>
      <w:bookmarkEnd w:id="1"/>
      <w:r>
        <w:t>hereas,</w:t>
      </w:r>
      <w:proofErr w:type="gramEnd"/>
      <w:r w:rsidR="001347EE">
        <w:t xml:space="preserve"> </w:t>
      </w:r>
      <w:r w:rsidR="000879CD">
        <w:t>the sorority boasts an international membership of men and women from various cultural and educational backgrounds</w:t>
      </w:r>
      <w:r w:rsidR="000608ED">
        <w:t>. Membership is by invitation only and highly coveted. This diverse group has a common goal of “Service for Humanity”</w:t>
      </w:r>
      <w:r>
        <w:t>; and</w:t>
      </w:r>
    </w:p>
    <w:p w:rsidR="00281F05" w:rsidP="00084D53" w:rsidRDefault="00281F05" w14:paraId="637C36BA" w14:textId="77777777">
      <w:pPr>
        <w:pStyle w:val="scresolutionwhereas"/>
      </w:pPr>
    </w:p>
    <w:p w:rsidR="00281F05" w:rsidP="00084D53" w:rsidRDefault="00281F05" w14:paraId="7AAEF22F" w14:textId="2ED1C987">
      <w:pPr>
        <w:pStyle w:val="scresolutionwhereas"/>
      </w:pPr>
      <w:bookmarkStart w:name="wa_8734d9cfc" w:id="2"/>
      <w:proofErr w:type="gramStart"/>
      <w:r>
        <w:t>W</w:t>
      </w:r>
      <w:bookmarkEnd w:id="2"/>
      <w:r>
        <w:t>hereas,</w:t>
      </w:r>
      <w:proofErr w:type="gramEnd"/>
      <w:r>
        <w:t xml:space="preserve"> the members are dedicated to achieving that goal through a myriad of programs and activities that increase interest in </w:t>
      </w:r>
      <w:r w:rsidR="00F9654E">
        <w:t xml:space="preserve">and elevate the status of </w:t>
      </w:r>
      <w:r>
        <w:t xml:space="preserve">the nursing profession. Disease prevention and health promotion, programs that focus on seniors, youths, and young adults, community health outreach, </w:t>
      </w:r>
      <w:r w:rsidR="000608ED">
        <w:t xml:space="preserve">and </w:t>
      </w:r>
      <w:r>
        <w:t>leadership development skills</w:t>
      </w:r>
      <w:r w:rsidR="000608ED">
        <w:t xml:space="preserve"> </w:t>
      </w:r>
      <w:r w:rsidR="00F9654E">
        <w:t xml:space="preserve">are among the </w:t>
      </w:r>
      <w:r w:rsidR="000608ED">
        <w:t xml:space="preserve">sorority’s </w:t>
      </w:r>
      <w:r w:rsidR="00F9654E">
        <w:t>areas of concentration; and</w:t>
      </w:r>
    </w:p>
    <w:p w:rsidR="00F9654E" w:rsidP="00084D53" w:rsidRDefault="00F9654E" w14:paraId="3995F30C" w14:textId="77777777">
      <w:pPr>
        <w:pStyle w:val="scresolutionwhereas"/>
      </w:pPr>
    </w:p>
    <w:p w:rsidR="00F9654E" w:rsidP="00084D53" w:rsidRDefault="00F9654E" w14:paraId="507CD55E" w14:textId="7DB85891">
      <w:pPr>
        <w:pStyle w:val="scresolutionwhereas"/>
      </w:pPr>
      <w:bookmarkStart w:name="wa_7d3be55f6" w:id="3"/>
      <w:r>
        <w:t>W</w:t>
      </w:r>
      <w:bookmarkEnd w:id="3"/>
      <w:r>
        <w:t xml:space="preserve">hereas, these professional nurses and nursing students have made major </w:t>
      </w:r>
      <w:r w:rsidR="004B3F27">
        <w:t>contributions to the nursing profession since Chi Eta Phi Sorority, Incorporated was founded October 16, 1932, at Freedman’s Hospital on the campus of Howard University in Washington, D.C. Today</w:t>
      </w:r>
      <w:r w:rsidR="002C42EA">
        <w:t>,</w:t>
      </w:r>
      <w:r w:rsidR="004B3F27">
        <w:t xml:space="preserve"> there are more than one hundred chapters in thirty-three states, the District of Columbia, Liberia, and the Virgin Islands; and</w:t>
      </w:r>
    </w:p>
    <w:p w:rsidR="008A7625" w:rsidP="00811E4C" w:rsidRDefault="008A7625" w14:paraId="251CC829" w14:textId="0705D188">
      <w:pPr>
        <w:pStyle w:val="scresolutionwhereas"/>
      </w:pPr>
    </w:p>
    <w:p w:rsidR="008A7625" w:rsidP="00843D27" w:rsidRDefault="008A7625" w14:paraId="44F28955" w14:textId="6EDD795E">
      <w:pPr>
        <w:pStyle w:val="scresolutionwhereas"/>
      </w:pPr>
      <w:bookmarkStart w:name="wa_272edb1c2" w:id="4"/>
      <w:r>
        <w:t>W</w:t>
      </w:r>
      <w:bookmarkEnd w:id="4"/>
      <w:r>
        <w:t>hereas,</w:t>
      </w:r>
      <w:r w:rsidR="001347EE">
        <w:t xml:space="preserve"> </w:t>
      </w:r>
      <w:r w:rsidR="00A26608">
        <w:t>the</w:t>
      </w:r>
      <w:r w:rsidR="003019B9">
        <w:t xml:space="preserve"> State of South Carolina </w:t>
      </w:r>
      <w:r w:rsidR="00A26608">
        <w:t>was honored to have been chosen as the site for Chi Eta Phi</w:t>
      </w:r>
      <w:r w:rsidR="000608ED">
        <w:t xml:space="preserve"> Sorority’s </w:t>
      </w:r>
      <w:r w:rsidR="002C42EA">
        <w:t>seventy-first</w:t>
      </w:r>
      <w:r w:rsidR="00A26608">
        <w:t xml:space="preserve"> Southeastern Conference.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5AB843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940D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07116" w:rsidP="00A26608" w:rsidRDefault="00007116" w14:paraId="48DB32E7" w14:textId="37772A0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940D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A26608">
        <w:t xml:space="preserve">welcome Chi Eta Phi Sorority to Columbia, South Carolina, </w:t>
      </w:r>
      <w:r w:rsidRPr="009C627D" w:rsidR="009C627D">
        <w:t>on their inaugural visit to the State House and </w:t>
      </w:r>
      <w:bookmarkStart w:name="open_doc_here" w:id="5"/>
      <w:bookmarkEnd w:id="5"/>
      <w:r w:rsidR="00A26608">
        <w:t xml:space="preserve">congratulate </w:t>
      </w:r>
      <w:r w:rsidR="00A26608">
        <w:lastRenderedPageBreak/>
        <w:t xml:space="preserve">them on their </w:t>
      </w:r>
      <w:r w:rsidR="002C42EA">
        <w:t>seventy-first</w:t>
      </w:r>
      <w:r w:rsidR="00A26608">
        <w:t xml:space="preserve"> Southeast Regional Conference held March 12-16, 2025, in Hilton Head Island, and thank the more than four hundred nurses who attended for their service to humanity.</w:t>
      </w:r>
    </w:p>
    <w:p w:rsidRPr="00040E43" w:rsidR="00A26608" w:rsidP="00A26608" w:rsidRDefault="00A26608" w14:paraId="7A6ADF66" w14:textId="77777777">
      <w:pPr>
        <w:pStyle w:val="scresolutionmembers"/>
      </w:pPr>
    </w:p>
    <w:p w:rsidRPr="00040E43" w:rsidR="00B9052D" w:rsidP="00B703CB" w:rsidRDefault="00007116" w14:paraId="48DB32E8" w14:textId="196DC357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A26608">
        <w:t>Chi Eta Phi Sorority, Incorporated.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E31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848208E" w:rsidR="007003E1" w:rsidRDefault="0011525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642F1">
              <w:t>[4313]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642F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0727E"/>
    <w:rsid w:val="00011869"/>
    <w:rsid w:val="00015CD6"/>
    <w:rsid w:val="000310D8"/>
    <w:rsid w:val="00032E86"/>
    <w:rsid w:val="00040E43"/>
    <w:rsid w:val="000537EE"/>
    <w:rsid w:val="000608ED"/>
    <w:rsid w:val="0008202C"/>
    <w:rsid w:val="000843D7"/>
    <w:rsid w:val="00084D53"/>
    <w:rsid w:val="000879CD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0AC4"/>
    <w:rsid w:val="001035F1"/>
    <w:rsid w:val="0010776B"/>
    <w:rsid w:val="0011525D"/>
    <w:rsid w:val="00126AB4"/>
    <w:rsid w:val="00133E66"/>
    <w:rsid w:val="001347EE"/>
    <w:rsid w:val="00136B38"/>
    <w:rsid w:val="001373F6"/>
    <w:rsid w:val="001435A3"/>
    <w:rsid w:val="00146ED3"/>
    <w:rsid w:val="00151044"/>
    <w:rsid w:val="00154395"/>
    <w:rsid w:val="00187057"/>
    <w:rsid w:val="001940D3"/>
    <w:rsid w:val="001947E9"/>
    <w:rsid w:val="00194A84"/>
    <w:rsid w:val="001A022F"/>
    <w:rsid w:val="001A2C0B"/>
    <w:rsid w:val="001A72A6"/>
    <w:rsid w:val="001B20DE"/>
    <w:rsid w:val="001B6C7D"/>
    <w:rsid w:val="001C4F58"/>
    <w:rsid w:val="001D08F2"/>
    <w:rsid w:val="001D2A16"/>
    <w:rsid w:val="001D3A58"/>
    <w:rsid w:val="001D525B"/>
    <w:rsid w:val="001D68D8"/>
    <w:rsid w:val="001D7F4F"/>
    <w:rsid w:val="001F3883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1F05"/>
    <w:rsid w:val="00284AAE"/>
    <w:rsid w:val="002B451A"/>
    <w:rsid w:val="002B77FD"/>
    <w:rsid w:val="002C42EA"/>
    <w:rsid w:val="002D55D2"/>
    <w:rsid w:val="002E3115"/>
    <w:rsid w:val="002E5912"/>
    <w:rsid w:val="002F4473"/>
    <w:rsid w:val="00300213"/>
    <w:rsid w:val="003019B9"/>
    <w:rsid w:val="00301B21"/>
    <w:rsid w:val="00325348"/>
    <w:rsid w:val="0032732C"/>
    <w:rsid w:val="003321E4"/>
    <w:rsid w:val="00336AD0"/>
    <w:rsid w:val="00352676"/>
    <w:rsid w:val="0036008C"/>
    <w:rsid w:val="0037079A"/>
    <w:rsid w:val="00385E1F"/>
    <w:rsid w:val="00395C6A"/>
    <w:rsid w:val="003A4798"/>
    <w:rsid w:val="003A4F41"/>
    <w:rsid w:val="003C4DAB"/>
    <w:rsid w:val="003C6CC9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36428"/>
    <w:rsid w:val="004403BD"/>
    <w:rsid w:val="00461441"/>
    <w:rsid w:val="004623E6"/>
    <w:rsid w:val="0046488E"/>
    <w:rsid w:val="0046685D"/>
    <w:rsid w:val="004669F5"/>
    <w:rsid w:val="004809EE"/>
    <w:rsid w:val="004B3F27"/>
    <w:rsid w:val="004B7339"/>
    <w:rsid w:val="004E7D54"/>
    <w:rsid w:val="00511974"/>
    <w:rsid w:val="005166F5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3127"/>
    <w:rsid w:val="0057560B"/>
    <w:rsid w:val="00577C6C"/>
    <w:rsid w:val="005834ED"/>
    <w:rsid w:val="005A62FE"/>
    <w:rsid w:val="005C2FE2"/>
    <w:rsid w:val="005E2BC9"/>
    <w:rsid w:val="005F1B36"/>
    <w:rsid w:val="00605102"/>
    <w:rsid w:val="006053F5"/>
    <w:rsid w:val="00611909"/>
    <w:rsid w:val="006215AA"/>
    <w:rsid w:val="00627DCA"/>
    <w:rsid w:val="00654E9F"/>
    <w:rsid w:val="00666E48"/>
    <w:rsid w:val="00670F2F"/>
    <w:rsid w:val="006913C9"/>
    <w:rsid w:val="0069470D"/>
    <w:rsid w:val="006B1590"/>
    <w:rsid w:val="006D58AA"/>
    <w:rsid w:val="006E253C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2CD1"/>
    <w:rsid w:val="0074375C"/>
    <w:rsid w:val="00746A58"/>
    <w:rsid w:val="0075187C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079ED"/>
    <w:rsid w:val="00810471"/>
    <w:rsid w:val="00811E4C"/>
    <w:rsid w:val="0081619D"/>
    <w:rsid w:val="008362E8"/>
    <w:rsid w:val="008410D3"/>
    <w:rsid w:val="00843D27"/>
    <w:rsid w:val="00844F88"/>
    <w:rsid w:val="00846FE5"/>
    <w:rsid w:val="0085786E"/>
    <w:rsid w:val="00866A2A"/>
    <w:rsid w:val="00870570"/>
    <w:rsid w:val="008905D2"/>
    <w:rsid w:val="00894FB2"/>
    <w:rsid w:val="008A1768"/>
    <w:rsid w:val="008A1FE3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1CD0"/>
    <w:rsid w:val="00972746"/>
    <w:rsid w:val="009B44AF"/>
    <w:rsid w:val="009B65BE"/>
    <w:rsid w:val="009C627D"/>
    <w:rsid w:val="009C6A0B"/>
    <w:rsid w:val="009C7F19"/>
    <w:rsid w:val="009D2CB0"/>
    <w:rsid w:val="009E2BE4"/>
    <w:rsid w:val="009F0C77"/>
    <w:rsid w:val="009F4DD1"/>
    <w:rsid w:val="009F5A41"/>
    <w:rsid w:val="009F7B81"/>
    <w:rsid w:val="00A02543"/>
    <w:rsid w:val="00A15C57"/>
    <w:rsid w:val="00A26608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75B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5775B"/>
    <w:rsid w:val="00B6480F"/>
    <w:rsid w:val="00B64FFF"/>
    <w:rsid w:val="00B703CB"/>
    <w:rsid w:val="00B7267F"/>
    <w:rsid w:val="00B7724F"/>
    <w:rsid w:val="00B86BC4"/>
    <w:rsid w:val="00B879A5"/>
    <w:rsid w:val="00B9052D"/>
    <w:rsid w:val="00B9105E"/>
    <w:rsid w:val="00BC1E62"/>
    <w:rsid w:val="00BC583D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452AB"/>
    <w:rsid w:val="00C664FC"/>
    <w:rsid w:val="00C7322B"/>
    <w:rsid w:val="00C73AFC"/>
    <w:rsid w:val="00C74E9D"/>
    <w:rsid w:val="00C826DD"/>
    <w:rsid w:val="00C82FD3"/>
    <w:rsid w:val="00C86F24"/>
    <w:rsid w:val="00C92819"/>
    <w:rsid w:val="00C93C2C"/>
    <w:rsid w:val="00CA3BCF"/>
    <w:rsid w:val="00CC6B7B"/>
    <w:rsid w:val="00CD2089"/>
    <w:rsid w:val="00CE27BE"/>
    <w:rsid w:val="00CE4EE6"/>
    <w:rsid w:val="00CF44FA"/>
    <w:rsid w:val="00D04884"/>
    <w:rsid w:val="00D101FE"/>
    <w:rsid w:val="00D1567E"/>
    <w:rsid w:val="00D31310"/>
    <w:rsid w:val="00D37AF8"/>
    <w:rsid w:val="00D55053"/>
    <w:rsid w:val="00D642F1"/>
    <w:rsid w:val="00D66B80"/>
    <w:rsid w:val="00D73A67"/>
    <w:rsid w:val="00D8028D"/>
    <w:rsid w:val="00D970A9"/>
    <w:rsid w:val="00DB1F5E"/>
    <w:rsid w:val="00DC47B1"/>
    <w:rsid w:val="00DD7BB7"/>
    <w:rsid w:val="00DF3845"/>
    <w:rsid w:val="00DF6248"/>
    <w:rsid w:val="00E032FB"/>
    <w:rsid w:val="00E071A0"/>
    <w:rsid w:val="00E143A0"/>
    <w:rsid w:val="00E32D96"/>
    <w:rsid w:val="00E41911"/>
    <w:rsid w:val="00E44B57"/>
    <w:rsid w:val="00E60B94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32466"/>
    <w:rsid w:val="00F42BA9"/>
    <w:rsid w:val="00F43BEE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654E"/>
    <w:rsid w:val="00FA0B1D"/>
    <w:rsid w:val="00FA2896"/>
    <w:rsid w:val="00FA54D4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2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2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unhideWhenUsed/>
    <w:rsid w:val="00866A2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6A2A"/>
  </w:style>
  <w:style w:type="character" w:customStyle="1" w:styleId="Heading1Char">
    <w:name w:val="Heading 1 Char"/>
    <w:basedOn w:val="DefaultParagraphFont"/>
    <w:link w:val="Heading1"/>
    <w:uiPriority w:val="9"/>
    <w:rsid w:val="00866A2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A2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6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A2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66A2A"/>
  </w:style>
  <w:style w:type="character" w:styleId="LineNumber">
    <w:name w:val="line number"/>
    <w:basedOn w:val="DefaultParagraphFont"/>
    <w:uiPriority w:val="99"/>
    <w:semiHidden/>
    <w:unhideWhenUsed/>
    <w:rsid w:val="00866A2A"/>
  </w:style>
  <w:style w:type="paragraph" w:customStyle="1" w:styleId="BillDots">
    <w:name w:val="Bill Dots"/>
    <w:basedOn w:val="Normal"/>
    <w:qFormat/>
    <w:rsid w:val="00866A2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66A2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A2A"/>
    <w:pPr>
      <w:ind w:left="720"/>
      <w:contextualSpacing/>
    </w:pPr>
  </w:style>
  <w:style w:type="paragraph" w:customStyle="1" w:styleId="scbillheader">
    <w:name w:val="sc_bill_header"/>
    <w:qFormat/>
    <w:rsid w:val="00866A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66A2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66A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66A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66A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66A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66A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66A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66A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66A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66A2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66A2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66A2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66A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66A2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66A2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66A2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66A2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66A2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66A2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66A2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66A2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66A2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66A2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66A2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66A2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66A2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66A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66A2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66A2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66A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66A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66A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66A2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66A2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66A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66A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66A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66A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66A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66A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66A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66A2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66A2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66A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66A2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66A2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66A2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66A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66A2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66A2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66A2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66A2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66A2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66A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66A2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66A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66A2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66A2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66A2A"/>
    <w:rPr>
      <w:color w:val="808080"/>
    </w:rPr>
  </w:style>
  <w:style w:type="paragraph" w:customStyle="1" w:styleId="sctablecodifiedsection">
    <w:name w:val="sc_table_codified_section"/>
    <w:qFormat/>
    <w:rsid w:val="00866A2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66A2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66A2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66A2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66A2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66A2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66A2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66A2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66A2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66A2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66A2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66A2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66A2A"/>
    <w:rPr>
      <w:strike/>
      <w:dstrike w:val="0"/>
    </w:rPr>
  </w:style>
  <w:style w:type="character" w:customStyle="1" w:styleId="scstrikeblue">
    <w:name w:val="sc_strike_blue"/>
    <w:uiPriority w:val="1"/>
    <w:qFormat/>
    <w:rsid w:val="00866A2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66A2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66A2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66A2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66A2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66A2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66A2A"/>
  </w:style>
  <w:style w:type="paragraph" w:customStyle="1" w:styleId="scbillendxx">
    <w:name w:val="sc_bill_end_xx"/>
    <w:qFormat/>
    <w:rsid w:val="00866A2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66A2A"/>
  </w:style>
  <w:style w:type="character" w:customStyle="1" w:styleId="scresolutionbody1">
    <w:name w:val="sc_resolution_body1"/>
    <w:uiPriority w:val="1"/>
    <w:qFormat/>
    <w:rsid w:val="00866A2A"/>
  </w:style>
  <w:style w:type="character" w:styleId="Strong">
    <w:name w:val="Strong"/>
    <w:basedOn w:val="DefaultParagraphFont"/>
    <w:uiPriority w:val="22"/>
    <w:qFormat/>
    <w:rsid w:val="00866A2A"/>
    <w:rPr>
      <w:b/>
      <w:bCs/>
    </w:rPr>
  </w:style>
  <w:style w:type="character" w:customStyle="1" w:styleId="scamendhouse">
    <w:name w:val="sc_amend_house"/>
    <w:uiPriority w:val="1"/>
    <w:qFormat/>
    <w:rsid w:val="00866A2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66A2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66A2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66A2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66A2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26A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13&amp;session=126&amp;summary=B" TargetMode="External" Id="R0e849bcfcb624670" /><Relationship Type="http://schemas.openxmlformats.org/officeDocument/2006/relationships/hyperlink" Target="https://www.scstatehouse.gov/sess126_2025-2026/prever/4313_20250409.docx" TargetMode="External" Id="R5ca823df5f0a4d41" /><Relationship Type="http://schemas.openxmlformats.org/officeDocument/2006/relationships/hyperlink" Target="https://www.scstatehouse.gov/sess126_2025-2026/prever/4313_20250423.docx" TargetMode="External" Id="R49697ea61d644a8f" /><Relationship Type="http://schemas.openxmlformats.org/officeDocument/2006/relationships/hyperlink" Target="https://www.scstatehouse.gov/sess126_2025-2026/prever/4313_20250623.docx" TargetMode="External" Id="Rb4ba54a82a994c6b" /><Relationship Type="http://schemas.openxmlformats.org/officeDocument/2006/relationships/hyperlink" Target="https://www.scstatehouse.gov/sess126_2025-2026/prever/4313_20250801.docx" TargetMode="External" Id="Rf57df05769534904" /><Relationship Type="http://schemas.openxmlformats.org/officeDocument/2006/relationships/hyperlink" Target="h:\hj\20250409.docx" TargetMode="External" Id="R3b7bf4df6c7e44c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06064"/>
    <w:rsid w:val="00436428"/>
    <w:rsid w:val="00460640"/>
    <w:rsid w:val="004D1BF3"/>
    <w:rsid w:val="00573513"/>
    <w:rsid w:val="0072205F"/>
    <w:rsid w:val="00804B1A"/>
    <w:rsid w:val="008228BC"/>
    <w:rsid w:val="009D2CB0"/>
    <w:rsid w:val="00A22407"/>
    <w:rsid w:val="00AA6F82"/>
    <w:rsid w:val="00BE097C"/>
    <w:rsid w:val="00D101FE"/>
    <w:rsid w:val="00E032FB"/>
    <w:rsid w:val="00E143A0"/>
    <w:rsid w:val="00E216F6"/>
    <w:rsid w:val="00EA266C"/>
    <w:rsid w:val="00EB0F12"/>
    <w:rsid w:val="00EB6DDA"/>
    <w:rsid w:val="00EE2B2C"/>
    <w:rsid w:val="00EF3015"/>
    <w:rsid w:val="00F87613"/>
    <w:rsid w:val="00FA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0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fa1e9f31-a33d-4690-bf68-b78ce10d5643</ID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2025-04-09T00:00:00-04:00</T_BILL_DT_VERSION>
  <T_BILL_D_HOUSEINTRODATE>2025-04-09</T_BILL_D_HOUSEINTRODATE>
  <T_BILL_D_INTRODATE>2025-04-09</T_BILL_D_INTRODATE>
  <T_BILL_N_INTERNALVERSIONNUMBER>1</T_BILL_N_INTERNALVERSIONNUMBER>
  <T_BILL_N_SESSION>126</T_BILL_N_SESSION>
  <T_BILL_N_VERSIONNUMBER>1</T_BILL_N_VERSIONNUMBER>
  <T_BILL_N_YEAR>2025</T_BILL_N_YEAR>
  <T_BILL_REQUEST_REQUEST>40ff87df-8c83-4bee-ae8c-ea1120da07ff</T_BILL_REQUEST_REQUEST>
  <T_BILL_R_ORIGINALDRAFT>8f5eca2a-9f26-4753-92e2-2f37858958f3</T_BILL_R_ORIGINALDRAFT>
  <T_BILL_SPONSOR_SPONSOR>3a341ced-5413-431c-8f88-c3ac6e809a70</T_BILL_SPONSOR_SPONSOR>
  <T_BILL_T_BILLNAME>[4313]</T_BILL_T_BILLNAME>
  <T_BILL_T_BILLNUMBER>4313</T_BILL_T_BILLNUMBER>
  <T_BILL_T_BILLTITLE>Welcoming UPSILON PHI CHAPTER OF THE DARLINGTON - FLORENCE AREA ~ SOUTHEAST REGION OF CHI ETA PHI SORORITY, INC. to Columbia, South Carolina, on their inaugural visit to the State House and to congratulate them on a successful seventy-first Southeast Regional Conference held March 12-16, 2025, in Hilton Head Island, and to thank the more than four hundred nurses who attended for their service to humanity.</T_BILL_T_BILLTITLE>
  <T_BILL_T_CHAMBER>house</T_BILL_T_CHAMBER>
  <T_BILL_T_FILENAME> </T_BILL_T_FILENAME>
  <T_BILL_T_LEGTYPE>resolution</T_BILL_T_LEGTYPE>
  <T_BILL_T_RATNUMBERSTRING>HNone</T_BILL_T_RATNUMBERSTRING>
  <T_BILL_T_SUBJECT>Chi Eta Phi Sorority 71st Regional Conference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Derrick Williamson</cp:lastModifiedBy>
  <cp:revision>4</cp:revision>
  <cp:lastPrinted>2025-04-07T13:38:00Z</cp:lastPrinted>
  <dcterms:created xsi:type="dcterms:W3CDTF">2025-08-01T20:39:00Z</dcterms:created>
  <dcterms:modified xsi:type="dcterms:W3CDTF">2025-08-01T20:39:00Z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