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450</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 Climer</w:t>
      </w:r>
    </w:p>
    <w:p>
      <w:pPr>
        <w:widowControl w:val="false"/>
        <w:spacing w:after="0"/>
        <w:jc w:val="left"/>
      </w:pPr>
      <w:r>
        <w:rPr>
          <w:rFonts w:ascii="Times New Roman"/>
          <w:sz w:val="22"/>
        </w:rPr>
        <w:t xml:space="preserve">Document Path: SEDU-0010KG25.docx</w:t>
      </w:r>
    </w:p>
    <w:p>
      <w:pPr>
        <w:widowControl w:val="false"/>
        <w:spacing w:after="0"/>
        <w:jc w:val="left"/>
      </w:pPr>
    </w:p>
    <w:p>
      <w:pPr>
        <w:widowControl w:val="false"/>
        <w:spacing w:after="0"/>
        <w:jc w:val="left"/>
      </w:pPr>
      <w:r>
        <w:rPr>
          <w:rFonts w:ascii="Times New Roman"/>
          <w:sz w:val="22"/>
        </w:rPr>
        <w:t xml:space="preserve">Introduced in the Senate on March 13, 2025</w:t>
      </w:r>
    </w:p>
    <w:p>
      <w:pPr>
        <w:widowControl w:val="false"/>
        <w:spacing w:after="0"/>
        <w:jc w:val="left"/>
      </w:pPr>
      <w:r>
        <w:rPr>
          <w:rFonts w:ascii="Times New Roman"/>
          <w:sz w:val="22"/>
        </w:rPr>
        <w:t>Currently residing in the Senate Committee on</w:t>
      </w:r>
      <w:r>
        <w:rPr>
          <w:rFonts w:ascii="Times New Roman"/>
          <w:b/>
          <w:sz w:val="22"/>
        </w:rPr>
        <w:t xml:space="preserve"> Education</w:t>
      </w:r>
    </w:p>
    <w:p>
      <w:pPr>
        <w:widowControl w:val="false"/>
        <w:spacing w:after="0"/>
        <w:jc w:val="left"/>
      </w:pPr>
    </w:p>
    <w:p>
      <w:pPr>
        <w:widowControl w:val="false"/>
        <w:spacing w:after="0"/>
        <w:jc w:val="left"/>
      </w:pPr>
      <w:r>
        <w:rPr>
          <w:rFonts w:ascii="Times New Roman"/>
          <w:sz w:val="22"/>
        </w:rPr>
        <w:t xml:space="preserve">Summary: Qualifications of Superintendents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3/13/2025</w:t>
      </w:r>
      <w:r>
        <w:tab/>
        <w:t>Senate</w:t>
      </w:r>
      <w:r>
        <w:tab/>
        <w:t xml:space="preserve">Introduced and read first time</w:t>
      </w:r>
      <w:r>
        <w:t xml:space="preserve"> (</w:t>
      </w:r>
      <w:hyperlink w:history="true" r:id="Rc23eeed501974091">
        <w:r w:rsidRPr="00770434">
          <w:rPr>
            <w:rStyle w:val="Hyperlink"/>
          </w:rPr>
          <w:t>Senate Journal</w:t>
        </w:r>
        <w:r w:rsidRPr="00770434">
          <w:rPr>
            <w:rStyle w:val="Hyperlink"/>
          </w:rPr>
          <w:noBreakHyphen/>
          <w:t>page 4</w:t>
        </w:r>
      </w:hyperlink>
      <w:r>
        <w:t>)</w:t>
      </w:r>
    </w:p>
    <w:p>
      <w:pPr>
        <w:widowControl w:val="false"/>
        <w:tabs>
          <w:tab w:val="right" w:pos="1008"/>
          <w:tab w:val="left" w:pos="1152"/>
          <w:tab w:val="left" w:pos="1872"/>
          <w:tab w:val="left" w:pos="9187"/>
        </w:tabs>
        <w:spacing w:after="0"/>
        <w:ind w:left="2088" w:hanging="2088"/>
      </w:pPr>
      <w:r>
        <w:tab/>
        <w:t>3/13/2025</w:t>
      </w:r>
      <w:r>
        <w:tab/>
        <w:t>Senate</w:t>
      </w:r>
      <w:r>
        <w:tab/>
        <w:t xml:space="preserve">Referred to Committee on</w:t>
      </w:r>
      <w:r>
        <w:rPr>
          <w:b/>
        </w:rPr>
        <w:t xml:space="preserve"> Education</w:t>
      </w:r>
      <w:r>
        <w:t xml:space="preserve"> (</w:t>
      </w:r>
      <w:hyperlink w:history="true" r:id="Re9cf400f1cc149a4">
        <w:r w:rsidRPr="00770434">
          <w:rPr>
            <w:rStyle w:val="Hyperlink"/>
          </w:rPr>
          <w:t>Senate Journal</w:t>
        </w:r>
        <w:r w:rsidRPr="00770434">
          <w:rPr>
            <w:rStyle w:val="Hyperlink"/>
          </w:rPr>
          <w:noBreakHyphen/>
          <w:t>page 4</w:t>
        </w:r>
      </w:hyperlink>
      <w:r>
        <w:t>)</w:t>
      </w:r>
    </w:p>
    <w:p>
      <w:pPr>
        <w:widowControl w:val="false"/>
        <w:spacing w:after="0"/>
        <w:jc w:val="left"/>
      </w:pPr>
    </w:p>
    <w:p>
      <w:pPr>
        <w:widowControl w:val="false"/>
        <w:spacing w:after="0"/>
        <w:jc w:val="left"/>
      </w:pPr>
      <w:r>
        <w:rPr>
          <w:rFonts w:ascii="Times New Roman"/>
          <w:sz w:val="22"/>
        </w:rPr>
        <w:t xml:space="preserve">View the latest </w:t>
      </w:r>
      <w:hyperlink r:id="Rfef7803c90ae4746">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7b57a600cacc4384">
        <w:r>
          <w:rPr>
            <w:rStyle w:val="Hyperlink"/>
            <w:u w:val="single"/>
          </w:rPr>
          <w:t>03/13/2025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657C5" w:rsidRDefault="00432135" w14:paraId="47642A99" w14:textId="77777777">
      <w:pPr>
        <w:pStyle w:val="scemptylineheader"/>
      </w:pPr>
      <w:bookmarkStart w:name="open_doc_here" w:id="0"/>
      <w:bookmarkEnd w:id="0"/>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6F4259" w14:paraId="40FEFADA" w14:textId="1F9C0CCD">
          <w:pPr>
            <w:pStyle w:val="scbilltitle"/>
          </w:pPr>
          <w:r>
            <w:t>TO AMEND THE SOUTH CAROLINA CODE OF LAWS BY AMENDING SECTION 59‑13‑20, RELATING TO QUALIFICATIONS OF SUPERINTENDENTS, SO AS TO ALLOW SCHOOL DISTRICT BOARD OF TRUSTEES TO PETITION THE STATE BOARD OF EDUCATION FOR A MODIFIED DISTRICT SUPERINTENDENT CERTIFICATE FOR INDIVIDUALS NOT MEETING THE REQUIREMENTS OF STATE BOARD OF EDUCATION REGULATIONS.</w:t>
          </w:r>
        </w:p>
      </w:sdtContent>
    </w:sdt>
    <w:bookmarkStart w:name="at_29373a1ca" w:displacedByCustomXml="prev" w:id="1"/>
    <w:bookmarkEnd w:id="1"/>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40b9de7f4" w:id="2"/>
      <w:r w:rsidRPr="0094541D">
        <w:t>B</w:t>
      </w:r>
      <w:bookmarkEnd w:id="2"/>
      <w:r w:rsidRPr="0094541D">
        <w:t>e it enacted by the General Assembly of the State of South Carolina:</w:t>
      </w:r>
    </w:p>
    <w:p w:rsidR="00B50684" w:rsidP="00B50684" w:rsidRDefault="00B50684" w14:paraId="4030F567" w14:textId="77777777">
      <w:pPr>
        <w:pStyle w:val="scemptyline"/>
      </w:pPr>
    </w:p>
    <w:p w:rsidR="00B50684" w:rsidP="00B50684" w:rsidRDefault="00B50684" w14:paraId="40E83928" w14:textId="77777777">
      <w:pPr>
        <w:pStyle w:val="scdirectionallanguage"/>
      </w:pPr>
      <w:bookmarkStart w:name="bs_num_1_9ed2a1650" w:id="3"/>
      <w:r>
        <w:t>S</w:t>
      </w:r>
      <w:bookmarkEnd w:id="3"/>
      <w:r>
        <w:t>ECTION 1.</w:t>
      </w:r>
      <w:r>
        <w:tab/>
      </w:r>
      <w:bookmarkStart w:name="dl_ad53374ef" w:id="4"/>
      <w:r>
        <w:t>S</w:t>
      </w:r>
      <w:bookmarkEnd w:id="4"/>
      <w:r>
        <w:t>ection 59‑13‑20 of the S.C. Code is amended to read:</w:t>
      </w:r>
    </w:p>
    <w:p w:rsidR="00B50684" w:rsidP="00B50684" w:rsidRDefault="00B50684" w14:paraId="2C30E9E7" w14:textId="77777777">
      <w:pPr>
        <w:pStyle w:val="sccodifiedsection"/>
      </w:pPr>
    </w:p>
    <w:p w:rsidR="00B50684" w:rsidP="00B50684" w:rsidRDefault="00B50684" w14:paraId="46CC4795" w14:textId="29E3E716">
      <w:pPr>
        <w:pStyle w:val="sccodifiedsection"/>
      </w:pPr>
      <w:r>
        <w:tab/>
      </w:r>
      <w:bookmarkStart w:name="cs_T59C13N20_2fafc356a" w:id="5"/>
      <w:r>
        <w:t>S</w:t>
      </w:r>
      <w:bookmarkEnd w:id="5"/>
      <w:r>
        <w:t>ection 59‑13‑20.</w:t>
      </w:r>
      <w:r>
        <w:tab/>
      </w:r>
      <w:bookmarkStart w:name="ss_T59C13N20SA_lv1_81141952d" w:id="6"/>
      <w:r w:rsidR="006F4259">
        <w:rPr>
          <w:rStyle w:val="scinsert"/>
        </w:rPr>
        <w:t>(</w:t>
      </w:r>
      <w:bookmarkEnd w:id="6"/>
      <w:r w:rsidR="006F4259">
        <w:rPr>
          <w:rStyle w:val="scinsert"/>
        </w:rPr>
        <w:t xml:space="preserve">A) </w:t>
      </w:r>
      <w:r>
        <w:t>The person appointed as administrative officer to the board of education and the person appointed superintendent of any school district shall meet the qualifications required and possess the superintendent certificate issued by the State Board of Education.</w:t>
      </w:r>
    </w:p>
    <w:p w:rsidR="00B50684" w:rsidP="00B50684" w:rsidRDefault="00B50684" w14:paraId="7A8AD9EB" w14:textId="48A46C2D">
      <w:pPr>
        <w:pStyle w:val="sccodifiedsection"/>
      </w:pPr>
      <w:r>
        <w:tab/>
      </w:r>
      <w:bookmarkStart w:name="ss_T59C13N20SB_lv1_8ee56e03f" w:id="7"/>
      <w:r w:rsidR="006F4259">
        <w:rPr>
          <w:rStyle w:val="scinsert"/>
        </w:rPr>
        <w:t>(</w:t>
      </w:r>
      <w:bookmarkEnd w:id="7"/>
      <w:r w:rsidR="006F4259">
        <w:rPr>
          <w:rStyle w:val="scinsert"/>
        </w:rPr>
        <w:t xml:space="preserve">B) </w:t>
      </w:r>
      <w:r>
        <w:t xml:space="preserve">The board of education of any county and the board of trustees of any school district, however, may impose any additional qualifications which it may deem proper. </w:t>
      </w:r>
      <w:r w:rsidR="006F4259">
        <w:rPr>
          <w:rStyle w:val="scinsert"/>
        </w:rPr>
        <w:t>For individuals not meeting the qualifications required by State Board of Education Regulations, the school district board of trustees may petition the State Board of Education to grant a modified district superintendent certificate. The initial modified district superintendent certification shall be issued for two years and may be extended annually at the request of the local school board based on successful performance reviews.</w:t>
      </w:r>
      <w:r>
        <w:t xml:space="preserve"> This section shall not affect any person presently serving as county or district superintendent of education.</w:t>
      </w:r>
    </w:p>
    <w:p w:rsidRPr="00DF3B44" w:rsidR="007E06BB" w:rsidP="00787433" w:rsidRDefault="007E06BB" w14:paraId="3D8F1FED" w14:textId="31433667">
      <w:pPr>
        <w:pStyle w:val="scemptyline"/>
      </w:pPr>
    </w:p>
    <w:p w:rsidRPr="00DF3B44" w:rsidR="007A10F1" w:rsidP="007A10F1" w:rsidRDefault="00E27805" w14:paraId="0E9393B4" w14:textId="3A662836">
      <w:pPr>
        <w:pStyle w:val="scnoncodifiedsection"/>
      </w:pPr>
      <w:bookmarkStart w:name="bs_num_2_lastsection" w:id="8"/>
      <w:bookmarkStart w:name="eff_date_section" w:id="9"/>
      <w:r w:rsidRPr="00DF3B44">
        <w:t>S</w:t>
      </w:r>
      <w:bookmarkEnd w:id="8"/>
      <w:r w:rsidRPr="00DF3B44">
        <w:t>ECTION 2.</w:t>
      </w:r>
      <w:r w:rsidRPr="00DF3B44" w:rsidR="005D3013">
        <w:tab/>
      </w:r>
      <w:r w:rsidRPr="00DF3B44" w:rsidR="007A10F1">
        <w:t>This act takes effect upon approval by the Governor.</w:t>
      </w:r>
      <w:bookmarkEnd w:id="9"/>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3475F7">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658DC3E" w14:textId="21D1F116" w:rsidR="00685035" w:rsidRPr="007B4AF7" w:rsidRDefault="00A455AB"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8B59BE">
              <w:rPr>
                <w:noProof/>
              </w:rPr>
              <w:t>SEDU-0010KG25.docx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300C"/>
    <w:rsid w:val="00017FB0"/>
    <w:rsid w:val="00020B5D"/>
    <w:rsid w:val="00026421"/>
    <w:rsid w:val="00030409"/>
    <w:rsid w:val="00037F04"/>
    <w:rsid w:val="000404BF"/>
    <w:rsid w:val="00044B84"/>
    <w:rsid w:val="000479D0"/>
    <w:rsid w:val="0006464F"/>
    <w:rsid w:val="00066B54"/>
    <w:rsid w:val="00072FCD"/>
    <w:rsid w:val="00074A4F"/>
    <w:rsid w:val="00077B65"/>
    <w:rsid w:val="000A3C25"/>
    <w:rsid w:val="000B4C02"/>
    <w:rsid w:val="000B5B4A"/>
    <w:rsid w:val="000B7FE1"/>
    <w:rsid w:val="000C3E88"/>
    <w:rsid w:val="000C46B9"/>
    <w:rsid w:val="000C58E4"/>
    <w:rsid w:val="000C6F9A"/>
    <w:rsid w:val="000D2F44"/>
    <w:rsid w:val="000D33E4"/>
    <w:rsid w:val="000E578A"/>
    <w:rsid w:val="000F2250"/>
    <w:rsid w:val="0010329A"/>
    <w:rsid w:val="00105756"/>
    <w:rsid w:val="0011425F"/>
    <w:rsid w:val="001164F9"/>
    <w:rsid w:val="0011719C"/>
    <w:rsid w:val="00140049"/>
    <w:rsid w:val="001530A6"/>
    <w:rsid w:val="00171601"/>
    <w:rsid w:val="001730EB"/>
    <w:rsid w:val="00173276"/>
    <w:rsid w:val="00176122"/>
    <w:rsid w:val="0019025B"/>
    <w:rsid w:val="00192AF7"/>
    <w:rsid w:val="00197366"/>
    <w:rsid w:val="001A136C"/>
    <w:rsid w:val="001B6DA2"/>
    <w:rsid w:val="001C25EC"/>
    <w:rsid w:val="001F2A41"/>
    <w:rsid w:val="001F313F"/>
    <w:rsid w:val="001F331D"/>
    <w:rsid w:val="001F394C"/>
    <w:rsid w:val="002038AA"/>
    <w:rsid w:val="002114C8"/>
    <w:rsid w:val="0021166F"/>
    <w:rsid w:val="002162DF"/>
    <w:rsid w:val="0022056D"/>
    <w:rsid w:val="00230038"/>
    <w:rsid w:val="00233975"/>
    <w:rsid w:val="00236D73"/>
    <w:rsid w:val="00246535"/>
    <w:rsid w:val="00257F60"/>
    <w:rsid w:val="002625EA"/>
    <w:rsid w:val="00262AC5"/>
    <w:rsid w:val="00264AE9"/>
    <w:rsid w:val="00275AE6"/>
    <w:rsid w:val="002836D8"/>
    <w:rsid w:val="002A7989"/>
    <w:rsid w:val="002B02F3"/>
    <w:rsid w:val="002C1C0A"/>
    <w:rsid w:val="002C3463"/>
    <w:rsid w:val="002C563A"/>
    <w:rsid w:val="002D266D"/>
    <w:rsid w:val="002D5B3D"/>
    <w:rsid w:val="002D7447"/>
    <w:rsid w:val="002E315A"/>
    <w:rsid w:val="002E4F8C"/>
    <w:rsid w:val="002F560C"/>
    <w:rsid w:val="002F5847"/>
    <w:rsid w:val="0030425A"/>
    <w:rsid w:val="003421F1"/>
    <w:rsid w:val="0034279C"/>
    <w:rsid w:val="003475F7"/>
    <w:rsid w:val="00354F64"/>
    <w:rsid w:val="003559A1"/>
    <w:rsid w:val="00361563"/>
    <w:rsid w:val="0036727E"/>
    <w:rsid w:val="00371D36"/>
    <w:rsid w:val="00373E17"/>
    <w:rsid w:val="003775E6"/>
    <w:rsid w:val="00381998"/>
    <w:rsid w:val="003840D3"/>
    <w:rsid w:val="003A5F1C"/>
    <w:rsid w:val="003B6FE4"/>
    <w:rsid w:val="003C3E2E"/>
    <w:rsid w:val="003D4A3C"/>
    <w:rsid w:val="003D55B2"/>
    <w:rsid w:val="003D7621"/>
    <w:rsid w:val="003E0033"/>
    <w:rsid w:val="003E5452"/>
    <w:rsid w:val="003E7165"/>
    <w:rsid w:val="003E7FF6"/>
    <w:rsid w:val="003F655E"/>
    <w:rsid w:val="004046B5"/>
    <w:rsid w:val="00406F27"/>
    <w:rsid w:val="004141B8"/>
    <w:rsid w:val="004203B9"/>
    <w:rsid w:val="00432135"/>
    <w:rsid w:val="0044026A"/>
    <w:rsid w:val="00446987"/>
    <w:rsid w:val="00446D28"/>
    <w:rsid w:val="00466CD0"/>
    <w:rsid w:val="00473583"/>
    <w:rsid w:val="00477F32"/>
    <w:rsid w:val="00481850"/>
    <w:rsid w:val="004851A0"/>
    <w:rsid w:val="0048627F"/>
    <w:rsid w:val="004932AB"/>
    <w:rsid w:val="00494BEF"/>
    <w:rsid w:val="004A49C1"/>
    <w:rsid w:val="004A5512"/>
    <w:rsid w:val="004A6BE5"/>
    <w:rsid w:val="004B0C18"/>
    <w:rsid w:val="004C1A04"/>
    <w:rsid w:val="004C20BC"/>
    <w:rsid w:val="004C5C9A"/>
    <w:rsid w:val="004D1442"/>
    <w:rsid w:val="004D3DCB"/>
    <w:rsid w:val="004D7418"/>
    <w:rsid w:val="004E1946"/>
    <w:rsid w:val="004E66E9"/>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64B58"/>
    <w:rsid w:val="00571900"/>
    <w:rsid w:val="00572281"/>
    <w:rsid w:val="005801DD"/>
    <w:rsid w:val="00590A49"/>
    <w:rsid w:val="005911B1"/>
    <w:rsid w:val="00592A40"/>
    <w:rsid w:val="005A28BC"/>
    <w:rsid w:val="005A4325"/>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16930"/>
    <w:rsid w:val="006213A8"/>
    <w:rsid w:val="00623BEA"/>
    <w:rsid w:val="006347E9"/>
    <w:rsid w:val="00640C87"/>
    <w:rsid w:val="00643639"/>
    <w:rsid w:val="006454BB"/>
    <w:rsid w:val="00654002"/>
    <w:rsid w:val="00657CF4"/>
    <w:rsid w:val="0066092B"/>
    <w:rsid w:val="00661463"/>
    <w:rsid w:val="00663B8D"/>
    <w:rsid w:val="00663E00"/>
    <w:rsid w:val="00664F48"/>
    <w:rsid w:val="00664FAD"/>
    <w:rsid w:val="0067345B"/>
    <w:rsid w:val="00682E2B"/>
    <w:rsid w:val="00683986"/>
    <w:rsid w:val="00685035"/>
    <w:rsid w:val="00685770"/>
    <w:rsid w:val="00690DBA"/>
    <w:rsid w:val="006964F9"/>
    <w:rsid w:val="006A395F"/>
    <w:rsid w:val="006A65E2"/>
    <w:rsid w:val="006B37BD"/>
    <w:rsid w:val="006C092D"/>
    <w:rsid w:val="006C099D"/>
    <w:rsid w:val="006C18F0"/>
    <w:rsid w:val="006C7E01"/>
    <w:rsid w:val="006D33A7"/>
    <w:rsid w:val="006D64A5"/>
    <w:rsid w:val="006E0935"/>
    <w:rsid w:val="006E353F"/>
    <w:rsid w:val="006E35AB"/>
    <w:rsid w:val="006F199A"/>
    <w:rsid w:val="006F4259"/>
    <w:rsid w:val="00711AA9"/>
    <w:rsid w:val="00722155"/>
    <w:rsid w:val="00737F19"/>
    <w:rsid w:val="007512C8"/>
    <w:rsid w:val="00782BF8"/>
    <w:rsid w:val="00783C75"/>
    <w:rsid w:val="007849D9"/>
    <w:rsid w:val="00787433"/>
    <w:rsid w:val="007A10F1"/>
    <w:rsid w:val="007A3D50"/>
    <w:rsid w:val="007B2D29"/>
    <w:rsid w:val="007B412F"/>
    <w:rsid w:val="007B4AF7"/>
    <w:rsid w:val="007B4DBF"/>
    <w:rsid w:val="007C5458"/>
    <w:rsid w:val="007D2C67"/>
    <w:rsid w:val="007E06BB"/>
    <w:rsid w:val="007F50D1"/>
    <w:rsid w:val="00816D52"/>
    <w:rsid w:val="00831048"/>
    <w:rsid w:val="00834272"/>
    <w:rsid w:val="00857F59"/>
    <w:rsid w:val="008625C1"/>
    <w:rsid w:val="0087671D"/>
    <w:rsid w:val="008806F9"/>
    <w:rsid w:val="00887957"/>
    <w:rsid w:val="008A57E3"/>
    <w:rsid w:val="008B59BE"/>
    <w:rsid w:val="008B5BF4"/>
    <w:rsid w:val="008C0CEE"/>
    <w:rsid w:val="008C1B18"/>
    <w:rsid w:val="008D46EC"/>
    <w:rsid w:val="008E0E25"/>
    <w:rsid w:val="008E61A1"/>
    <w:rsid w:val="009031EF"/>
    <w:rsid w:val="00917EA3"/>
    <w:rsid w:val="00917EE0"/>
    <w:rsid w:val="00921C89"/>
    <w:rsid w:val="00923C55"/>
    <w:rsid w:val="00926966"/>
    <w:rsid w:val="00926D03"/>
    <w:rsid w:val="00934036"/>
    <w:rsid w:val="00934889"/>
    <w:rsid w:val="0094541D"/>
    <w:rsid w:val="009473EA"/>
    <w:rsid w:val="009529EF"/>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D2967"/>
    <w:rsid w:val="009D3C2B"/>
    <w:rsid w:val="009E4191"/>
    <w:rsid w:val="009F2AB1"/>
    <w:rsid w:val="009F4FAF"/>
    <w:rsid w:val="009F68F1"/>
    <w:rsid w:val="00A04529"/>
    <w:rsid w:val="00A0584B"/>
    <w:rsid w:val="00A11009"/>
    <w:rsid w:val="00A17135"/>
    <w:rsid w:val="00A21A6F"/>
    <w:rsid w:val="00A24E56"/>
    <w:rsid w:val="00A26A62"/>
    <w:rsid w:val="00A35A9B"/>
    <w:rsid w:val="00A4070E"/>
    <w:rsid w:val="00A40CA0"/>
    <w:rsid w:val="00A455AB"/>
    <w:rsid w:val="00A504A7"/>
    <w:rsid w:val="00A53677"/>
    <w:rsid w:val="00A53BF2"/>
    <w:rsid w:val="00A60D68"/>
    <w:rsid w:val="00A73EFA"/>
    <w:rsid w:val="00A77A3B"/>
    <w:rsid w:val="00A92F6F"/>
    <w:rsid w:val="00A97523"/>
    <w:rsid w:val="00AA7824"/>
    <w:rsid w:val="00AB0FA3"/>
    <w:rsid w:val="00AB73BF"/>
    <w:rsid w:val="00AC335C"/>
    <w:rsid w:val="00AC463E"/>
    <w:rsid w:val="00AD3BE2"/>
    <w:rsid w:val="00AD3E3D"/>
    <w:rsid w:val="00AE1EE4"/>
    <w:rsid w:val="00AE2C1B"/>
    <w:rsid w:val="00AE36EC"/>
    <w:rsid w:val="00AE7406"/>
    <w:rsid w:val="00AF1688"/>
    <w:rsid w:val="00AF46E6"/>
    <w:rsid w:val="00AF5139"/>
    <w:rsid w:val="00B06EDA"/>
    <w:rsid w:val="00B1161F"/>
    <w:rsid w:val="00B11661"/>
    <w:rsid w:val="00B13608"/>
    <w:rsid w:val="00B32B4D"/>
    <w:rsid w:val="00B4137E"/>
    <w:rsid w:val="00B50684"/>
    <w:rsid w:val="00B54DF7"/>
    <w:rsid w:val="00B56223"/>
    <w:rsid w:val="00B56E79"/>
    <w:rsid w:val="00B57AA7"/>
    <w:rsid w:val="00B637AA"/>
    <w:rsid w:val="00B63BE2"/>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C15F1B"/>
    <w:rsid w:val="00C16288"/>
    <w:rsid w:val="00C17D1D"/>
    <w:rsid w:val="00C45923"/>
    <w:rsid w:val="00C543E7"/>
    <w:rsid w:val="00C57A04"/>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5EBB"/>
    <w:rsid w:val="00CD616C"/>
    <w:rsid w:val="00CF68D6"/>
    <w:rsid w:val="00CF7B4A"/>
    <w:rsid w:val="00D009F8"/>
    <w:rsid w:val="00D078DA"/>
    <w:rsid w:val="00D14995"/>
    <w:rsid w:val="00D204F2"/>
    <w:rsid w:val="00D23A7C"/>
    <w:rsid w:val="00D2455C"/>
    <w:rsid w:val="00D25023"/>
    <w:rsid w:val="00D27F8C"/>
    <w:rsid w:val="00D33843"/>
    <w:rsid w:val="00D53CE7"/>
    <w:rsid w:val="00D54A6F"/>
    <w:rsid w:val="00D57D57"/>
    <w:rsid w:val="00D62E42"/>
    <w:rsid w:val="00D63358"/>
    <w:rsid w:val="00D772FB"/>
    <w:rsid w:val="00DA1AA0"/>
    <w:rsid w:val="00DA512B"/>
    <w:rsid w:val="00DC44A8"/>
    <w:rsid w:val="00DE4BEE"/>
    <w:rsid w:val="00DE5B3D"/>
    <w:rsid w:val="00DE7112"/>
    <w:rsid w:val="00DF19BE"/>
    <w:rsid w:val="00DF3B44"/>
    <w:rsid w:val="00E1372E"/>
    <w:rsid w:val="00E21D30"/>
    <w:rsid w:val="00E24D9A"/>
    <w:rsid w:val="00E27805"/>
    <w:rsid w:val="00E27A11"/>
    <w:rsid w:val="00E30497"/>
    <w:rsid w:val="00E34EE6"/>
    <w:rsid w:val="00E358A2"/>
    <w:rsid w:val="00E35C9A"/>
    <w:rsid w:val="00E3771B"/>
    <w:rsid w:val="00E40979"/>
    <w:rsid w:val="00E43F26"/>
    <w:rsid w:val="00E4566C"/>
    <w:rsid w:val="00E45C73"/>
    <w:rsid w:val="00E52A36"/>
    <w:rsid w:val="00E60FF4"/>
    <w:rsid w:val="00E6378B"/>
    <w:rsid w:val="00E63EC3"/>
    <w:rsid w:val="00E653DA"/>
    <w:rsid w:val="00E65958"/>
    <w:rsid w:val="00E84FE5"/>
    <w:rsid w:val="00E879A5"/>
    <w:rsid w:val="00E879FC"/>
    <w:rsid w:val="00EA2574"/>
    <w:rsid w:val="00EA2F1F"/>
    <w:rsid w:val="00EA3F2E"/>
    <w:rsid w:val="00EA57EC"/>
    <w:rsid w:val="00EA6208"/>
    <w:rsid w:val="00EB120E"/>
    <w:rsid w:val="00EB34C8"/>
    <w:rsid w:val="00EB46E2"/>
    <w:rsid w:val="00EC0045"/>
    <w:rsid w:val="00ED452E"/>
    <w:rsid w:val="00EE1DE0"/>
    <w:rsid w:val="00EE3CDA"/>
    <w:rsid w:val="00EF37A8"/>
    <w:rsid w:val="00EF531F"/>
    <w:rsid w:val="00F05FE8"/>
    <w:rsid w:val="00F06D86"/>
    <w:rsid w:val="00F13D87"/>
    <w:rsid w:val="00F149E5"/>
    <w:rsid w:val="00F15E33"/>
    <w:rsid w:val="00F17DA2"/>
    <w:rsid w:val="00F22EC0"/>
    <w:rsid w:val="00F25C47"/>
    <w:rsid w:val="00F27D7B"/>
    <w:rsid w:val="00F31D34"/>
    <w:rsid w:val="00F342A1"/>
    <w:rsid w:val="00F36FBA"/>
    <w:rsid w:val="00F44D36"/>
    <w:rsid w:val="00F46262"/>
    <w:rsid w:val="00F4795D"/>
    <w:rsid w:val="00F50A61"/>
    <w:rsid w:val="00F525CD"/>
    <w:rsid w:val="00F5286C"/>
    <w:rsid w:val="00F52E12"/>
    <w:rsid w:val="00F638CA"/>
    <w:rsid w:val="00F657C5"/>
    <w:rsid w:val="00F900B4"/>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1C0A"/>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2C1C0A"/>
    <w:rPr>
      <w:rFonts w:ascii="Times New Roman" w:hAnsi="Times New Roman"/>
      <w:b w:val="0"/>
      <w:i w:val="0"/>
      <w:sz w:val="22"/>
    </w:rPr>
  </w:style>
  <w:style w:type="paragraph" w:styleId="NoSpacing">
    <w:name w:val="No Spacing"/>
    <w:uiPriority w:val="1"/>
    <w:qFormat/>
    <w:rsid w:val="002C1C0A"/>
    <w:pPr>
      <w:spacing w:after="0" w:line="240" w:lineRule="auto"/>
    </w:pPr>
  </w:style>
  <w:style w:type="paragraph" w:customStyle="1" w:styleId="scemptylineheader">
    <w:name w:val="sc_emptyline_header"/>
    <w:qFormat/>
    <w:rsid w:val="002C1C0A"/>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2C1C0A"/>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2C1C0A"/>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2C1C0A"/>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C1C0A"/>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2C1C0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1C0A"/>
    <w:rPr>
      <w:color w:val="808080"/>
    </w:rPr>
  </w:style>
  <w:style w:type="paragraph" w:customStyle="1" w:styleId="scdirectionallanguage">
    <w:name w:val="sc_directional_language"/>
    <w:qFormat/>
    <w:rsid w:val="002C1C0A"/>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2C1C0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2C1C0A"/>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2C1C0A"/>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2C1C0A"/>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2C1C0A"/>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2C1C0A"/>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2C1C0A"/>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2C1C0A"/>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2C1C0A"/>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2C1C0A"/>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2C1C0A"/>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2C1C0A"/>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2C1C0A"/>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2C1C0A"/>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2C1C0A"/>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2C1C0A"/>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2C1C0A"/>
    <w:rPr>
      <w:rFonts w:ascii="Times New Roman" w:hAnsi="Times New Roman"/>
      <w:color w:val="auto"/>
      <w:sz w:val="22"/>
    </w:rPr>
  </w:style>
  <w:style w:type="paragraph" w:customStyle="1" w:styleId="scclippagebillheader">
    <w:name w:val="sc_clip_page_bill_header"/>
    <w:qFormat/>
    <w:rsid w:val="002C1C0A"/>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2C1C0A"/>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2C1C0A"/>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2C1C0A"/>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1C0A"/>
    <w:rPr>
      <w:lang w:val="en-US"/>
    </w:rPr>
  </w:style>
  <w:style w:type="paragraph" w:styleId="Footer">
    <w:name w:val="footer"/>
    <w:basedOn w:val="Normal"/>
    <w:link w:val="FooterChar"/>
    <w:uiPriority w:val="99"/>
    <w:unhideWhenUsed/>
    <w:rsid w:val="002C1C0A"/>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1C0A"/>
    <w:rPr>
      <w:lang w:val="en-US"/>
    </w:rPr>
  </w:style>
  <w:style w:type="paragraph" w:styleId="ListParagraph">
    <w:name w:val="List Paragraph"/>
    <w:basedOn w:val="Normal"/>
    <w:uiPriority w:val="34"/>
    <w:qFormat/>
    <w:rsid w:val="002C1C0A"/>
    <w:pPr>
      <w:ind w:left="720"/>
      <w:contextualSpacing/>
    </w:pPr>
  </w:style>
  <w:style w:type="paragraph" w:customStyle="1" w:styleId="scbillfooter">
    <w:name w:val="sc_bill_footer"/>
    <w:qFormat/>
    <w:rsid w:val="002C1C0A"/>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2C1C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2C1C0A"/>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2C1C0A"/>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2C1C0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2C1C0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2C1C0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2C1C0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2C1C0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2C1C0A"/>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2C1C0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2C1C0A"/>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2C1C0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2C1C0A"/>
    <w:pPr>
      <w:widowControl w:val="0"/>
      <w:suppressAutoHyphens/>
      <w:spacing w:after="0" w:line="360" w:lineRule="auto"/>
    </w:pPr>
    <w:rPr>
      <w:rFonts w:ascii="Times New Roman" w:hAnsi="Times New Roman"/>
      <w:lang w:val="en-US"/>
    </w:rPr>
  </w:style>
  <w:style w:type="paragraph" w:customStyle="1" w:styleId="sctableln">
    <w:name w:val="sc_table_ln"/>
    <w:qFormat/>
    <w:rsid w:val="002C1C0A"/>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2C1C0A"/>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2C1C0A"/>
    <w:rPr>
      <w:strike/>
      <w:dstrike w:val="0"/>
    </w:rPr>
  </w:style>
  <w:style w:type="character" w:customStyle="1" w:styleId="scinsert">
    <w:name w:val="sc_insert"/>
    <w:uiPriority w:val="1"/>
    <w:qFormat/>
    <w:rsid w:val="002C1C0A"/>
    <w:rPr>
      <w:caps w:val="0"/>
      <w:smallCaps w:val="0"/>
      <w:strike w:val="0"/>
      <w:dstrike w:val="0"/>
      <w:vanish w:val="0"/>
      <w:u w:val="single"/>
      <w:vertAlign w:val="baseline"/>
    </w:rPr>
  </w:style>
  <w:style w:type="character" w:customStyle="1" w:styleId="scinsertred">
    <w:name w:val="sc_insert_red"/>
    <w:uiPriority w:val="1"/>
    <w:qFormat/>
    <w:rsid w:val="002C1C0A"/>
    <w:rPr>
      <w:caps w:val="0"/>
      <w:smallCaps w:val="0"/>
      <w:strike w:val="0"/>
      <w:dstrike w:val="0"/>
      <w:vanish w:val="0"/>
      <w:color w:val="FF0000"/>
      <w:u w:val="single"/>
      <w:vertAlign w:val="baseline"/>
    </w:rPr>
  </w:style>
  <w:style w:type="character" w:customStyle="1" w:styleId="scinsertblue">
    <w:name w:val="sc_insert_blue"/>
    <w:uiPriority w:val="1"/>
    <w:qFormat/>
    <w:rsid w:val="002C1C0A"/>
    <w:rPr>
      <w:caps w:val="0"/>
      <w:smallCaps w:val="0"/>
      <w:strike w:val="0"/>
      <w:dstrike w:val="0"/>
      <w:vanish w:val="0"/>
      <w:color w:val="0070C0"/>
      <w:u w:val="single"/>
      <w:vertAlign w:val="baseline"/>
    </w:rPr>
  </w:style>
  <w:style w:type="character" w:customStyle="1" w:styleId="scstrikered">
    <w:name w:val="sc_strike_red"/>
    <w:uiPriority w:val="1"/>
    <w:qFormat/>
    <w:rsid w:val="002C1C0A"/>
    <w:rPr>
      <w:strike/>
      <w:dstrike w:val="0"/>
      <w:color w:val="FF0000"/>
    </w:rPr>
  </w:style>
  <w:style w:type="character" w:customStyle="1" w:styleId="scstrikeblue">
    <w:name w:val="sc_strike_blue"/>
    <w:uiPriority w:val="1"/>
    <w:qFormat/>
    <w:rsid w:val="002C1C0A"/>
    <w:rPr>
      <w:strike/>
      <w:dstrike w:val="0"/>
      <w:color w:val="0070C0"/>
    </w:rPr>
  </w:style>
  <w:style w:type="character" w:customStyle="1" w:styleId="scinsertbluenounderline">
    <w:name w:val="sc_insert_blue_no_underline"/>
    <w:uiPriority w:val="1"/>
    <w:qFormat/>
    <w:rsid w:val="002C1C0A"/>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2C1C0A"/>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2C1C0A"/>
    <w:rPr>
      <w:strike/>
      <w:dstrike w:val="0"/>
      <w:color w:val="0070C0"/>
      <w:lang w:val="en-US"/>
    </w:rPr>
  </w:style>
  <w:style w:type="character" w:customStyle="1" w:styleId="scstrikerednoncodified">
    <w:name w:val="sc_strike_red_non_codified"/>
    <w:uiPriority w:val="1"/>
    <w:qFormat/>
    <w:rsid w:val="002C1C0A"/>
    <w:rPr>
      <w:strike/>
      <w:dstrike w:val="0"/>
      <w:color w:val="FF0000"/>
    </w:rPr>
  </w:style>
  <w:style w:type="paragraph" w:customStyle="1" w:styleId="scbillsiglines">
    <w:name w:val="sc_bill_sig_lines"/>
    <w:qFormat/>
    <w:rsid w:val="002C1C0A"/>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2C1C0A"/>
    <w:rPr>
      <w:bdr w:val="none" w:sz="0" w:space="0" w:color="auto"/>
      <w:shd w:val="clear" w:color="auto" w:fill="FEC6C6"/>
    </w:rPr>
  </w:style>
  <w:style w:type="character" w:customStyle="1" w:styleId="screstoreblue">
    <w:name w:val="sc_restore_blue"/>
    <w:uiPriority w:val="1"/>
    <w:qFormat/>
    <w:rsid w:val="002C1C0A"/>
    <w:rPr>
      <w:color w:val="4472C4" w:themeColor="accent1"/>
      <w:bdr w:val="none" w:sz="0" w:space="0" w:color="auto"/>
      <w:shd w:val="clear" w:color="auto" w:fill="auto"/>
    </w:rPr>
  </w:style>
  <w:style w:type="character" w:customStyle="1" w:styleId="screstorered">
    <w:name w:val="sc_restore_red"/>
    <w:uiPriority w:val="1"/>
    <w:qFormat/>
    <w:rsid w:val="002C1C0A"/>
    <w:rPr>
      <w:color w:val="FF0000"/>
      <w:bdr w:val="none" w:sz="0" w:space="0" w:color="auto"/>
      <w:shd w:val="clear" w:color="auto" w:fill="auto"/>
    </w:rPr>
  </w:style>
  <w:style w:type="character" w:customStyle="1" w:styleId="scstrikenewblue">
    <w:name w:val="sc_strike_new_blue"/>
    <w:uiPriority w:val="1"/>
    <w:qFormat/>
    <w:rsid w:val="002C1C0A"/>
    <w:rPr>
      <w:strike w:val="0"/>
      <w:dstrike/>
      <w:color w:val="0070C0"/>
      <w:u w:val="none"/>
    </w:rPr>
  </w:style>
  <w:style w:type="character" w:customStyle="1" w:styleId="scstrikenewred">
    <w:name w:val="sc_strike_new_red"/>
    <w:uiPriority w:val="1"/>
    <w:qFormat/>
    <w:rsid w:val="002C1C0A"/>
    <w:rPr>
      <w:strike w:val="0"/>
      <w:dstrike/>
      <w:color w:val="FF0000"/>
      <w:u w:val="none"/>
    </w:rPr>
  </w:style>
  <w:style w:type="character" w:customStyle="1" w:styleId="scamendsenate">
    <w:name w:val="sc_amend_senate"/>
    <w:uiPriority w:val="1"/>
    <w:qFormat/>
    <w:rsid w:val="002C1C0A"/>
    <w:rPr>
      <w:bdr w:val="none" w:sz="0" w:space="0" w:color="auto"/>
      <w:shd w:val="clear" w:color="auto" w:fill="FFF2CC" w:themeFill="accent4" w:themeFillTint="33"/>
    </w:rPr>
  </w:style>
  <w:style w:type="character" w:customStyle="1" w:styleId="scamendhouse">
    <w:name w:val="sc_amend_house"/>
    <w:uiPriority w:val="1"/>
    <w:qFormat/>
    <w:rsid w:val="002C1C0A"/>
    <w:rPr>
      <w:bdr w:val="none" w:sz="0" w:space="0" w:color="auto"/>
      <w:shd w:val="clear" w:color="auto" w:fill="E2EFD9" w:themeFill="accent6" w:themeFillTint="33"/>
    </w:rPr>
  </w:style>
  <w:style w:type="paragraph" w:styleId="Revision">
    <w:name w:val="Revision"/>
    <w:hidden/>
    <w:uiPriority w:val="99"/>
    <w:semiHidden/>
    <w:rsid w:val="006F4259"/>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50&amp;session=126&amp;summary=B" TargetMode="External" Id="Rfef7803c90ae4746" /><Relationship Type="http://schemas.openxmlformats.org/officeDocument/2006/relationships/hyperlink" Target="https://www.scstatehouse.gov/sess126_2025-2026/prever/450_20250313.docx" TargetMode="External" Id="R7b57a600cacc4384" /><Relationship Type="http://schemas.openxmlformats.org/officeDocument/2006/relationships/hyperlink" Target="h:\sj\20250313.docx" TargetMode="External" Id="Rc23eeed501974091" /><Relationship Type="http://schemas.openxmlformats.org/officeDocument/2006/relationships/hyperlink" Target="h:\sj\20250313.docx" TargetMode="External" Id="Re9cf400f1cc149a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1425F"/>
    <w:rsid w:val="00140B15"/>
    <w:rsid w:val="001B20DA"/>
    <w:rsid w:val="001C48FD"/>
    <w:rsid w:val="002A7C8A"/>
    <w:rsid w:val="002D4365"/>
    <w:rsid w:val="003E4FBC"/>
    <w:rsid w:val="003F4940"/>
    <w:rsid w:val="004E2BB5"/>
    <w:rsid w:val="00580C56"/>
    <w:rsid w:val="006B363F"/>
    <w:rsid w:val="007070D2"/>
    <w:rsid w:val="00776F2C"/>
    <w:rsid w:val="008F7723"/>
    <w:rsid w:val="009031EF"/>
    <w:rsid w:val="00912A5F"/>
    <w:rsid w:val="00940EED"/>
    <w:rsid w:val="00985255"/>
    <w:rsid w:val="009C3651"/>
    <w:rsid w:val="00A51DBA"/>
    <w:rsid w:val="00B20DA6"/>
    <w:rsid w:val="00B457AF"/>
    <w:rsid w:val="00C57A04"/>
    <w:rsid w:val="00C818FB"/>
    <w:rsid w:val="00CC0451"/>
    <w:rsid w:val="00D6665C"/>
    <w:rsid w:val="00D900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wb360Metadata xmlns="http://schemas.openxmlformats.org/package/2006/metadata/lwb360-metadata">
  <DOCUMENT_TYPE>Bill</DOCUMENT_TYPE>
  <FILENAME>&lt;&lt;filename&gt;&gt;</FILENAME>
  <ID>0faae52f-8525-4a79-8228-410dccc720c7</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2025-03-13T00:00:00-04:00</T_BILL_DT_VERSION>
  <T_BILL_D_INTRODATE>2025-03-13</T_BILL_D_INTRODATE>
  <T_BILL_D_SENATEINTRODATE>2025-03-13</T_BILL_D_SENATEINTRODATE>
  <T_BILL_N_INTERNALVERSIONNUMBER>1</T_BILL_N_INTERNALVERSIONNUMBER>
  <T_BILL_N_SESSION>126</T_BILL_N_SESSION>
  <T_BILL_N_VERSIONNUMBER>1</T_BILL_N_VERSIONNUMBER>
  <T_BILL_N_YEAR>2025</T_BILL_N_YEAR>
  <T_BILL_REQUEST_REQUEST>c6ad13b5-71f3-4d37-a8b5-0037dc4764d6</T_BILL_REQUEST_REQUEST>
  <T_BILL_R_ORIGINALDRAFT>1f149fd2-35c2-4b93-938d-eeab6cfee04b</T_BILL_R_ORIGINALDRAFT>
  <T_BILL_SPONSOR_SPONSOR>ee0b787c-d864-4d7a-a055-bf05f43417fc</T_BILL_SPONSOR_SPONSOR>
  <T_BILL_T_BILLNAME>[0450]</T_BILL_T_BILLNAME>
  <T_BILL_T_BILLNUMBER>450</T_BILL_T_BILLNUMBER>
  <T_BILL_T_BILLTITLE>TO AMEND THE SOUTH CAROLINA CODE OF LAWS BY AMENDING SECTION 59‑13‑20, RELATING TO QUALIFICATIONS OF SUPERINTENDENTS, SO AS TO ALLOW SCHOOL DISTRICT BOARD OF TRUSTEES TO PETITION THE STATE BOARD OF EDUCATION FOR A MODIFIED DISTRICT SUPERINTENDENT CERTIFICATE FOR INDIVIDUALS NOT MEETING THE REQUIREMENTS OF STATE BOARD OF EDUCATION REGULATIONS.</T_BILL_T_BILLTITLE>
  <T_BILL_T_CHAMBER>senate</T_BILL_T_CHAMBER>
  <T_BILL_T_FILENAME> </T_BILL_T_FILENAME>
  <T_BILL_T_LEGTYPE>bill_statewide</T_BILL_T_LEGTYPE>
  <T_BILL_T_RATNUMBERSTRING>SNone</T_BILL_T_RATNUMBERSTRING>
  <T_BILL_T_SECTIONS>[{"SectionUUID":"5caf06f5-8a0c-462b-af2f-b5c6009238f4","SectionName":"code_section","SectionNumber":1,"SectionType":"code_section","CodeSections":[{"CodeSectionBookmarkName":"cs_T59C13N20_2fafc356a","IsConstitutionSection":false,"Identity":"59-13-20","IsNew":false,"SubSections":[{"Level":1,"Identity":"T59C13N20SA","SubSectionBookmarkName":"ss_T59C13N20SA_lv1_81141952d","IsNewSubSection":false,"SubSectionReplacement":""},{"Level":1,"Identity":"T59C13N20SB","SubSectionBookmarkName":"ss_T59C13N20SB_lv1_8ee56e03f","IsNewSubSection":false,"SubSectionReplacement":""}],"TitleRelatedTo":"Qualifications of superintendents","TitleSoAsTo":"allow school district board of trustees to petition the State Board of Education for a modified district superintendent certificate for individuals not meeting the requirements of State Board of Education Regulations","Deleted":false}],"TitleText":"","DisableControls":false,"Deleted":false,"RepealItems":[],"SectionBookmarkName":"bs_num_1_9ed2a1650"},{"SectionUUID":"8f03ca95-8faa-4d43-a9c2-8afc498075bd","SectionName":"standard_eff_date_section","SectionNumber":2,"SectionType":"drafting_clause","CodeSections":[],"TitleText":"","DisableControls":false,"Deleted":false,"RepealItems":[],"SectionBookmarkName":"bs_num_2_lastsection"}]</T_BILL_T_SECTIONS>
  <T_BILL_T_SUBJECT>Qualifications of Superintendents</T_BILL_T_SUBJECT>
  <T_BILL_UR_DRAFTER>katiegrinstead@scsenate.gov</T_BILL_UR_DRAFTER>
  <T_BILL_UR_DRAFTINGASSISTANT>victoriachandler@scsenate.gov</T_BILL_UR_DRAFTINGASSISTANT>
</lwb360Metadata>
</file>

<file path=customXml/item4.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F55E3F-0408-40BA-8C5E-597210B94F7E}">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240</Words>
  <Characters>1330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Victoria Chandler</cp:lastModifiedBy>
  <cp:revision>4</cp:revision>
  <dcterms:created xsi:type="dcterms:W3CDTF">2025-03-12T18:23:00Z</dcterms:created>
  <dcterms:modified xsi:type="dcterms:W3CDTF">2025-03-12T18:23:00Z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