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4506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LC-0261DG-GM25.docx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Gilbert High School golf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68ba5a9cca064e0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50e54bb022c495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91e2fedbe9d4fbb">
        <w:r>
          <w:rPr>
            <w:rStyle w:val="Hyperlink"/>
            <w:u w:val="single"/>
          </w:rPr>
          <w:t>05/06/2025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5D9987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E3FC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B512A" w14:paraId="48DB32D0" w14:textId="0089AA87">
          <w:pPr>
            <w:pStyle w:val="scresolutiontitle"/>
          </w:pPr>
          <w:r w:rsidRPr="009B512A">
            <w:t xml:space="preserve">TO RECOGNIZE AND HONOR THE Gilbert High School </w:t>
          </w:r>
          <w:r w:rsidR="00F5330A">
            <w:t xml:space="preserve">boys </w:t>
          </w:r>
          <w:r w:rsidRPr="009B512A">
            <w:t>golf TEAM, COACHES, AND SCHOOL OFFICIALS FOR AN OUTSTANDING SEASON AND TO CONGRATULATE THEM FOR WINNING THE 2025 SOUTH CAROLINA Region 4 CLASS AAAA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9B512A" w:rsidP="009B512A" w:rsidRDefault="008C3A19" w14:paraId="598EE1A3" w14:textId="2F2D64BA">
      <w:pPr>
        <w:pStyle w:val="scresolutionwhereas"/>
      </w:pPr>
      <w:bookmarkStart w:name="wa_d476d2c2d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9B512A">
        <w:t xml:space="preserve">the South Carolina House of Representatives is pleased to learn that the members of the </w:t>
      </w:r>
      <w:r w:rsidRPr="009B512A" w:rsidR="009B512A">
        <w:t xml:space="preserve">Gilbert High </w:t>
      </w:r>
      <w:r w:rsidR="00F5330A">
        <w:t>boys</w:t>
      </w:r>
      <w:r w:rsidRPr="009B512A" w:rsidR="009B512A">
        <w:t xml:space="preserve"> golf </w:t>
      </w:r>
      <w:r w:rsidR="009B512A">
        <w:t xml:space="preserve">team of Lexington County </w:t>
      </w:r>
      <w:r w:rsidR="00F85A43">
        <w:t>won</w:t>
      </w:r>
      <w:r w:rsidR="009B512A">
        <w:t xml:space="preserve"> at the region</w:t>
      </w:r>
      <w:r w:rsidR="00F85A43">
        <w:t xml:space="preserve"> championship</w:t>
      </w:r>
      <w:r w:rsidR="009B512A">
        <w:t xml:space="preserve"> tournament held at </w:t>
      </w:r>
      <w:r w:rsidRPr="00F5330A" w:rsidR="00F5330A">
        <w:t xml:space="preserve">Ponderosa </w:t>
      </w:r>
      <w:r w:rsidR="00985489">
        <w:t>Country</w:t>
      </w:r>
      <w:r w:rsidRPr="00F5330A" w:rsidR="00F5330A">
        <w:t xml:space="preserve"> Club in Batesburg-Leesville </w:t>
      </w:r>
      <w:r w:rsidR="009B512A">
        <w:t xml:space="preserve">on </w:t>
      </w:r>
      <w:r w:rsidR="00EE25E9">
        <w:t>T</w:t>
      </w:r>
      <w:r w:rsidR="00064ED1">
        <w:t>hursday</w:t>
      </w:r>
      <w:r w:rsidR="00EE25E9">
        <w:t xml:space="preserve">, </w:t>
      </w:r>
      <w:r w:rsidR="00064ED1">
        <w:t>May</w:t>
      </w:r>
      <w:r w:rsidR="00F5330A">
        <w:t xml:space="preserve"> </w:t>
      </w:r>
      <w:r w:rsidR="00064ED1">
        <w:t>1</w:t>
      </w:r>
      <w:r w:rsidR="00F5330A">
        <w:t>, 2025</w:t>
      </w:r>
      <w:r w:rsidR="009B512A">
        <w:t>; and</w:t>
      </w:r>
    </w:p>
    <w:p w:rsidR="009B512A" w:rsidP="009B512A" w:rsidRDefault="009B512A" w14:paraId="59730EB1" w14:textId="77777777">
      <w:pPr>
        <w:pStyle w:val="scresolutionwhereas"/>
      </w:pPr>
    </w:p>
    <w:p w:rsidR="009B512A" w:rsidP="009B512A" w:rsidRDefault="009B512A" w14:paraId="2E078C65" w14:textId="346CA2BB">
      <w:pPr>
        <w:pStyle w:val="scresolutionwhereas"/>
      </w:pPr>
      <w:bookmarkStart w:name="wa_52a2f486f" w:id="2"/>
      <w:r>
        <w:t>W</w:t>
      </w:r>
      <w:bookmarkEnd w:id="2"/>
      <w:r>
        <w:t>hereas, to the delight</w:t>
      </w:r>
      <w:r w:rsidR="00F5330A">
        <w:t xml:space="preserve"> </w:t>
      </w:r>
      <w:r>
        <w:t xml:space="preserve">of their exuberant fans, the </w:t>
      </w:r>
      <w:r w:rsidR="00F5330A">
        <w:t>Gilbert</w:t>
      </w:r>
      <w:r>
        <w:t xml:space="preserve"> </w:t>
      </w:r>
      <w:r w:rsidR="005F2F72">
        <w:t xml:space="preserve">Indians </w:t>
      </w:r>
      <w:r w:rsidR="005932C9">
        <w:t>snatched the victory from</w:t>
      </w:r>
      <w:r>
        <w:t xml:space="preserve"> a fine, competitive </w:t>
      </w:r>
      <w:r w:rsidR="00F5330A">
        <w:t>field of comers in the region</w:t>
      </w:r>
      <w:r w:rsidR="005F2F72">
        <w:t xml:space="preserve"> </w:t>
      </w:r>
      <w:r w:rsidR="005932C9">
        <w:t>with</w:t>
      </w:r>
      <w:r w:rsidR="005F2F72">
        <w:t xml:space="preserve"> a score of </w:t>
      </w:r>
      <w:r w:rsidR="005932C9">
        <w:t xml:space="preserve">310, just 2 points below their </w:t>
      </w:r>
      <w:r w:rsidR="005F2F72">
        <w:t xml:space="preserve">nearest </w:t>
      </w:r>
      <w:r w:rsidR="005932C9">
        <w:t xml:space="preserve">competitor, to give the team </w:t>
      </w:r>
      <w:r w:rsidR="003C160D">
        <w:t>a</w:t>
      </w:r>
      <w:r w:rsidR="005932C9">
        <w:t xml:space="preserve"> victory in its first year in class AAAA competition</w:t>
      </w:r>
      <w:r>
        <w:t>; and</w:t>
      </w:r>
    </w:p>
    <w:p w:rsidR="005F2F72" w:rsidP="009B512A" w:rsidRDefault="005F2F72" w14:paraId="014B80AA" w14:textId="77777777">
      <w:pPr>
        <w:pStyle w:val="scresolutionwhereas"/>
      </w:pPr>
    </w:p>
    <w:p w:rsidR="005932C9" w:rsidP="00EE25E9" w:rsidRDefault="005F2F72" w14:paraId="2C85D074" w14:textId="77777777">
      <w:pPr>
        <w:pStyle w:val="scresolutionwhereas"/>
      </w:pPr>
      <w:bookmarkStart w:name="wa_73e22648f" w:id="3"/>
      <w:r>
        <w:t>W</w:t>
      </w:r>
      <w:bookmarkEnd w:id="3"/>
      <w:r>
        <w:t xml:space="preserve">hereas, </w:t>
      </w:r>
      <w:r w:rsidR="005932C9">
        <w:t xml:space="preserve">after being down in all five positions at one time, </w:t>
      </w:r>
      <w:r>
        <w:t xml:space="preserve">Gilbert High </w:t>
      </w:r>
      <w:r w:rsidR="005932C9">
        <w:t xml:space="preserve">kept chipping and plugging away to </w:t>
      </w:r>
      <w:r>
        <w:t>capture the regional trophy</w:t>
      </w:r>
      <w:r w:rsidR="005932C9">
        <w:t>. The teams were so close that the Indian golfers thought they might have to have a playoff with North Augusta; and</w:t>
      </w:r>
    </w:p>
    <w:p w:rsidR="005932C9" w:rsidP="00EE25E9" w:rsidRDefault="005932C9" w14:paraId="49BB0848" w14:textId="77777777">
      <w:pPr>
        <w:pStyle w:val="scresolutionwhereas"/>
      </w:pPr>
    </w:p>
    <w:p w:rsidR="00EE25E9" w:rsidP="00EE25E9" w:rsidRDefault="005932C9" w14:paraId="3C0D7D30" w14:textId="7C4D5F76">
      <w:pPr>
        <w:pStyle w:val="scresolutionwhereas"/>
      </w:pPr>
      <w:bookmarkStart w:name="wa_1a815dd64" w:id="4"/>
      <w:r>
        <w:t>W</w:t>
      </w:r>
      <w:bookmarkEnd w:id="4"/>
      <w:r>
        <w:t xml:space="preserve">hereas, Eli Hooker, playing in the number five spot was still on course. He posted his second lowest score ever, 77, which helped to clench the 2-stroke victory. Brady Senn had a superb total of 73, and Peyton </w:t>
      </w:r>
      <w:r w:rsidR="003C160D">
        <w:t xml:space="preserve">Lawhorne </w:t>
      </w:r>
      <w:r>
        <w:t>tripled on the first hole and finished with a score of 77 to make the All-</w:t>
      </w:r>
      <w:r w:rsidR="00985489">
        <w:t>Region</w:t>
      </w:r>
      <w:r>
        <w:t xml:space="preserve"> team; and</w:t>
      </w:r>
      <w:r w:rsidR="00EE25E9">
        <w:t xml:space="preserve"> </w:t>
      </w:r>
    </w:p>
    <w:p w:rsidR="005932C9" w:rsidP="00EE25E9" w:rsidRDefault="005932C9" w14:paraId="46A58D1E" w14:textId="77777777">
      <w:pPr>
        <w:pStyle w:val="scresolutionwhereas"/>
      </w:pPr>
    </w:p>
    <w:p w:rsidR="005932C9" w:rsidP="00EE25E9" w:rsidRDefault="005932C9" w14:paraId="6FD02526" w14:textId="43924F16">
      <w:pPr>
        <w:pStyle w:val="scresolutionwhereas"/>
      </w:pPr>
      <w:bookmarkStart w:name="wa_8c8561692" w:id="5"/>
      <w:r>
        <w:t>W</w:t>
      </w:r>
      <w:bookmarkEnd w:id="5"/>
      <w:r>
        <w:t xml:space="preserve">hereas, Finn Mortenson posted 83, and Coleman Hernandez followed close behind with 85, to give the team the winning </w:t>
      </w:r>
      <w:r w:rsidR="003C160D">
        <w:t>total</w:t>
      </w:r>
      <w:r>
        <w:t xml:space="preserve"> of 310; and</w:t>
      </w:r>
    </w:p>
    <w:p w:rsidR="00F5330A" w:rsidP="009B512A" w:rsidRDefault="00F5330A" w14:paraId="6CAB29B0" w14:textId="77777777">
      <w:pPr>
        <w:pStyle w:val="scresolutionwhereas"/>
      </w:pPr>
    </w:p>
    <w:p w:rsidR="009B512A" w:rsidP="009B512A" w:rsidRDefault="009B512A" w14:paraId="4475BCAB" w14:textId="76B2EAD8">
      <w:pPr>
        <w:pStyle w:val="scresolutionwhereas"/>
      </w:pPr>
      <w:bookmarkStart w:name="wa_e7da928d6" w:id="6"/>
      <w:r>
        <w:t>W</w:t>
      </w:r>
      <w:bookmarkEnd w:id="6"/>
      <w:r>
        <w:t xml:space="preserve">hereas, in a sport that exacts </w:t>
      </w:r>
      <w:r w:rsidR="00F5330A">
        <w:t>strength, strategy, and versatility</w:t>
      </w:r>
      <w:r>
        <w:t xml:space="preserve">, Head Coach </w:t>
      </w:r>
      <w:r w:rsidR="00F5330A">
        <w:t>Dru Nix</w:t>
      </w:r>
      <w:r>
        <w:t xml:space="preserve"> and his skilled coaching staff capitalized on their own </w:t>
      </w:r>
      <w:r w:rsidRPr="00F5330A" w:rsidR="00F5330A">
        <w:t xml:space="preserve">athletic </w:t>
      </w:r>
      <w:r>
        <w:t xml:space="preserve">experience and training to forge a championship-caliber team and teach these athletes life principles that will endure beyond the </w:t>
      </w:r>
      <w:r w:rsidR="00F5330A">
        <w:t>courses</w:t>
      </w:r>
      <w:r>
        <w:t>; and</w:t>
      </w:r>
    </w:p>
    <w:p w:rsidR="009B512A" w:rsidP="009B512A" w:rsidRDefault="009B512A" w14:paraId="73D3B6AC" w14:textId="77777777">
      <w:pPr>
        <w:pStyle w:val="scresolutionwhereas"/>
      </w:pPr>
    </w:p>
    <w:p w:rsidR="008A7625" w:rsidP="009B512A" w:rsidRDefault="009B512A" w14:paraId="44F28955" w14:textId="1A24E024">
      <w:pPr>
        <w:pStyle w:val="scresolutionwhereas"/>
      </w:pPr>
      <w:bookmarkStart w:name="wa_93fd84fd5" w:id="7"/>
      <w:r>
        <w:t>W</w:t>
      </w:r>
      <w:bookmarkEnd w:id="7"/>
      <w:r>
        <w:t xml:space="preserve">hereas, the South Carolina House of Representatives </w:t>
      </w:r>
      <w:r w:rsidR="00F5330A">
        <w:t>ap</w:t>
      </w:r>
      <w:r>
        <w:t>preciate</w:t>
      </w:r>
      <w:r w:rsidR="00F5330A">
        <w:t>s</w:t>
      </w:r>
      <w:r>
        <w:t xml:space="preserve"> the pride and recognition that the </w:t>
      </w:r>
      <w:r w:rsidR="00F5330A">
        <w:t>Gilbert</w:t>
      </w:r>
      <w:r>
        <w:t xml:space="preserve"> </w:t>
      </w:r>
      <w:r w:rsidR="00F5330A">
        <w:t>golf</w:t>
      </w:r>
      <w:r>
        <w:t>ers have brought to their school and their community</w:t>
      </w:r>
      <w:r w:rsidR="00F5330A">
        <w:t>,</w:t>
      </w:r>
      <w:r>
        <w:t xml:space="preserve"> and</w:t>
      </w:r>
      <w:r w:rsidRPr="00F5330A" w:rsidR="00F5330A">
        <w:t xml:space="preserve"> the members</w:t>
      </w:r>
      <w:r>
        <w:t xml:space="preserve"> look </w:t>
      </w:r>
      <w:r w:rsidR="00F5330A">
        <w:t xml:space="preserve">forward </w:t>
      </w:r>
      <w:r>
        <w:t xml:space="preserve">to </w:t>
      </w:r>
      <w:r>
        <w:lastRenderedPageBreak/>
        <w:t>following the</w:t>
      </w:r>
      <w:r w:rsidR="003C160D">
        <w:t>ir</w:t>
      </w:r>
      <w:r>
        <w:t xml:space="preserve"> continued achievements in the days to come</w:t>
      </w:r>
      <w:r w:rsidR="00F5330A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5CFA4C9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E3FC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9B512A" w:rsidP="009B512A" w:rsidRDefault="00007116" w14:paraId="4A765399" w14:textId="1CA2751C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E3FC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9B512A">
        <w:t xml:space="preserve">recognize and honor the Gilbert High School </w:t>
      </w:r>
      <w:r w:rsidR="00F5330A">
        <w:t xml:space="preserve">boys </w:t>
      </w:r>
      <w:r w:rsidR="009B512A">
        <w:t xml:space="preserve">golf team, coaches, and school officials for an outstanding </w:t>
      </w:r>
      <w:r w:rsidR="005932C9">
        <w:t xml:space="preserve">season </w:t>
      </w:r>
      <w:r w:rsidR="009B512A">
        <w:t>and congratulate them for winning the 2025 South Carolina Region 4 Class AAAA Championship title.</w:t>
      </w:r>
    </w:p>
    <w:p w:rsidR="009B512A" w:rsidP="009B512A" w:rsidRDefault="009B512A" w14:paraId="38720174" w14:textId="77777777">
      <w:pPr>
        <w:pStyle w:val="scresolutionmembers"/>
      </w:pPr>
    </w:p>
    <w:p w:rsidRPr="00040E43" w:rsidR="00B9052D" w:rsidP="009B512A" w:rsidRDefault="009B512A" w14:paraId="48DB32E8" w14:textId="212FD79D">
      <w:pPr>
        <w:pStyle w:val="scresolutionmembers"/>
      </w:pPr>
      <w:r>
        <w:t xml:space="preserve">Be it further resolved that a copy of this resolution be presented to Principal </w:t>
      </w:r>
      <w:r w:rsidR="00F5330A">
        <w:t>David Dixon</w:t>
      </w:r>
      <w:r>
        <w:t xml:space="preserve"> and Coach </w:t>
      </w:r>
      <w:r w:rsidR="00F5330A">
        <w:t>Dru Nix</w:t>
      </w:r>
      <w:r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746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31DA299" w:rsidR="007003E1" w:rsidRDefault="0091443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E3FCF">
              <w:rPr>
                <w:noProof/>
              </w:rPr>
              <w:t>LC-0261DG-GM25.docx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1549"/>
    <w:rsid w:val="00007116"/>
    <w:rsid w:val="00011869"/>
    <w:rsid w:val="000129E9"/>
    <w:rsid w:val="00015CD6"/>
    <w:rsid w:val="00032E86"/>
    <w:rsid w:val="00040E43"/>
    <w:rsid w:val="00064ED1"/>
    <w:rsid w:val="0008202C"/>
    <w:rsid w:val="000843D7"/>
    <w:rsid w:val="0008478C"/>
    <w:rsid w:val="00084D53"/>
    <w:rsid w:val="00091FD9"/>
    <w:rsid w:val="0009711F"/>
    <w:rsid w:val="00097234"/>
    <w:rsid w:val="00097C23"/>
    <w:rsid w:val="000C5BE4"/>
    <w:rsid w:val="000D0F2C"/>
    <w:rsid w:val="000E0100"/>
    <w:rsid w:val="000E1785"/>
    <w:rsid w:val="000E546A"/>
    <w:rsid w:val="000F1901"/>
    <w:rsid w:val="000F2E49"/>
    <w:rsid w:val="000F40FA"/>
    <w:rsid w:val="001035F1"/>
    <w:rsid w:val="00103E43"/>
    <w:rsid w:val="0010776B"/>
    <w:rsid w:val="00133E66"/>
    <w:rsid w:val="001347EE"/>
    <w:rsid w:val="0013615A"/>
    <w:rsid w:val="00136B38"/>
    <w:rsid w:val="001373F6"/>
    <w:rsid w:val="001435A3"/>
    <w:rsid w:val="00146ED3"/>
    <w:rsid w:val="00151044"/>
    <w:rsid w:val="001523D8"/>
    <w:rsid w:val="001821E6"/>
    <w:rsid w:val="00187057"/>
    <w:rsid w:val="001A022F"/>
    <w:rsid w:val="001A2C0B"/>
    <w:rsid w:val="001A72A6"/>
    <w:rsid w:val="001B161B"/>
    <w:rsid w:val="001B2CA1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706C"/>
    <w:rsid w:val="002321B6"/>
    <w:rsid w:val="00232912"/>
    <w:rsid w:val="0025001F"/>
    <w:rsid w:val="00250967"/>
    <w:rsid w:val="002543C8"/>
    <w:rsid w:val="0025541D"/>
    <w:rsid w:val="002635C9"/>
    <w:rsid w:val="00284AAE"/>
    <w:rsid w:val="002A5E9D"/>
    <w:rsid w:val="002B451A"/>
    <w:rsid w:val="002D1FA0"/>
    <w:rsid w:val="002D55D2"/>
    <w:rsid w:val="002E5912"/>
    <w:rsid w:val="002F4473"/>
    <w:rsid w:val="00301B21"/>
    <w:rsid w:val="00325348"/>
    <w:rsid w:val="0032732C"/>
    <w:rsid w:val="003321E4"/>
    <w:rsid w:val="00332C33"/>
    <w:rsid w:val="00336AD0"/>
    <w:rsid w:val="0036008C"/>
    <w:rsid w:val="0037079A"/>
    <w:rsid w:val="00385E1F"/>
    <w:rsid w:val="00393502"/>
    <w:rsid w:val="003A4798"/>
    <w:rsid w:val="003A4F41"/>
    <w:rsid w:val="003C160D"/>
    <w:rsid w:val="003C4DAB"/>
    <w:rsid w:val="003D01E8"/>
    <w:rsid w:val="003D0BC2"/>
    <w:rsid w:val="003D1A63"/>
    <w:rsid w:val="003E5288"/>
    <w:rsid w:val="003E7178"/>
    <w:rsid w:val="003F6D79"/>
    <w:rsid w:val="003F6E8C"/>
    <w:rsid w:val="00411EF8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0207"/>
    <w:rsid w:val="004E38E8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32C9"/>
    <w:rsid w:val="005A14C1"/>
    <w:rsid w:val="005A62FE"/>
    <w:rsid w:val="005C2FE2"/>
    <w:rsid w:val="005E14D6"/>
    <w:rsid w:val="005E2BC9"/>
    <w:rsid w:val="005F2F72"/>
    <w:rsid w:val="00605102"/>
    <w:rsid w:val="006053F5"/>
    <w:rsid w:val="00611909"/>
    <w:rsid w:val="00612D09"/>
    <w:rsid w:val="00615E62"/>
    <w:rsid w:val="006215AA"/>
    <w:rsid w:val="006225E8"/>
    <w:rsid w:val="00627DCA"/>
    <w:rsid w:val="00631DB6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9F3"/>
    <w:rsid w:val="00734F00"/>
    <w:rsid w:val="007352A5"/>
    <w:rsid w:val="0073631E"/>
    <w:rsid w:val="00736959"/>
    <w:rsid w:val="007411A4"/>
    <w:rsid w:val="0074375C"/>
    <w:rsid w:val="00746A58"/>
    <w:rsid w:val="007720AC"/>
    <w:rsid w:val="00774EF3"/>
    <w:rsid w:val="00781DF8"/>
    <w:rsid w:val="007836CC"/>
    <w:rsid w:val="00783B31"/>
    <w:rsid w:val="00787728"/>
    <w:rsid w:val="007917CE"/>
    <w:rsid w:val="007959D3"/>
    <w:rsid w:val="007A70AE"/>
    <w:rsid w:val="007C0DBB"/>
    <w:rsid w:val="007C0EE1"/>
    <w:rsid w:val="007C69B6"/>
    <w:rsid w:val="007C72ED"/>
    <w:rsid w:val="007E01B6"/>
    <w:rsid w:val="007E3FCF"/>
    <w:rsid w:val="007F3C86"/>
    <w:rsid w:val="007F6D64"/>
    <w:rsid w:val="0081008B"/>
    <w:rsid w:val="00810471"/>
    <w:rsid w:val="00817D79"/>
    <w:rsid w:val="00822D49"/>
    <w:rsid w:val="008362E8"/>
    <w:rsid w:val="008410D3"/>
    <w:rsid w:val="00843D27"/>
    <w:rsid w:val="00846FE5"/>
    <w:rsid w:val="0085786E"/>
    <w:rsid w:val="0085791E"/>
    <w:rsid w:val="00870570"/>
    <w:rsid w:val="008816D9"/>
    <w:rsid w:val="008905D2"/>
    <w:rsid w:val="008A1768"/>
    <w:rsid w:val="008A489F"/>
    <w:rsid w:val="008A7625"/>
    <w:rsid w:val="008B4AC4"/>
    <w:rsid w:val="008C3A19"/>
    <w:rsid w:val="008D05D1"/>
    <w:rsid w:val="008E1DCA"/>
    <w:rsid w:val="008E4502"/>
    <w:rsid w:val="008F0F33"/>
    <w:rsid w:val="008F4429"/>
    <w:rsid w:val="009059FF"/>
    <w:rsid w:val="00916CF2"/>
    <w:rsid w:val="0092634F"/>
    <w:rsid w:val="009270BA"/>
    <w:rsid w:val="00931F2F"/>
    <w:rsid w:val="0094021A"/>
    <w:rsid w:val="00940DAD"/>
    <w:rsid w:val="00953783"/>
    <w:rsid w:val="0096528D"/>
    <w:rsid w:val="00965B3F"/>
    <w:rsid w:val="00985489"/>
    <w:rsid w:val="009A184B"/>
    <w:rsid w:val="009B44AF"/>
    <w:rsid w:val="009B512A"/>
    <w:rsid w:val="009C6A0B"/>
    <w:rsid w:val="009C7F19"/>
    <w:rsid w:val="009D540A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7465D"/>
    <w:rsid w:val="00A833AB"/>
    <w:rsid w:val="00A87C1E"/>
    <w:rsid w:val="00A95560"/>
    <w:rsid w:val="00A9741D"/>
    <w:rsid w:val="00AA44A4"/>
    <w:rsid w:val="00AB1254"/>
    <w:rsid w:val="00AB2CC0"/>
    <w:rsid w:val="00AC34A2"/>
    <w:rsid w:val="00AC74F4"/>
    <w:rsid w:val="00AD1C9A"/>
    <w:rsid w:val="00AD4B17"/>
    <w:rsid w:val="00AD6484"/>
    <w:rsid w:val="00AF0102"/>
    <w:rsid w:val="00AF1A81"/>
    <w:rsid w:val="00AF69EE"/>
    <w:rsid w:val="00B00C4F"/>
    <w:rsid w:val="00B10AC1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0D8D"/>
    <w:rsid w:val="00BC1E62"/>
    <w:rsid w:val="00BC695A"/>
    <w:rsid w:val="00BD086A"/>
    <w:rsid w:val="00BD4498"/>
    <w:rsid w:val="00BE3C22"/>
    <w:rsid w:val="00BE46CD"/>
    <w:rsid w:val="00BE594F"/>
    <w:rsid w:val="00C02C1B"/>
    <w:rsid w:val="00C0345E"/>
    <w:rsid w:val="00C060D6"/>
    <w:rsid w:val="00C209DB"/>
    <w:rsid w:val="00C21775"/>
    <w:rsid w:val="00C21ABE"/>
    <w:rsid w:val="00C31C95"/>
    <w:rsid w:val="00C3483A"/>
    <w:rsid w:val="00C41EB9"/>
    <w:rsid w:val="00C433D3"/>
    <w:rsid w:val="00C52336"/>
    <w:rsid w:val="00C61330"/>
    <w:rsid w:val="00C64B1B"/>
    <w:rsid w:val="00C664FC"/>
    <w:rsid w:val="00C67126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D4750"/>
    <w:rsid w:val="00CE4EE6"/>
    <w:rsid w:val="00CF0B2A"/>
    <w:rsid w:val="00CF44FA"/>
    <w:rsid w:val="00D1567E"/>
    <w:rsid w:val="00D22166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67467"/>
    <w:rsid w:val="00E8030C"/>
    <w:rsid w:val="00E92EEF"/>
    <w:rsid w:val="00E95B4E"/>
    <w:rsid w:val="00E97AB4"/>
    <w:rsid w:val="00EA150E"/>
    <w:rsid w:val="00EB0F12"/>
    <w:rsid w:val="00ED7FC8"/>
    <w:rsid w:val="00EE25E9"/>
    <w:rsid w:val="00EF2368"/>
    <w:rsid w:val="00EF3015"/>
    <w:rsid w:val="00EF5F4D"/>
    <w:rsid w:val="00F02C5C"/>
    <w:rsid w:val="00F072C8"/>
    <w:rsid w:val="00F24442"/>
    <w:rsid w:val="00F42BA9"/>
    <w:rsid w:val="00F477DA"/>
    <w:rsid w:val="00F50AE3"/>
    <w:rsid w:val="00F5330A"/>
    <w:rsid w:val="00F655B7"/>
    <w:rsid w:val="00F656BA"/>
    <w:rsid w:val="00F6661B"/>
    <w:rsid w:val="00F67CF1"/>
    <w:rsid w:val="00F7053B"/>
    <w:rsid w:val="00F728AA"/>
    <w:rsid w:val="00F840F0"/>
    <w:rsid w:val="00F85A43"/>
    <w:rsid w:val="00F90BF9"/>
    <w:rsid w:val="00F91CB4"/>
    <w:rsid w:val="00F935A0"/>
    <w:rsid w:val="00F939FE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4D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4D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4D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14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4D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E14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4D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E14D6"/>
  </w:style>
  <w:style w:type="character" w:styleId="LineNumber">
    <w:name w:val="line number"/>
    <w:basedOn w:val="DefaultParagraphFont"/>
    <w:uiPriority w:val="99"/>
    <w:semiHidden/>
    <w:unhideWhenUsed/>
    <w:rsid w:val="005E14D6"/>
  </w:style>
  <w:style w:type="paragraph" w:customStyle="1" w:styleId="BillDots">
    <w:name w:val="Bill Dots"/>
    <w:basedOn w:val="Normal"/>
    <w:qFormat/>
    <w:rsid w:val="005E14D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E14D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4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4D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14D6"/>
    <w:pPr>
      <w:ind w:left="720"/>
      <w:contextualSpacing/>
    </w:pPr>
  </w:style>
  <w:style w:type="paragraph" w:customStyle="1" w:styleId="scbillheader">
    <w:name w:val="sc_bill_header"/>
    <w:qFormat/>
    <w:rsid w:val="005E14D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E14D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E14D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E14D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E14D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E14D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E14D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E14D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E14D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E14D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5E14D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5E14D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E14D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E14D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E14D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E14D6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E14D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E14D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E14D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E14D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E14D6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5E14D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E14D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E14D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E14D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E14D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E14D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E14D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E14D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5E14D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5E14D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E14D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E14D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E14D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E14D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E14D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E14D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E14D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E14D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E14D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E14D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E14D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E14D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E14D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E14D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E14D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E14D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E14D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E14D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E14D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E14D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E14D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E14D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E14D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E14D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E14D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E14D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E14D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5E14D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5E14D6"/>
    <w:rPr>
      <w:color w:val="808080"/>
    </w:rPr>
  </w:style>
  <w:style w:type="paragraph" w:customStyle="1" w:styleId="sctablecodifiedsection">
    <w:name w:val="sc_table_codified_section"/>
    <w:qFormat/>
    <w:rsid w:val="005E14D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E14D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E14D6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5E14D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E14D6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E14D6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E14D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5E14D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E14D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E14D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E14D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E14D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E14D6"/>
    <w:rPr>
      <w:strike/>
      <w:dstrike w:val="0"/>
    </w:rPr>
  </w:style>
  <w:style w:type="character" w:customStyle="1" w:styleId="scstrikeblue">
    <w:name w:val="sc_strike_blue"/>
    <w:uiPriority w:val="1"/>
    <w:qFormat/>
    <w:rsid w:val="005E14D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E14D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E14D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E14D6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5E14D6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E14D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5E14D6"/>
  </w:style>
  <w:style w:type="paragraph" w:customStyle="1" w:styleId="scbillendxx">
    <w:name w:val="sc_bill_end_xx"/>
    <w:qFormat/>
    <w:rsid w:val="005E14D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5E14D6"/>
  </w:style>
  <w:style w:type="character" w:customStyle="1" w:styleId="scresolutionbody1">
    <w:name w:val="sc_resolution_body1"/>
    <w:uiPriority w:val="1"/>
    <w:qFormat/>
    <w:rsid w:val="005E14D6"/>
  </w:style>
  <w:style w:type="character" w:styleId="Strong">
    <w:name w:val="Strong"/>
    <w:basedOn w:val="DefaultParagraphFont"/>
    <w:uiPriority w:val="22"/>
    <w:qFormat/>
    <w:rsid w:val="005E14D6"/>
    <w:rPr>
      <w:b/>
      <w:bCs/>
    </w:rPr>
  </w:style>
  <w:style w:type="character" w:customStyle="1" w:styleId="scamendhouse">
    <w:name w:val="sc_amend_house"/>
    <w:uiPriority w:val="1"/>
    <w:qFormat/>
    <w:rsid w:val="005E14D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E14D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5E14D6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5E14D6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E14D6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939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06&amp;session=126&amp;summary=B" TargetMode="External" Id="Rc50e54bb022c4958" /><Relationship Type="http://schemas.openxmlformats.org/officeDocument/2006/relationships/hyperlink" Target="https://www.scstatehouse.gov/sess126_2025-2026/prever/4506_20250506.docx" TargetMode="External" Id="Rc91e2fedbe9d4fbb" /><Relationship Type="http://schemas.openxmlformats.org/officeDocument/2006/relationships/hyperlink" Target="h:\hj\20250506.docx" TargetMode="External" Id="R68ba5a9cca064e0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4E38E8"/>
    <w:rsid w:val="00573513"/>
    <w:rsid w:val="005A14C1"/>
    <w:rsid w:val="0072205F"/>
    <w:rsid w:val="007411A4"/>
    <w:rsid w:val="00804B1A"/>
    <w:rsid w:val="008228BC"/>
    <w:rsid w:val="00940DAD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935d0804-63e7-4813-a32f-6afed27015c7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2025-05-06T00:00:00-04:00</T_BILL_DT_VERSION>
  <T_BILL_D_HOUSEINTRODATE>2025-05-06</T_BILL_D_HOUSEINTRODATE>
  <T_BILL_D_INTRODATE>2025-05-06</T_BILL_D_INTRODATE>
  <T_BILL_N_INTERNALVERSIONNUMBER>1</T_BILL_N_INTERNALVERSIONNUMBER>
  <T_BILL_N_SESSION>126</T_BILL_N_SESSION>
  <T_BILL_N_VERSIONNUMBER>1</T_BILL_N_VERSIONNUMBER>
  <T_BILL_N_YEAR>2025</T_BILL_N_YEAR>
  <T_BILL_REQUEST_REQUEST>d775cca9-24d1-4d09-b541-8bba110b437c</T_BILL_REQUEST_REQUEST>
  <T_BILL_R_ORIGINALDRAFT>b4731365-6aa3-4861-9d84-2807e1fa23f4</T_BILL_R_ORIGINALDRAFT>
  <T_BILL_SPONSOR_SPONSOR>09dfac68-dcc2-4a09-8038-b0b1139c03cb</T_BILL_SPONSOR_SPONSOR>
  <T_BILL_T_BILLNAME>[4506]</T_BILL_T_BILLNAME>
  <T_BILL_T_BILLNUMBER>4506</T_BILL_T_BILLNUMBER>
  <T_BILL_T_BILLTITLE>TO RECOGNIZE AND HONOR THE Gilbert High School boys golf TEAM, COACHES, AND SCHOOL OFFICIALS FOR AN OUTSTANDING SEASON AND TO CONGRATULATE THEM FOR WINNING THE 2025 SOUTH CAROLINA Region 4 CLASS AAAA CHAMPIONSHIP TITLE.</T_BILL_T_BILLTITLE>
  <T_BILL_T_CHAMBER>house</T_BILL_T_CHAMBER>
  <T_BILL_T_FILENAME> </T_BILL_T_FILENAME>
  <T_BILL_T_LEGTYPE>resolution</T_BILL_T_LEGTYPE>
  <T_BILL_T_RATNUMBERSTRING>HNone</T_BILL_T_RATNUMBERSTRING>
  <T_BILL_T_SUBJECT>Gilbert High School golf champs</T_BILL_T_SUBJECT>
  <T_BILL_UR_DRAFTER>davidgood@scstatehouse.gov</T_BILL_UR_DRAFTER>
  <T_BILL_UR_DRAFTINGASSISTANT>chrischarlton@scstatehouse.gov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4B028-C1A3-4ACF-9DB4-810FC88A4D88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2141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Chris Charlton</cp:lastModifiedBy>
  <cp:revision>4</cp:revision>
  <cp:lastPrinted>2025-05-06T19:27:00Z</cp:lastPrinted>
  <dcterms:created xsi:type="dcterms:W3CDTF">2025-05-06T21:33:00Z</dcterms:created>
  <dcterms:modified xsi:type="dcterms:W3CDTF">2025-05-06T21:33:00Z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