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LC-0336SA-RM25.docx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Adopted by the House on May 8, 2025</w:t>
      </w:r>
    </w:p>
    <w:p>
      <w:pPr>
        <w:widowControl w:val="false"/>
        <w:spacing w:after="0"/>
        <w:jc w:val="left"/>
      </w:pPr>
    </w:p>
    <w:p>
      <w:pPr>
        <w:widowControl w:val="false"/>
        <w:spacing w:after="0"/>
        <w:jc w:val="left"/>
      </w:pPr>
      <w:r>
        <w:rPr>
          <w:rFonts w:ascii="Times New Roman"/>
          <w:sz w:val="22"/>
        </w:rPr>
        <w:t xml:space="preserve">Summary: Pamela D. Scott,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adopted</w:t>
      </w:r>
      <w:r>
        <w:t xml:space="preserve"> (</w:t>
      </w:r>
      <w:hyperlink w:history="true" r:id="Re2139dc5785d48c2">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a9f11fdd0d4b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7aa4b6152e4cfb">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A3D7C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A6C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E33C8" w14:paraId="48DB32D0" w14:textId="3D3E9492">
          <w:pPr>
            <w:pStyle w:val="scresolutiontitle"/>
          </w:pPr>
          <w:r w:rsidRPr="002E33C8">
            <w:t>TO HONOR PAMELA D. SCOTT OF THE DEPARTMENT OF HOUSING AND URBAN DEVELOPMENT AND TO EXTEND TO HER THE BEST WISHES OF THE SOUTH CAROLINA HOUSE OF REPRESENTATIVES AS SHE ENTERS A WELL</w:t>
          </w:r>
          <w:r w:rsidR="00435B98">
            <w:t>-</w:t>
          </w:r>
          <w:r w:rsidRPr="002E33C8">
            <w:t>DESERVED RETIREMENT.</w:t>
          </w:r>
        </w:p>
      </w:sdtContent>
    </w:sdt>
    <w:p w:rsidR="0010776B" w:rsidP="00091FD9" w:rsidRDefault="0010776B" w14:paraId="48DB32D1" w14:textId="56627158">
      <w:pPr>
        <w:pStyle w:val="scresolutiontitle"/>
      </w:pPr>
    </w:p>
    <w:p w:rsidR="007E6FB0" w:rsidP="00435B98" w:rsidRDefault="008C3A19" w14:paraId="2F8D4425" w14:textId="6F3564AD">
      <w:pPr>
        <w:pStyle w:val="scresolutionwhereas"/>
      </w:pPr>
      <w:bookmarkStart w:name="wa_791876a3f" w:id="1"/>
      <w:proofErr w:type="gramStart"/>
      <w:r w:rsidRPr="00084D53">
        <w:t>W</w:t>
      </w:r>
      <w:bookmarkEnd w:id="1"/>
      <w:r w:rsidRPr="00084D53">
        <w:t>hereas,</w:t>
      </w:r>
      <w:proofErr w:type="gramEnd"/>
      <w:r w:rsidR="001347EE">
        <w:t xml:space="preserve"> </w:t>
      </w:r>
      <w:r w:rsidR="00435B98">
        <w:t xml:space="preserve">Pamela D. Scott’s journey of </w:t>
      </w:r>
      <w:r w:rsidR="00E64012">
        <w:t>more than</w:t>
      </w:r>
      <w:r w:rsidR="00435B98">
        <w:t xml:space="preserve"> four decades in federal service is a testament to dedication, perseverance, and an unwavering commitment to excellence. Pamela’s career began in the United States Army</w:t>
      </w:r>
      <w:r w:rsidR="00D83E37">
        <w:t xml:space="preserve">, where </w:t>
      </w:r>
      <w:r w:rsidR="00435B98">
        <w:t>she first developed the discipline, attention to detail, and commitment to service that would define her professional life</w:t>
      </w:r>
      <w:r w:rsidR="0054468C">
        <w:t>. I</w:t>
      </w:r>
      <w:r w:rsidR="00784048">
        <w:t>n 1982</w:t>
      </w:r>
      <w:r w:rsidR="00435B98">
        <w:t xml:space="preserve">, Pamela took her first steps into civilian federal service when she accepted a position with the Department of Housing and Urban Development (HUD) in Columbia. </w:t>
      </w:r>
      <w:r w:rsidR="007E6FB0">
        <w:t>T</w:t>
      </w:r>
      <w:r w:rsidR="00435B98">
        <w:t>his decision would shape the next four decades of her life. After just a few short months, she realized she had found her passion. Housing, fairness, and opportunity would become the cornerstones of her career</w:t>
      </w:r>
      <w:r w:rsidR="007E6FB0">
        <w:t>; and</w:t>
      </w:r>
    </w:p>
    <w:p w:rsidR="007E6FB0" w:rsidP="00435B98" w:rsidRDefault="007E6FB0" w14:paraId="6EA60127" w14:textId="77777777">
      <w:pPr>
        <w:pStyle w:val="scresolutionwhereas"/>
      </w:pPr>
    </w:p>
    <w:p w:rsidR="00435B98" w:rsidP="00435B98" w:rsidRDefault="007E6FB0" w14:paraId="77D12DF5" w14:textId="73E3FB6D">
      <w:pPr>
        <w:pStyle w:val="scresolutionwhereas"/>
      </w:pPr>
      <w:bookmarkStart w:name="wa_dc03bc24b" w:id="2"/>
      <w:proofErr w:type="gramStart"/>
      <w:r>
        <w:t>W</w:t>
      </w:r>
      <w:bookmarkEnd w:id="2"/>
      <w:r>
        <w:t>hereas</w:t>
      </w:r>
      <w:r w:rsidR="00435B98">
        <w:t>,</w:t>
      </w:r>
      <w:proofErr w:type="gramEnd"/>
      <w:r w:rsidR="00435B98">
        <w:t xml:space="preserve"> Pamela’s first assignment at HUD was in the Fair Housing and Equal Opportunity Division, where she helped process housing discrimination complaints. Her keen ability to understand regulations, analyze cases, and work efficiently caught the attention of her superiors. Recognizing her exceptional skills, </w:t>
      </w:r>
      <w:r w:rsidR="00A970D9">
        <w:t xml:space="preserve">they </w:t>
      </w:r>
      <w:r w:rsidR="00435B98">
        <w:t xml:space="preserve">soon reassigned </w:t>
      </w:r>
      <w:r w:rsidR="00A970D9">
        <w:t xml:space="preserve">her </w:t>
      </w:r>
      <w:r w:rsidR="00435B98">
        <w:t>to the Architectural, Engineering, and Cost Branch, a division responsible for approving builders across South Carolina to construct homes using Federal Housing Administratio</w:t>
      </w:r>
      <w:r w:rsidR="00A970D9">
        <w:t>n (FHA)</w:t>
      </w:r>
      <w:r w:rsidR="00435B98">
        <w:t xml:space="preserve"> financing</w:t>
      </w:r>
      <w:r w:rsidR="0054468C">
        <w:t>. H</w:t>
      </w:r>
      <w:r w:rsidR="00435B98">
        <w:t>ere, Pamela’s talents flourished. She rapidly developed the ability to read and interpret blueprints and specifications, gaining expertise in the technical aspects of housing construction. She took fast</w:t>
      </w:r>
      <w:r w:rsidR="00AB788B">
        <w:t>-</w:t>
      </w:r>
      <w:r w:rsidR="00435B98">
        <w:t xml:space="preserve">track courses to become a home inspector, allowing her to train HUD </w:t>
      </w:r>
      <w:r w:rsidR="00203CAF">
        <w:t xml:space="preserve">fee inspectors </w:t>
      </w:r>
      <w:r w:rsidR="00435B98">
        <w:t>in evaluating FHA homes. Her eye for detail and commitment to quality ensured that homes met the rigorous standards set by HUD, providing safe and secure housing for thousands of families; and</w:t>
      </w:r>
    </w:p>
    <w:p w:rsidR="00435B98" w:rsidP="00435B98" w:rsidRDefault="00435B98" w14:paraId="2EDD0F75" w14:textId="77777777">
      <w:pPr>
        <w:pStyle w:val="scresolutionwhereas"/>
      </w:pPr>
    </w:p>
    <w:p w:rsidR="00435B98" w:rsidP="00435B98" w:rsidRDefault="00435B98" w14:paraId="43931C60" w14:textId="5E38D1CD">
      <w:pPr>
        <w:pStyle w:val="scresolutionwhereas"/>
      </w:pPr>
      <w:bookmarkStart w:name="wa_2bfe92395" w:id="3"/>
      <w:r>
        <w:t>W</w:t>
      </w:r>
      <w:bookmarkEnd w:id="3"/>
      <w:r>
        <w:t xml:space="preserve">hereas, </w:t>
      </w:r>
      <w:r w:rsidR="00954C05">
        <w:t>appreciating</w:t>
      </w:r>
      <w:r>
        <w:t xml:space="preserve"> </w:t>
      </w:r>
      <w:r w:rsidR="00AB788B">
        <w:t>Pamela’s</w:t>
      </w:r>
      <w:r>
        <w:t xml:space="preserve"> expanding expertise, </w:t>
      </w:r>
      <w:r w:rsidR="00AB788B">
        <w:t>her superiors</w:t>
      </w:r>
      <w:r>
        <w:t xml:space="preserve"> transferred </w:t>
      </w:r>
      <w:r w:rsidR="00AB788B">
        <w:t xml:space="preserve">her </w:t>
      </w:r>
      <w:r>
        <w:t>once again, this time to the Mortgage Credit Branch. In her new role, she reviewed loan</w:t>
      </w:r>
      <w:r w:rsidR="00E72136">
        <w:t>-</w:t>
      </w:r>
      <w:r>
        <w:t xml:space="preserve">closing documents and was responsible for issuing </w:t>
      </w:r>
      <w:r w:rsidR="00E72136">
        <w:t>mortgage insurance certificates, which w</w:t>
      </w:r>
      <w:r>
        <w:t>ere essential for ensuring the availability of FHA</w:t>
      </w:r>
      <w:r w:rsidR="00E72136">
        <w:t>-</w:t>
      </w:r>
      <w:r>
        <w:t>backed loans</w:t>
      </w:r>
      <w:r w:rsidR="00E72136">
        <w:t xml:space="preserve">. </w:t>
      </w:r>
      <w:r>
        <w:t>Pamela played a pivotal role in facilitating homeownership for countless South Carolinians</w:t>
      </w:r>
      <w:r w:rsidR="00E72136">
        <w:t>. I</w:t>
      </w:r>
      <w:r>
        <w:t>n 1989, Pamela achieved a historic milestone</w:t>
      </w:r>
      <w:r w:rsidR="00E72136">
        <w:t>: She</w:t>
      </w:r>
      <w:r>
        <w:t xml:space="preserve"> was offered</w:t>
      </w:r>
      <w:r w:rsidR="00E72136">
        <w:t xml:space="preserve"> </w:t>
      </w:r>
      <w:r>
        <w:t>a position in the Valuation Branch</w:t>
      </w:r>
      <w:r w:rsidR="00E72136">
        <w:t xml:space="preserve"> and so became </w:t>
      </w:r>
      <w:r>
        <w:t xml:space="preserve">the first and only African American federal HUD staff appraiser </w:t>
      </w:r>
      <w:r>
        <w:lastRenderedPageBreak/>
        <w:t>in South Carolina</w:t>
      </w:r>
      <w:r w:rsidR="007E6FB0">
        <w:t xml:space="preserve">. </w:t>
      </w:r>
      <w:r w:rsidR="00E72136">
        <w:t>S</w:t>
      </w:r>
      <w:r>
        <w:t>he was the go</w:t>
      </w:r>
      <w:r w:rsidR="007E6FB0">
        <w:t>-</w:t>
      </w:r>
      <w:r>
        <w:t>to authority on manufactured housing</w:t>
      </w:r>
      <w:r w:rsidR="00E72136">
        <w:t>, and h</w:t>
      </w:r>
      <w:r>
        <w:t>er work ensured that properties met HUD’s safety, quality, and valuation standards, protecting homebuyers and the integrity of FHA</w:t>
      </w:r>
      <w:r w:rsidR="00033E7F">
        <w:t>-</w:t>
      </w:r>
      <w:r>
        <w:t xml:space="preserve">backed loans. For years, she provided guidance and oversight, helping thousands of </w:t>
      </w:r>
      <w:proofErr w:type="gramStart"/>
      <w:r>
        <w:t>families</w:t>
      </w:r>
      <w:proofErr w:type="gramEnd"/>
      <w:r>
        <w:t xml:space="preserve"> secure homes in compliance with HUD regulations; and</w:t>
      </w:r>
    </w:p>
    <w:p w:rsidR="00435B98" w:rsidP="00435B98" w:rsidRDefault="00435B98" w14:paraId="7DB46EC8" w14:textId="77777777">
      <w:pPr>
        <w:pStyle w:val="scresolutionwhereas"/>
      </w:pPr>
    </w:p>
    <w:p w:rsidR="00435B98" w:rsidP="00435B98" w:rsidRDefault="00435B98" w14:paraId="2A7F7F79" w14:textId="4F8DE56C">
      <w:pPr>
        <w:pStyle w:val="scresolutionwhereas"/>
      </w:pPr>
      <w:bookmarkStart w:name="wa_b1d65ea66" w:id="4"/>
      <w:r>
        <w:t>W</w:t>
      </w:r>
      <w:bookmarkEnd w:id="4"/>
      <w:r>
        <w:t>hereas, eventually, HUD underwent a major reorganization, and the Valuation Branch was abolished. Instead of seeing this as a setback, Pamela embraced the challenge and was reassigned to the Program Support Division. There, she quickly mastered every aspect of the department’s operations, using her vast experience and analytical</w:t>
      </w:r>
      <w:r w:rsidR="00A56EE9">
        <w:t xml:space="preserve"> skills. </w:t>
      </w:r>
      <w:r w:rsidR="00E72136">
        <w:t xml:space="preserve">Her </w:t>
      </w:r>
      <w:r>
        <w:t>ability to adapt, lead, and excel in any role made her an invaluable asset to the department</w:t>
      </w:r>
      <w:r w:rsidR="00E72136">
        <w:t xml:space="preserve"> </w:t>
      </w:r>
      <w:r>
        <w:t>in HUD’s mission to provide safe and affordable housing; and</w:t>
      </w:r>
    </w:p>
    <w:p w:rsidR="00435B98" w:rsidP="00435B98" w:rsidRDefault="00435B98" w14:paraId="7849FBE0" w14:textId="77777777">
      <w:pPr>
        <w:pStyle w:val="scresolutionwhereas"/>
      </w:pPr>
    </w:p>
    <w:p w:rsidR="00435B98" w:rsidP="00435B98" w:rsidRDefault="00435B98" w14:paraId="08E93719" w14:textId="38C4AE07">
      <w:pPr>
        <w:pStyle w:val="scresolutionwhereas"/>
      </w:pPr>
      <w:bookmarkStart w:name="wa_b7eec0219" w:id="5"/>
      <w:r>
        <w:t>W</w:t>
      </w:r>
      <w:bookmarkEnd w:id="5"/>
      <w:r>
        <w:t>hereas, in 2012, Congress established the Dodd</w:t>
      </w:r>
      <w:r w:rsidR="006B42CC">
        <w:t>-</w:t>
      </w:r>
      <w:r>
        <w:t xml:space="preserve">Frank Act, </w:t>
      </w:r>
      <w:r w:rsidR="003949C6">
        <w:t>a</w:t>
      </w:r>
      <w:r>
        <w:t xml:space="preserve">imed at financial reform and consumer protection. </w:t>
      </w:r>
      <w:r w:rsidR="00D919B1">
        <w:t>As part of the resulting changes</w:t>
      </w:r>
      <w:r w:rsidR="003949C6">
        <w:t xml:space="preserve">, </w:t>
      </w:r>
      <w:r>
        <w:t>HUD created the Office of Housing Counseling</w:t>
      </w:r>
      <w:r w:rsidR="003949C6">
        <w:t xml:space="preserve">. </w:t>
      </w:r>
      <w:r>
        <w:t>Pamela</w:t>
      </w:r>
      <w:r w:rsidR="003949C6">
        <w:t xml:space="preserve">, </w:t>
      </w:r>
      <w:r>
        <w:t>a founding member</w:t>
      </w:r>
      <w:r w:rsidR="003949C6">
        <w:t>, saw her</w:t>
      </w:r>
      <w:r>
        <w:t xml:space="preserve"> influence </w:t>
      </w:r>
      <w:r w:rsidR="003949C6">
        <w:t xml:space="preserve">expand </w:t>
      </w:r>
      <w:r>
        <w:t>from state</w:t>
      </w:r>
      <w:r w:rsidR="003949C6">
        <w:t>-</w:t>
      </w:r>
      <w:r>
        <w:t>level operations to national policy implementation</w:t>
      </w:r>
      <w:r w:rsidR="003949C6">
        <w:t>, making her</w:t>
      </w:r>
      <w:r>
        <w:t xml:space="preserve"> </w:t>
      </w:r>
      <w:r w:rsidR="003949C6">
        <w:t>i</w:t>
      </w:r>
      <w:r>
        <w:t>nstrumental in monitoring and auditing agencies receiving federal grants to support housing</w:t>
      </w:r>
      <w:r w:rsidR="0085343B">
        <w:t>-</w:t>
      </w:r>
      <w:r>
        <w:t>assistance programs. Her work took her across the United States, ensuring that funds were properly allocated and that vulnerable communities had access to housing resources; and</w:t>
      </w:r>
    </w:p>
    <w:p w:rsidR="00435B98" w:rsidP="00435B98" w:rsidRDefault="00435B98" w14:paraId="75F37D4A" w14:textId="77777777">
      <w:pPr>
        <w:pStyle w:val="scresolutionwhereas"/>
      </w:pPr>
    </w:p>
    <w:p w:rsidR="002E33C8" w:rsidP="00435B98" w:rsidRDefault="00435B98" w14:paraId="681E9100" w14:textId="071BB7D5">
      <w:pPr>
        <w:pStyle w:val="scresolutionwhereas"/>
      </w:pPr>
      <w:bookmarkStart w:name="wa_53f008bc7" w:id="6"/>
      <w:r>
        <w:t>W</w:t>
      </w:r>
      <w:bookmarkEnd w:id="6"/>
      <w:r>
        <w:t xml:space="preserve">hereas, as she retires, the House </w:t>
      </w:r>
      <w:r w:rsidR="00587466">
        <w:t xml:space="preserve">is pleased to </w:t>
      </w:r>
      <w:r w:rsidR="008076DB">
        <w:t>celebrate</w:t>
      </w:r>
      <w:r w:rsidR="00587466">
        <w:t xml:space="preserve"> Pamela’s distinguished </w:t>
      </w:r>
      <w:r w:rsidR="008076DB">
        <w:t>career</w:t>
      </w:r>
      <w:r w:rsidR="00587466">
        <w:t xml:space="preserve">. </w:t>
      </w:r>
      <w:r>
        <w:t xml:space="preserve">From military service to breaking racial barriers in appraisal, from auditing national housing programs to ensuring billions in federal funding reach those in need, her impact </w:t>
      </w:r>
      <w:r w:rsidR="00D20DF4">
        <w:t>has been</w:t>
      </w:r>
      <w:r>
        <w:t xml:space="preserve"> immeasurable. Now therefore,</w:t>
      </w:r>
    </w:p>
    <w:p w:rsidRPr="00040E43" w:rsidR="008A7625" w:rsidP="006B1590" w:rsidRDefault="008A7625" w14:paraId="24BB5989" w14:textId="77777777">
      <w:pPr>
        <w:pStyle w:val="scresolutionbody"/>
      </w:pPr>
    </w:p>
    <w:p w:rsidRPr="00040E43" w:rsidR="00B9052D" w:rsidP="00FA0B1D" w:rsidRDefault="00B9052D" w14:paraId="48DB32E4" w14:textId="2BB97F2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A6C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A5831F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A6CAB">
            <w:rPr>
              <w:rStyle w:val="scresolutionbody1"/>
            </w:rPr>
            <w:t>House of Representatives</w:t>
          </w:r>
        </w:sdtContent>
      </w:sdt>
      <w:r w:rsidRPr="00040E43">
        <w:t xml:space="preserve">, by this resolution, </w:t>
      </w:r>
      <w:r w:rsidRPr="00435B98" w:rsidR="00435B98">
        <w:t>honor Pamela D. Scott of the Department of Housing and Urban Development and extend to her the best wishes of the South Carolina House of Representatives as she enters a well</w:t>
      </w:r>
      <w:r w:rsidR="00435B98">
        <w:t>-</w:t>
      </w:r>
      <w:r w:rsidRPr="00435B98" w:rsidR="00435B98">
        <w:t>deserved retirement.</w:t>
      </w:r>
    </w:p>
    <w:p w:rsidRPr="00040E43" w:rsidR="00007116" w:rsidP="00B703CB" w:rsidRDefault="00007116" w14:paraId="48DB32E7" w14:textId="77777777">
      <w:pPr>
        <w:pStyle w:val="scresolutionbody"/>
      </w:pPr>
    </w:p>
    <w:p w:rsidRPr="00040E43" w:rsidR="00B9052D" w:rsidP="00B703CB" w:rsidRDefault="00007116" w14:paraId="48DB32E8" w14:textId="7C8C5890">
      <w:pPr>
        <w:pStyle w:val="scresolutionbody"/>
      </w:pPr>
      <w:r w:rsidRPr="00040E43">
        <w:t>Be it further resolved that a copy of this resolution be presented to</w:t>
      </w:r>
      <w:r w:rsidRPr="00040E43" w:rsidR="00B9105E">
        <w:t xml:space="preserve"> </w:t>
      </w:r>
      <w:r w:rsidRPr="00DB0AE0" w:rsidR="00DB0AE0">
        <w:t>Pamela D. Scott</w:t>
      </w:r>
      <w:r w:rsidR="00DB0AE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148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09F7B9B" w:rsidR="007003E1" w:rsidRDefault="00C4221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638A0">
              <w:t>[4526]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638A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C70"/>
    <w:rsid w:val="00011869"/>
    <w:rsid w:val="00015CD6"/>
    <w:rsid w:val="00032E86"/>
    <w:rsid w:val="00033090"/>
    <w:rsid w:val="00033E7F"/>
    <w:rsid w:val="00040E43"/>
    <w:rsid w:val="00045177"/>
    <w:rsid w:val="000639C1"/>
    <w:rsid w:val="0008202C"/>
    <w:rsid w:val="000843D7"/>
    <w:rsid w:val="00084D53"/>
    <w:rsid w:val="00091FD9"/>
    <w:rsid w:val="0009711F"/>
    <w:rsid w:val="00097234"/>
    <w:rsid w:val="00097C23"/>
    <w:rsid w:val="000A6CAB"/>
    <w:rsid w:val="000B5D54"/>
    <w:rsid w:val="000C5BE4"/>
    <w:rsid w:val="000E0100"/>
    <w:rsid w:val="000E1785"/>
    <w:rsid w:val="000E546A"/>
    <w:rsid w:val="000F1901"/>
    <w:rsid w:val="000F2906"/>
    <w:rsid w:val="000F2E49"/>
    <w:rsid w:val="000F40FA"/>
    <w:rsid w:val="001026BE"/>
    <w:rsid w:val="001032EB"/>
    <w:rsid w:val="001035F1"/>
    <w:rsid w:val="0010776B"/>
    <w:rsid w:val="00133E66"/>
    <w:rsid w:val="001347EE"/>
    <w:rsid w:val="00136B38"/>
    <w:rsid w:val="001373F6"/>
    <w:rsid w:val="001435A3"/>
    <w:rsid w:val="00146ED3"/>
    <w:rsid w:val="00151044"/>
    <w:rsid w:val="00187057"/>
    <w:rsid w:val="001A022F"/>
    <w:rsid w:val="001A2C0B"/>
    <w:rsid w:val="001A72A6"/>
    <w:rsid w:val="001B45B0"/>
    <w:rsid w:val="001C4F58"/>
    <w:rsid w:val="001D08F2"/>
    <w:rsid w:val="001D2A16"/>
    <w:rsid w:val="001D3A58"/>
    <w:rsid w:val="001D525B"/>
    <w:rsid w:val="001D68D8"/>
    <w:rsid w:val="001D7F4F"/>
    <w:rsid w:val="001F75F9"/>
    <w:rsid w:val="001F7643"/>
    <w:rsid w:val="002017E6"/>
    <w:rsid w:val="00203CAF"/>
    <w:rsid w:val="00205238"/>
    <w:rsid w:val="00211B4F"/>
    <w:rsid w:val="002321B6"/>
    <w:rsid w:val="00232912"/>
    <w:rsid w:val="0025001F"/>
    <w:rsid w:val="00250967"/>
    <w:rsid w:val="002543C8"/>
    <w:rsid w:val="0025541D"/>
    <w:rsid w:val="00257B76"/>
    <w:rsid w:val="002635C9"/>
    <w:rsid w:val="00284AAE"/>
    <w:rsid w:val="002A77EF"/>
    <w:rsid w:val="002B451A"/>
    <w:rsid w:val="002C0FF1"/>
    <w:rsid w:val="002D55D2"/>
    <w:rsid w:val="002E33C8"/>
    <w:rsid w:val="002E5912"/>
    <w:rsid w:val="002F4473"/>
    <w:rsid w:val="00301B21"/>
    <w:rsid w:val="003148C1"/>
    <w:rsid w:val="00325348"/>
    <w:rsid w:val="0032732C"/>
    <w:rsid w:val="003321E4"/>
    <w:rsid w:val="00336AD0"/>
    <w:rsid w:val="0036008C"/>
    <w:rsid w:val="0037079A"/>
    <w:rsid w:val="00385E1F"/>
    <w:rsid w:val="003949C6"/>
    <w:rsid w:val="003A4798"/>
    <w:rsid w:val="003A4F41"/>
    <w:rsid w:val="003C4DAB"/>
    <w:rsid w:val="003D01E8"/>
    <w:rsid w:val="003D0BC2"/>
    <w:rsid w:val="003E5288"/>
    <w:rsid w:val="003F6D79"/>
    <w:rsid w:val="003F6E8C"/>
    <w:rsid w:val="00407770"/>
    <w:rsid w:val="0041760A"/>
    <w:rsid w:val="00417C01"/>
    <w:rsid w:val="004252D4"/>
    <w:rsid w:val="00435B98"/>
    <w:rsid w:val="00436096"/>
    <w:rsid w:val="004403BD"/>
    <w:rsid w:val="00461441"/>
    <w:rsid w:val="004623E6"/>
    <w:rsid w:val="0046488E"/>
    <w:rsid w:val="0046685D"/>
    <w:rsid w:val="004669F5"/>
    <w:rsid w:val="004707E9"/>
    <w:rsid w:val="00474C3B"/>
    <w:rsid w:val="004809EE"/>
    <w:rsid w:val="004B7339"/>
    <w:rsid w:val="004C67DC"/>
    <w:rsid w:val="004E7D54"/>
    <w:rsid w:val="00511974"/>
    <w:rsid w:val="0052116B"/>
    <w:rsid w:val="005273C6"/>
    <w:rsid w:val="005275A2"/>
    <w:rsid w:val="00530388"/>
    <w:rsid w:val="00530A69"/>
    <w:rsid w:val="00543DF3"/>
    <w:rsid w:val="0054468C"/>
    <w:rsid w:val="0054488E"/>
    <w:rsid w:val="00544C6E"/>
    <w:rsid w:val="00545593"/>
    <w:rsid w:val="00545C09"/>
    <w:rsid w:val="00551C74"/>
    <w:rsid w:val="00556EBF"/>
    <w:rsid w:val="0055760A"/>
    <w:rsid w:val="0057560B"/>
    <w:rsid w:val="00577C6C"/>
    <w:rsid w:val="00581412"/>
    <w:rsid w:val="005834ED"/>
    <w:rsid w:val="00587466"/>
    <w:rsid w:val="00590BEE"/>
    <w:rsid w:val="005968AC"/>
    <w:rsid w:val="0059712B"/>
    <w:rsid w:val="005A62FE"/>
    <w:rsid w:val="005B773D"/>
    <w:rsid w:val="005C2FE2"/>
    <w:rsid w:val="005E2BC9"/>
    <w:rsid w:val="00605102"/>
    <w:rsid w:val="006053F5"/>
    <w:rsid w:val="00611909"/>
    <w:rsid w:val="006215AA"/>
    <w:rsid w:val="00627DCA"/>
    <w:rsid w:val="00666E48"/>
    <w:rsid w:val="00670F2F"/>
    <w:rsid w:val="00674215"/>
    <w:rsid w:val="006913C9"/>
    <w:rsid w:val="0069470D"/>
    <w:rsid w:val="006A0038"/>
    <w:rsid w:val="006A152A"/>
    <w:rsid w:val="006B1590"/>
    <w:rsid w:val="006B42CC"/>
    <w:rsid w:val="006B5347"/>
    <w:rsid w:val="006D58AA"/>
    <w:rsid w:val="006E4451"/>
    <w:rsid w:val="006E655C"/>
    <w:rsid w:val="006E69E6"/>
    <w:rsid w:val="006E6FCF"/>
    <w:rsid w:val="007003E1"/>
    <w:rsid w:val="007040C9"/>
    <w:rsid w:val="007070AD"/>
    <w:rsid w:val="00733210"/>
    <w:rsid w:val="007349DD"/>
    <w:rsid w:val="00734F00"/>
    <w:rsid w:val="007352A5"/>
    <w:rsid w:val="0073631E"/>
    <w:rsid w:val="00736959"/>
    <w:rsid w:val="0074375C"/>
    <w:rsid w:val="00746A58"/>
    <w:rsid w:val="007720AC"/>
    <w:rsid w:val="00777906"/>
    <w:rsid w:val="00781DF8"/>
    <w:rsid w:val="007836CC"/>
    <w:rsid w:val="00784048"/>
    <w:rsid w:val="00787728"/>
    <w:rsid w:val="007917CE"/>
    <w:rsid w:val="007939A7"/>
    <w:rsid w:val="007959D3"/>
    <w:rsid w:val="007A70AE"/>
    <w:rsid w:val="007C0EE1"/>
    <w:rsid w:val="007C69B6"/>
    <w:rsid w:val="007C72ED"/>
    <w:rsid w:val="007D45F1"/>
    <w:rsid w:val="007E01B6"/>
    <w:rsid w:val="007E6FB0"/>
    <w:rsid w:val="007F3C86"/>
    <w:rsid w:val="007F6D64"/>
    <w:rsid w:val="008076DB"/>
    <w:rsid w:val="00810471"/>
    <w:rsid w:val="00816042"/>
    <w:rsid w:val="008362E8"/>
    <w:rsid w:val="008410D3"/>
    <w:rsid w:val="00843D27"/>
    <w:rsid w:val="00846FE5"/>
    <w:rsid w:val="0085343B"/>
    <w:rsid w:val="0085786E"/>
    <w:rsid w:val="00870570"/>
    <w:rsid w:val="00883EAF"/>
    <w:rsid w:val="008905D2"/>
    <w:rsid w:val="008A1768"/>
    <w:rsid w:val="008A489F"/>
    <w:rsid w:val="008A7625"/>
    <w:rsid w:val="008B4AC4"/>
    <w:rsid w:val="008B7F55"/>
    <w:rsid w:val="008C3A19"/>
    <w:rsid w:val="008C4A56"/>
    <w:rsid w:val="008D05D1"/>
    <w:rsid w:val="008E1DCA"/>
    <w:rsid w:val="008E3BC4"/>
    <w:rsid w:val="008E70CB"/>
    <w:rsid w:val="008F0F33"/>
    <w:rsid w:val="008F4429"/>
    <w:rsid w:val="009059FF"/>
    <w:rsid w:val="0092634F"/>
    <w:rsid w:val="009270BA"/>
    <w:rsid w:val="0094021A"/>
    <w:rsid w:val="00953783"/>
    <w:rsid w:val="00954C05"/>
    <w:rsid w:val="0096528D"/>
    <w:rsid w:val="00965B3F"/>
    <w:rsid w:val="009B44AF"/>
    <w:rsid w:val="009C6A0B"/>
    <w:rsid w:val="009C7F19"/>
    <w:rsid w:val="009D69CF"/>
    <w:rsid w:val="009E1C18"/>
    <w:rsid w:val="009E2BE4"/>
    <w:rsid w:val="009F0C77"/>
    <w:rsid w:val="009F31DD"/>
    <w:rsid w:val="009F4DD1"/>
    <w:rsid w:val="009F7B81"/>
    <w:rsid w:val="00A02543"/>
    <w:rsid w:val="00A046FD"/>
    <w:rsid w:val="00A11765"/>
    <w:rsid w:val="00A20579"/>
    <w:rsid w:val="00A41684"/>
    <w:rsid w:val="00A56EE9"/>
    <w:rsid w:val="00A64E80"/>
    <w:rsid w:val="00A66C6B"/>
    <w:rsid w:val="00A7261B"/>
    <w:rsid w:val="00A72BCD"/>
    <w:rsid w:val="00A74015"/>
    <w:rsid w:val="00A741D9"/>
    <w:rsid w:val="00A833AB"/>
    <w:rsid w:val="00A9042E"/>
    <w:rsid w:val="00A95560"/>
    <w:rsid w:val="00A970D9"/>
    <w:rsid w:val="00A9741D"/>
    <w:rsid w:val="00AB1254"/>
    <w:rsid w:val="00AB2CC0"/>
    <w:rsid w:val="00AB77F9"/>
    <w:rsid w:val="00AB788B"/>
    <w:rsid w:val="00AC34A2"/>
    <w:rsid w:val="00AC4DBD"/>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0604"/>
    <w:rsid w:val="00B848B5"/>
    <w:rsid w:val="00B879A5"/>
    <w:rsid w:val="00B9052D"/>
    <w:rsid w:val="00B9105E"/>
    <w:rsid w:val="00B91669"/>
    <w:rsid w:val="00B94B2E"/>
    <w:rsid w:val="00BC1E62"/>
    <w:rsid w:val="00BC695A"/>
    <w:rsid w:val="00BD086A"/>
    <w:rsid w:val="00BD4498"/>
    <w:rsid w:val="00BE3C22"/>
    <w:rsid w:val="00BE46CD"/>
    <w:rsid w:val="00C02C1B"/>
    <w:rsid w:val="00C0345E"/>
    <w:rsid w:val="00C06076"/>
    <w:rsid w:val="00C21775"/>
    <w:rsid w:val="00C21ABE"/>
    <w:rsid w:val="00C31C95"/>
    <w:rsid w:val="00C3483A"/>
    <w:rsid w:val="00C41EB9"/>
    <w:rsid w:val="00C42212"/>
    <w:rsid w:val="00C433D3"/>
    <w:rsid w:val="00C638A0"/>
    <w:rsid w:val="00C664FC"/>
    <w:rsid w:val="00C7322B"/>
    <w:rsid w:val="00C73AFC"/>
    <w:rsid w:val="00C74E9D"/>
    <w:rsid w:val="00C826DD"/>
    <w:rsid w:val="00C82FD3"/>
    <w:rsid w:val="00C92819"/>
    <w:rsid w:val="00C93C2C"/>
    <w:rsid w:val="00CA3BCF"/>
    <w:rsid w:val="00CC6B7B"/>
    <w:rsid w:val="00CC6F74"/>
    <w:rsid w:val="00CD2089"/>
    <w:rsid w:val="00CD3BBE"/>
    <w:rsid w:val="00CE4EE6"/>
    <w:rsid w:val="00CF44FA"/>
    <w:rsid w:val="00D1567E"/>
    <w:rsid w:val="00D20DF4"/>
    <w:rsid w:val="00D31310"/>
    <w:rsid w:val="00D37AF8"/>
    <w:rsid w:val="00D55053"/>
    <w:rsid w:val="00D55AE3"/>
    <w:rsid w:val="00D66B80"/>
    <w:rsid w:val="00D7325B"/>
    <w:rsid w:val="00D73A67"/>
    <w:rsid w:val="00D768E6"/>
    <w:rsid w:val="00D8028D"/>
    <w:rsid w:val="00D83E37"/>
    <w:rsid w:val="00D859EC"/>
    <w:rsid w:val="00D919B1"/>
    <w:rsid w:val="00D970A9"/>
    <w:rsid w:val="00DB0AE0"/>
    <w:rsid w:val="00DB1F5E"/>
    <w:rsid w:val="00DC47B1"/>
    <w:rsid w:val="00DC51F8"/>
    <w:rsid w:val="00DF3845"/>
    <w:rsid w:val="00DF4BDC"/>
    <w:rsid w:val="00E071A0"/>
    <w:rsid w:val="00E32D96"/>
    <w:rsid w:val="00E41911"/>
    <w:rsid w:val="00E44B57"/>
    <w:rsid w:val="00E53E36"/>
    <w:rsid w:val="00E64012"/>
    <w:rsid w:val="00E658FD"/>
    <w:rsid w:val="00E72136"/>
    <w:rsid w:val="00E7253A"/>
    <w:rsid w:val="00E84C77"/>
    <w:rsid w:val="00E92EEF"/>
    <w:rsid w:val="00E95B4E"/>
    <w:rsid w:val="00E97AB4"/>
    <w:rsid w:val="00EA150E"/>
    <w:rsid w:val="00EB0F12"/>
    <w:rsid w:val="00EC222D"/>
    <w:rsid w:val="00EC6DC1"/>
    <w:rsid w:val="00EF2368"/>
    <w:rsid w:val="00EF3015"/>
    <w:rsid w:val="00EF5F4D"/>
    <w:rsid w:val="00F02C5C"/>
    <w:rsid w:val="00F02EBB"/>
    <w:rsid w:val="00F24442"/>
    <w:rsid w:val="00F42BA9"/>
    <w:rsid w:val="00F477DA"/>
    <w:rsid w:val="00F50AE3"/>
    <w:rsid w:val="00F655B7"/>
    <w:rsid w:val="00F656BA"/>
    <w:rsid w:val="00F67CF1"/>
    <w:rsid w:val="00F70313"/>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12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9712B"/>
    <w:pPr>
      <w:keepNext/>
      <w:suppressAutoHyphens/>
      <w:jc w:val="center"/>
      <w:outlineLvl w:val="0"/>
    </w:pPr>
    <w:rPr>
      <w:b/>
      <w:sz w:val="30"/>
    </w:rPr>
  </w:style>
  <w:style w:type="character" w:default="1" w:styleId="DefaultParagraphFont">
    <w:name w:val="Default Paragraph Font"/>
    <w:uiPriority w:val="1"/>
    <w:semiHidden/>
    <w:unhideWhenUsed/>
    <w:rsid w:val="005971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712B"/>
  </w:style>
  <w:style w:type="character" w:customStyle="1" w:styleId="Heading1Char">
    <w:name w:val="Heading 1 Char"/>
    <w:basedOn w:val="DefaultParagraphFont"/>
    <w:link w:val="Heading1"/>
    <w:uiPriority w:val="9"/>
    <w:rsid w:val="0059712B"/>
    <w:rPr>
      <w:rFonts w:eastAsia="Times New Roman" w:cs="Times New Roman"/>
      <w:b/>
      <w:sz w:val="30"/>
      <w:szCs w:val="20"/>
    </w:rPr>
  </w:style>
  <w:style w:type="paragraph" w:styleId="Header">
    <w:name w:val="header"/>
    <w:basedOn w:val="Normal"/>
    <w:link w:val="HeaderChar"/>
    <w:uiPriority w:val="99"/>
    <w:unhideWhenUsed/>
    <w:rsid w:val="0059712B"/>
    <w:pPr>
      <w:tabs>
        <w:tab w:val="center" w:pos="4680"/>
        <w:tab w:val="right" w:pos="9360"/>
      </w:tabs>
    </w:pPr>
  </w:style>
  <w:style w:type="character" w:customStyle="1" w:styleId="HeaderChar">
    <w:name w:val="Header Char"/>
    <w:basedOn w:val="DefaultParagraphFont"/>
    <w:link w:val="Header"/>
    <w:uiPriority w:val="99"/>
    <w:rsid w:val="0059712B"/>
    <w:rPr>
      <w:rFonts w:eastAsia="Times New Roman" w:cs="Times New Roman"/>
      <w:szCs w:val="20"/>
    </w:rPr>
  </w:style>
  <w:style w:type="paragraph" w:styleId="Footer">
    <w:name w:val="footer"/>
    <w:basedOn w:val="Normal"/>
    <w:link w:val="FooterChar"/>
    <w:uiPriority w:val="99"/>
    <w:unhideWhenUsed/>
    <w:rsid w:val="0059712B"/>
    <w:pPr>
      <w:tabs>
        <w:tab w:val="center" w:pos="4680"/>
        <w:tab w:val="right" w:pos="9360"/>
      </w:tabs>
    </w:pPr>
  </w:style>
  <w:style w:type="character" w:customStyle="1" w:styleId="FooterChar">
    <w:name w:val="Footer Char"/>
    <w:basedOn w:val="DefaultParagraphFont"/>
    <w:link w:val="Footer"/>
    <w:uiPriority w:val="99"/>
    <w:rsid w:val="0059712B"/>
    <w:rPr>
      <w:rFonts w:eastAsia="Times New Roman" w:cs="Times New Roman"/>
      <w:szCs w:val="20"/>
    </w:rPr>
  </w:style>
  <w:style w:type="character" w:styleId="PageNumber">
    <w:name w:val="page number"/>
    <w:basedOn w:val="DefaultParagraphFont"/>
    <w:uiPriority w:val="99"/>
    <w:semiHidden/>
    <w:unhideWhenUsed/>
    <w:rsid w:val="0059712B"/>
  </w:style>
  <w:style w:type="character" w:styleId="LineNumber">
    <w:name w:val="line number"/>
    <w:basedOn w:val="DefaultParagraphFont"/>
    <w:uiPriority w:val="99"/>
    <w:semiHidden/>
    <w:unhideWhenUsed/>
    <w:rsid w:val="0059712B"/>
  </w:style>
  <w:style w:type="paragraph" w:customStyle="1" w:styleId="BillDots">
    <w:name w:val="Bill Dots"/>
    <w:basedOn w:val="Normal"/>
    <w:qFormat/>
    <w:rsid w:val="0059712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9712B"/>
    <w:pPr>
      <w:tabs>
        <w:tab w:val="right" w:pos="5904"/>
      </w:tabs>
    </w:pPr>
  </w:style>
  <w:style w:type="paragraph" w:styleId="BalloonText">
    <w:name w:val="Balloon Text"/>
    <w:basedOn w:val="Normal"/>
    <w:link w:val="BalloonTextChar"/>
    <w:uiPriority w:val="99"/>
    <w:semiHidden/>
    <w:unhideWhenUsed/>
    <w:rsid w:val="005971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12B"/>
    <w:rPr>
      <w:rFonts w:ascii="Segoe UI" w:eastAsia="Times New Roman" w:hAnsi="Segoe UI" w:cs="Segoe UI"/>
      <w:sz w:val="18"/>
      <w:szCs w:val="18"/>
    </w:rPr>
  </w:style>
  <w:style w:type="paragraph" w:styleId="ListParagraph">
    <w:name w:val="List Paragraph"/>
    <w:basedOn w:val="Normal"/>
    <w:uiPriority w:val="34"/>
    <w:qFormat/>
    <w:rsid w:val="0059712B"/>
    <w:pPr>
      <w:ind w:left="720"/>
      <w:contextualSpacing/>
    </w:pPr>
  </w:style>
  <w:style w:type="paragraph" w:customStyle="1" w:styleId="scbillheader">
    <w:name w:val="sc_bill_header"/>
    <w:qFormat/>
    <w:rsid w:val="0059712B"/>
    <w:pPr>
      <w:widowControl w:val="0"/>
      <w:suppressAutoHyphens/>
      <w:spacing w:after="0" w:line="240" w:lineRule="auto"/>
      <w:jc w:val="center"/>
    </w:pPr>
    <w:rPr>
      <w:b/>
      <w:caps/>
      <w:sz w:val="30"/>
    </w:rPr>
  </w:style>
  <w:style w:type="paragraph" w:customStyle="1" w:styleId="schouseresolutionbythis">
    <w:name w:val="sc_house_resolution_by_this"/>
    <w:qFormat/>
    <w:rsid w:val="0059712B"/>
    <w:pPr>
      <w:widowControl w:val="0"/>
      <w:suppressAutoHyphens/>
      <w:spacing w:after="0" w:line="240" w:lineRule="auto"/>
      <w:jc w:val="both"/>
    </w:pPr>
  </w:style>
  <w:style w:type="paragraph" w:customStyle="1" w:styleId="schouseresolutionclippageattorney">
    <w:name w:val="sc_house_resolution_clip_page_attorney"/>
    <w:qFormat/>
    <w:rsid w:val="005971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971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971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9712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9712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971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9712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9712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9712B"/>
    <w:pPr>
      <w:widowControl w:val="0"/>
      <w:suppressAutoHyphens/>
      <w:spacing w:after="0" w:line="240" w:lineRule="auto"/>
      <w:jc w:val="both"/>
    </w:pPr>
    <w:rPr>
      <w:caps/>
    </w:rPr>
  </w:style>
  <w:style w:type="paragraph" w:customStyle="1" w:styleId="schouseresolutionemptyline">
    <w:name w:val="sc_house_resolution_empty_line"/>
    <w:qFormat/>
    <w:rsid w:val="0059712B"/>
    <w:pPr>
      <w:widowControl w:val="0"/>
      <w:suppressAutoHyphens/>
      <w:spacing w:after="0" w:line="240" w:lineRule="auto"/>
      <w:jc w:val="both"/>
    </w:pPr>
  </w:style>
  <w:style w:type="paragraph" w:customStyle="1" w:styleId="schouseresolutionfurtherresolved">
    <w:name w:val="sc_house_resolution_further_resolved"/>
    <w:qFormat/>
    <w:rsid w:val="0059712B"/>
    <w:pPr>
      <w:widowControl w:val="0"/>
      <w:suppressAutoHyphens/>
      <w:spacing w:after="0" w:line="240" w:lineRule="auto"/>
      <w:jc w:val="both"/>
    </w:pPr>
  </w:style>
  <w:style w:type="paragraph" w:customStyle="1" w:styleId="schouseresolutionheader">
    <w:name w:val="sc_house_resolution_header"/>
    <w:qFormat/>
    <w:rsid w:val="0059712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9712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9712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9712B"/>
    <w:pPr>
      <w:widowControl w:val="0"/>
      <w:suppressLineNumbers/>
      <w:suppressAutoHyphens/>
      <w:jc w:val="left"/>
    </w:pPr>
    <w:rPr>
      <w:b/>
    </w:rPr>
  </w:style>
  <w:style w:type="paragraph" w:customStyle="1" w:styleId="schouseresolutionjackettitle">
    <w:name w:val="sc_house_resolution_jacket_title"/>
    <w:qFormat/>
    <w:rsid w:val="0059712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9712B"/>
    <w:pPr>
      <w:widowControl w:val="0"/>
      <w:suppressAutoHyphens/>
      <w:spacing w:after="0" w:line="360" w:lineRule="auto"/>
      <w:jc w:val="both"/>
    </w:pPr>
  </w:style>
  <w:style w:type="paragraph" w:customStyle="1" w:styleId="scresolutionwhereas">
    <w:name w:val="sc_resolution_whereas"/>
    <w:qFormat/>
    <w:rsid w:val="0059712B"/>
    <w:pPr>
      <w:widowControl w:val="0"/>
      <w:suppressAutoHyphens/>
      <w:spacing w:after="0" w:line="360" w:lineRule="auto"/>
      <w:jc w:val="both"/>
    </w:pPr>
  </w:style>
  <w:style w:type="paragraph" w:customStyle="1" w:styleId="schouseresolutionxx">
    <w:name w:val="sc_house_resolution_xx"/>
    <w:qFormat/>
    <w:rsid w:val="0059712B"/>
    <w:pPr>
      <w:widowControl w:val="0"/>
      <w:suppressAutoHyphens/>
      <w:spacing w:after="0" w:line="240" w:lineRule="auto"/>
      <w:jc w:val="center"/>
    </w:pPr>
  </w:style>
  <w:style w:type="paragraph" w:customStyle="1" w:styleId="BillDots0">
    <w:name w:val="BillDots"/>
    <w:basedOn w:val="Normal"/>
    <w:autoRedefine/>
    <w:qFormat/>
    <w:rsid w:val="0059712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9712B"/>
    <w:rPr>
      <w:color w:val="0000FF" w:themeColor="hyperlink"/>
      <w:u w:val="single"/>
    </w:rPr>
  </w:style>
  <w:style w:type="paragraph" w:customStyle="1" w:styleId="Numbers">
    <w:name w:val="Numbers"/>
    <w:basedOn w:val="BillDots0"/>
    <w:qFormat/>
    <w:rsid w:val="0059712B"/>
    <w:pPr>
      <w:tabs>
        <w:tab w:val="right" w:pos="5904"/>
      </w:tabs>
    </w:pPr>
  </w:style>
  <w:style w:type="character" w:customStyle="1" w:styleId="scclippagepath">
    <w:name w:val="sc_clip_page_path"/>
    <w:uiPriority w:val="1"/>
    <w:qFormat/>
    <w:rsid w:val="0059712B"/>
    <w:rPr>
      <w:rFonts w:ascii="Times New Roman" w:hAnsi="Times New Roman"/>
      <w:caps/>
      <w:smallCaps w:val="0"/>
      <w:sz w:val="22"/>
    </w:rPr>
  </w:style>
  <w:style w:type="paragraph" w:customStyle="1" w:styleId="scconresoattyda">
    <w:name w:val="sc_con_reso_atty_da"/>
    <w:qFormat/>
    <w:rsid w:val="0059712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9712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9712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9712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9712B"/>
    <w:pPr>
      <w:widowControl w:val="0"/>
      <w:suppressAutoHyphens/>
      <w:spacing w:after="0" w:line="240" w:lineRule="auto"/>
      <w:jc w:val="both"/>
    </w:pPr>
  </w:style>
  <w:style w:type="paragraph" w:customStyle="1" w:styleId="scjrregattydadocno">
    <w:name w:val="sc_jrreg_atty_da_docno"/>
    <w:basedOn w:val="Normal"/>
    <w:qFormat/>
    <w:rsid w:val="005971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9712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971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9712B"/>
    <w:rPr>
      <w:rFonts w:ascii="Times New Roman" w:hAnsi="Times New Roman"/>
      <w:b/>
      <w:caps/>
      <w:smallCaps w:val="0"/>
      <w:sz w:val="24"/>
    </w:rPr>
  </w:style>
  <w:style w:type="paragraph" w:customStyle="1" w:styleId="scjrregfooter">
    <w:name w:val="sc_jrreg_footer"/>
    <w:qFormat/>
    <w:rsid w:val="0059712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971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971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9712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97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971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971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971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9712B"/>
    <w:pPr>
      <w:widowControl w:val="0"/>
      <w:suppressAutoHyphens/>
      <w:spacing w:after="0" w:line="360" w:lineRule="auto"/>
      <w:jc w:val="both"/>
    </w:pPr>
  </w:style>
  <w:style w:type="paragraph" w:customStyle="1" w:styleId="scresolutionbody">
    <w:name w:val="sc_resolution_body"/>
    <w:qFormat/>
    <w:rsid w:val="0059712B"/>
    <w:pPr>
      <w:widowControl w:val="0"/>
      <w:suppressAutoHyphens/>
      <w:spacing w:after="0" w:line="360" w:lineRule="auto"/>
      <w:jc w:val="both"/>
    </w:pPr>
  </w:style>
  <w:style w:type="paragraph" w:customStyle="1" w:styleId="scresolutionclippagebottom">
    <w:name w:val="sc_resolution_clip_page_bottom"/>
    <w:qFormat/>
    <w:rsid w:val="005971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9712B"/>
    <w:pPr>
      <w:widowControl w:val="0"/>
      <w:suppressAutoHyphens/>
      <w:spacing w:after="0" w:line="240" w:lineRule="auto"/>
      <w:jc w:val="both"/>
    </w:pPr>
  </w:style>
  <w:style w:type="paragraph" w:customStyle="1" w:styleId="scresolutionfooter">
    <w:name w:val="sc_resolution_footer"/>
    <w:link w:val="scresolutionfooterChar"/>
    <w:qFormat/>
    <w:rsid w:val="0059712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9712B"/>
    <w:rPr>
      <w:rFonts w:eastAsia="Times New Roman" w:cs="Times New Roman"/>
      <w:szCs w:val="20"/>
    </w:rPr>
  </w:style>
  <w:style w:type="paragraph" w:customStyle="1" w:styleId="scresolutionheader">
    <w:name w:val="sc_resolution_header"/>
    <w:qFormat/>
    <w:rsid w:val="0059712B"/>
    <w:pPr>
      <w:widowControl w:val="0"/>
      <w:suppressAutoHyphens/>
      <w:spacing w:after="0" w:line="240" w:lineRule="auto"/>
      <w:jc w:val="center"/>
    </w:pPr>
    <w:rPr>
      <w:b/>
      <w:caps/>
      <w:sz w:val="30"/>
    </w:rPr>
  </w:style>
  <w:style w:type="paragraph" w:customStyle="1" w:styleId="scresolutiontitle">
    <w:name w:val="sc_resolution_title"/>
    <w:qFormat/>
    <w:rsid w:val="0059712B"/>
    <w:pPr>
      <w:widowControl w:val="0"/>
      <w:suppressAutoHyphens/>
      <w:spacing w:after="0" w:line="240" w:lineRule="auto"/>
      <w:jc w:val="both"/>
    </w:pPr>
    <w:rPr>
      <w:caps/>
    </w:rPr>
  </w:style>
  <w:style w:type="paragraph" w:customStyle="1" w:styleId="scresolutionxx">
    <w:name w:val="sc_resolution_xx"/>
    <w:qFormat/>
    <w:rsid w:val="0059712B"/>
    <w:pPr>
      <w:widowControl w:val="0"/>
      <w:suppressAutoHyphens/>
      <w:spacing w:after="0" w:line="240" w:lineRule="auto"/>
      <w:jc w:val="center"/>
    </w:pPr>
  </w:style>
  <w:style w:type="character" w:customStyle="1" w:styleId="scSECTIONS">
    <w:name w:val="sc_SECTIONS"/>
    <w:uiPriority w:val="1"/>
    <w:qFormat/>
    <w:rsid w:val="0059712B"/>
    <w:rPr>
      <w:rFonts w:ascii="Times New Roman" w:hAnsi="Times New Roman"/>
      <w:b w:val="0"/>
      <w:i w:val="0"/>
      <w:caps/>
      <w:smallCaps w:val="0"/>
      <w:color w:val="auto"/>
      <w:sz w:val="22"/>
    </w:rPr>
  </w:style>
  <w:style w:type="character" w:customStyle="1" w:styleId="scsenateclippagepath">
    <w:name w:val="sc_senate_clip_page_path"/>
    <w:uiPriority w:val="1"/>
    <w:qFormat/>
    <w:rsid w:val="0059712B"/>
    <w:rPr>
      <w:rFonts w:ascii="Times New Roman" w:hAnsi="Times New Roman"/>
      <w:caps/>
      <w:smallCaps w:val="0"/>
      <w:sz w:val="22"/>
    </w:rPr>
  </w:style>
  <w:style w:type="paragraph" w:customStyle="1" w:styleId="scsenateresolutionbody">
    <w:name w:val="sc_senate_resolution_body"/>
    <w:qFormat/>
    <w:rsid w:val="0059712B"/>
    <w:pPr>
      <w:widowControl w:val="0"/>
      <w:suppressAutoHyphens/>
      <w:spacing w:after="0" w:line="360" w:lineRule="auto"/>
      <w:jc w:val="both"/>
    </w:pPr>
  </w:style>
  <w:style w:type="paragraph" w:customStyle="1" w:styleId="scsenateresolutionclippagebottom">
    <w:name w:val="sc_senate_resolution_clip_page_bottom"/>
    <w:qFormat/>
    <w:rsid w:val="0059712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9712B"/>
    <w:pPr>
      <w:widowControl w:val="0"/>
      <w:suppressLineNumbers/>
      <w:suppressAutoHyphens/>
    </w:pPr>
  </w:style>
  <w:style w:type="paragraph" w:customStyle="1" w:styleId="scsenateresolutionclippagerepdocumentname">
    <w:name w:val="sc_senate_resolution_clip_page_rep_document_name"/>
    <w:qFormat/>
    <w:rsid w:val="0059712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9712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9712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9712B"/>
    <w:rPr>
      <w:color w:val="808080"/>
    </w:rPr>
  </w:style>
  <w:style w:type="paragraph" w:customStyle="1" w:styleId="sctablecodifiedsection">
    <w:name w:val="sc_table_codified_section"/>
    <w:qFormat/>
    <w:rsid w:val="0059712B"/>
    <w:pPr>
      <w:widowControl w:val="0"/>
      <w:suppressAutoHyphens/>
      <w:spacing w:after="0" w:line="360" w:lineRule="auto"/>
    </w:pPr>
  </w:style>
  <w:style w:type="paragraph" w:customStyle="1" w:styleId="sctableln">
    <w:name w:val="sc_table_ln"/>
    <w:qFormat/>
    <w:rsid w:val="0059712B"/>
    <w:pPr>
      <w:widowControl w:val="0"/>
      <w:suppressAutoHyphens/>
      <w:spacing w:after="0" w:line="360" w:lineRule="auto"/>
      <w:jc w:val="right"/>
    </w:pPr>
  </w:style>
  <w:style w:type="paragraph" w:customStyle="1" w:styleId="sctablenoncodifiedsection">
    <w:name w:val="sc_table_non_codified_section"/>
    <w:qFormat/>
    <w:rsid w:val="0059712B"/>
    <w:pPr>
      <w:widowControl w:val="0"/>
      <w:suppressAutoHyphens/>
      <w:spacing w:after="0" w:line="360" w:lineRule="auto"/>
    </w:pPr>
  </w:style>
  <w:style w:type="paragraph" w:customStyle="1" w:styleId="scresolutionmembers">
    <w:name w:val="sc_resolution_members"/>
    <w:qFormat/>
    <w:rsid w:val="0059712B"/>
    <w:pPr>
      <w:widowControl w:val="0"/>
      <w:suppressAutoHyphens/>
      <w:spacing w:after="0" w:line="360" w:lineRule="auto"/>
      <w:jc w:val="both"/>
    </w:pPr>
  </w:style>
  <w:style w:type="paragraph" w:customStyle="1" w:styleId="scdraftheader">
    <w:name w:val="sc_draft_header"/>
    <w:qFormat/>
    <w:rsid w:val="0059712B"/>
    <w:pPr>
      <w:widowControl w:val="0"/>
      <w:suppressAutoHyphens/>
      <w:spacing w:after="0" w:line="240" w:lineRule="auto"/>
    </w:pPr>
  </w:style>
  <w:style w:type="paragraph" w:customStyle="1" w:styleId="scemptyline">
    <w:name w:val="sc_empty_line"/>
    <w:qFormat/>
    <w:rsid w:val="0059712B"/>
    <w:pPr>
      <w:widowControl w:val="0"/>
      <w:suppressAutoHyphens/>
      <w:spacing w:after="0" w:line="360" w:lineRule="auto"/>
      <w:jc w:val="both"/>
    </w:pPr>
  </w:style>
  <w:style w:type="paragraph" w:customStyle="1" w:styleId="scemptylineheader">
    <w:name w:val="sc_emptyline_header"/>
    <w:qFormat/>
    <w:rsid w:val="0059712B"/>
    <w:pPr>
      <w:widowControl w:val="0"/>
      <w:suppressAutoHyphens/>
      <w:spacing w:after="0" w:line="240" w:lineRule="auto"/>
      <w:jc w:val="both"/>
    </w:pPr>
  </w:style>
  <w:style w:type="character" w:customStyle="1" w:styleId="scinsert">
    <w:name w:val="sc_insert"/>
    <w:uiPriority w:val="1"/>
    <w:qFormat/>
    <w:rsid w:val="0059712B"/>
    <w:rPr>
      <w:caps w:val="0"/>
      <w:smallCaps w:val="0"/>
      <w:strike w:val="0"/>
      <w:dstrike w:val="0"/>
      <w:vanish w:val="0"/>
      <w:u w:val="single"/>
      <w:vertAlign w:val="baseline"/>
    </w:rPr>
  </w:style>
  <w:style w:type="character" w:customStyle="1" w:styleId="scinsertblue">
    <w:name w:val="sc_insert_blue"/>
    <w:uiPriority w:val="1"/>
    <w:qFormat/>
    <w:rsid w:val="0059712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9712B"/>
    <w:rPr>
      <w:caps w:val="0"/>
      <w:smallCaps w:val="0"/>
      <w:strike w:val="0"/>
      <w:dstrike w:val="0"/>
      <w:vanish w:val="0"/>
      <w:color w:val="0070C0"/>
      <w:u w:val="none"/>
      <w:vertAlign w:val="baseline"/>
    </w:rPr>
  </w:style>
  <w:style w:type="character" w:customStyle="1" w:styleId="scinsertred">
    <w:name w:val="sc_insert_red"/>
    <w:uiPriority w:val="1"/>
    <w:qFormat/>
    <w:rsid w:val="0059712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9712B"/>
    <w:rPr>
      <w:caps w:val="0"/>
      <w:smallCaps w:val="0"/>
      <w:strike w:val="0"/>
      <w:dstrike w:val="0"/>
      <w:vanish w:val="0"/>
      <w:color w:val="FF0000"/>
      <w:u w:val="none"/>
      <w:vertAlign w:val="baseline"/>
    </w:rPr>
  </w:style>
  <w:style w:type="character" w:customStyle="1" w:styleId="scstrike">
    <w:name w:val="sc_strike"/>
    <w:uiPriority w:val="1"/>
    <w:qFormat/>
    <w:rsid w:val="0059712B"/>
    <w:rPr>
      <w:strike/>
      <w:dstrike w:val="0"/>
    </w:rPr>
  </w:style>
  <w:style w:type="character" w:customStyle="1" w:styleId="scstrikeblue">
    <w:name w:val="sc_strike_blue"/>
    <w:uiPriority w:val="1"/>
    <w:qFormat/>
    <w:rsid w:val="0059712B"/>
    <w:rPr>
      <w:strike/>
      <w:dstrike w:val="0"/>
      <w:color w:val="0070C0"/>
    </w:rPr>
  </w:style>
  <w:style w:type="character" w:customStyle="1" w:styleId="scstrikered">
    <w:name w:val="sc_strike_red"/>
    <w:uiPriority w:val="1"/>
    <w:qFormat/>
    <w:rsid w:val="0059712B"/>
    <w:rPr>
      <w:strike/>
      <w:dstrike w:val="0"/>
      <w:color w:val="FF0000"/>
    </w:rPr>
  </w:style>
  <w:style w:type="character" w:customStyle="1" w:styleId="scstrikebluenoncodified">
    <w:name w:val="sc_strike_blue_non_codified"/>
    <w:uiPriority w:val="1"/>
    <w:qFormat/>
    <w:rsid w:val="0059712B"/>
    <w:rPr>
      <w:strike/>
      <w:dstrike w:val="0"/>
      <w:color w:val="0070C0"/>
      <w:lang w:val="en-US"/>
    </w:rPr>
  </w:style>
  <w:style w:type="character" w:customStyle="1" w:styleId="scstrikerednoncodified">
    <w:name w:val="sc_strike_red_non_codified"/>
    <w:uiPriority w:val="1"/>
    <w:qFormat/>
    <w:rsid w:val="0059712B"/>
    <w:rPr>
      <w:strike/>
      <w:dstrike w:val="0"/>
      <w:color w:val="FF0000"/>
    </w:rPr>
  </w:style>
  <w:style w:type="paragraph" w:customStyle="1" w:styleId="scnowthereforebold">
    <w:name w:val="sc_now_therefore_bold"/>
    <w:uiPriority w:val="1"/>
    <w:qFormat/>
    <w:rsid w:val="0059712B"/>
    <w:pPr>
      <w:widowControl w:val="0"/>
      <w:suppressAutoHyphens/>
      <w:spacing w:after="0" w:line="480" w:lineRule="auto"/>
    </w:pPr>
    <w:rPr>
      <w:rFonts w:eastAsia="Calibri" w:cs="Times New Roman"/>
    </w:rPr>
  </w:style>
  <w:style w:type="paragraph" w:customStyle="1" w:styleId="scbillsiglines">
    <w:name w:val="sc_bill_sig_lines"/>
    <w:qFormat/>
    <w:rsid w:val="0059712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9712B"/>
  </w:style>
  <w:style w:type="paragraph" w:customStyle="1" w:styleId="scbillendxx">
    <w:name w:val="sc_bill_end_xx"/>
    <w:qFormat/>
    <w:rsid w:val="0059712B"/>
    <w:pPr>
      <w:widowControl w:val="0"/>
      <w:suppressAutoHyphens/>
      <w:spacing w:after="0" w:line="240" w:lineRule="auto"/>
      <w:jc w:val="center"/>
    </w:pPr>
  </w:style>
  <w:style w:type="character" w:customStyle="1" w:styleId="scbillheader1">
    <w:name w:val="sc_bill_header1"/>
    <w:uiPriority w:val="1"/>
    <w:qFormat/>
    <w:rsid w:val="0059712B"/>
  </w:style>
  <w:style w:type="character" w:customStyle="1" w:styleId="scresolutionbody1">
    <w:name w:val="sc_resolution_body1"/>
    <w:uiPriority w:val="1"/>
    <w:qFormat/>
    <w:rsid w:val="0059712B"/>
  </w:style>
  <w:style w:type="character" w:styleId="Strong">
    <w:name w:val="Strong"/>
    <w:basedOn w:val="DefaultParagraphFont"/>
    <w:uiPriority w:val="22"/>
    <w:qFormat/>
    <w:rsid w:val="0059712B"/>
    <w:rPr>
      <w:b/>
      <w:bCs/>
    </w:rPr>
  </w:style>
  <w:style w:type="character" w:customStyle="1" w:styleId="scamendhouse">
    <w:name w:val="sc_amend_house"/>
    <w:uiPriority w:val="1"/>
    <w:qFormat/>
    <w:rsid w:val="0059712B"/>
    <w:rPr>
      <w:bdr w:val="none" w:sz="0" w:space="0" w:color="auto"/>
      <w:shd w:val="clear" w:color="auto" w:fill="FDE9D9" w:themeFill="accent6" w:themeFillTint="33"/>
    </w:rPr>
  </w:style>
  <w:style w:type="character" w:customStyle="1" w:styleId="scamendsenate">
    <w:name w:val="sc_amend_senate"/>
    <w:uiPriority w:val="1"/>
    <w:qFormat/>
    <w:rsid w:val="0059712B"/>
    <w:rPr>
      <w:bdr w:val="none" w:sz="0" w:space="0" w:color="auto"/>
      <w:shd w:val="clear" w:color="auto" w:fill="E5DFEC" w:themeFill="accent4" w:themeFillTint="33"/>
    </w:rPr>
  </w:style>
  <w:style w:type="paragraph" w:styleId="Revision">
    <w:name w:val="Revision"/>
    <w:hidden/>
    <w:uiPriority w:val="99"/>
    <w:semiHidden/>
    <w:rsid w:val="0059712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9712B"/>
    <w:pPr>
      <w:spacing w:after="0" w:line="240" w:lineRule="auto"/>
    </w:pPr>
    <w:rPr>
      <w:i/>
    </w:rPr>
  </w:style>
  <w:style w:type="paragraph" w:customStyle="1" w:styleId="sccoversheetsenate">
    <w:name w:val="sc_coversheet_senate"/>
    <w:qFormat/>
    <w:rsid w:val="0059712B"/>
    <w:pPr>
      <w:spacing w:after="0" w:line="240" w:lineRule="auto"/>
    </w:pPr>
    <w:rPr>
      <w:b/>
    </w:rPr>
  </w:style>
  <w:style w:type="character" w:styleId="FollowedHyperlink">
    <w:name w:val="FollowedHyperlink"/>
    <w:basedOn w:val="DefaultParagraphFont"/>
    <w:uiPriority w:val="99"/>
    <w:semiHidden/>
    <w:unhideWhenUsed/>
    <w:rsid w:val="00C060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26&amp;session=126&amp;summary=B" TargetMode="External" Id="R6ea9f11fdd0d4b0a" /><Relationship Type="http://schemas.openxmlformats.org/officeDocument/2006/relationships/hyperlink" Target="https://www.scstatehouse.gov/sess126_2025-2026/prever/4526_20250508.docx" TargetMode="External" Id="R1d7aa4b6152e4cfb" /><Relationship Type="http://schemas.openxmlformats.org/officeDocument/2006/relationships/hyperlink" Target="h:\hj\20250508.docx" TargetMode="External" Id="Re2139dc5785d48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4488E"/>
    <w:rsid w:val="00573513"/>
    <w:rsid w:val="00590BEE"/>
    <w:rsid w:val="006A0038"/>
    <w:rsid w:val="0072205F"/>
    <w:rsid w:val="00804B1A"/>
    <w:rsid w:val="008228BC"/>
    <w:rsid w:val="00A22407"/>
    <w:rsid w:val="00AA6F82"/>
    <w:rsid w:val="00B94B2E"/>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fe055199-e33f-45d2-b391-0c21d6c35dcf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947367c6-76f1-4399-8250-0dd2c1a8533b</T_BILL_REQUEST_REQUEST>
  <T_BILL_R_ORIGINALDRAFT>a06e0d4f-557b-401c-8714-6e84bd5ed4e5</T_BILL_R_ORIGINALDRAFT>
  <T_BILL_SPONSOR_SPONSOR>b80d5c5c-c8b8-4cf1-b3b6-7f3f7d34966e</T_BILL_SPONSOR_SPONSOR>
  <T_BILL_T_BILLNAME>[4526]</T_BILL_T_BILLNAME>
  <T_BILL_T_BILLNUMBER>4526</T_BILL_T_BILLNUMBER>
  <T_BILL_T_BILLTITLE>TO HONOR PAMELA D. SCOTT OF THE DEPARTMENT OF HOUSING AND URBAN DEVELOPMENT AND TO EXTEND TO HER THE BEST WISHES OF THE SOUTH CAROLINA HOUSE OF REPRESENTATIVES AS SHE ENTERS A WELL-DESERVED RETIREMENT.</T_BILL_T_BILLTITLE>
  <T_BILL_T_CHAMBER>house</T_BILL_T_CHAMBER>
  <T_BILL_T_FILENAME> </T_BILL_T_FILENAME>
  <T_BILL_T_LEGTYPE>resolution</T_BILL_T_LEGTYPE>
  <T_BILL_T_RATNUMBERSTRING>HNone</T_BILL_T_RATNUMBERSTRING>
  <T_BILL_T_SUBJECT>Pamela D. Scott, retirement</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4062</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2025-05-07T15:18:00Z</cp:lastPrinted>
  <dcterms:created xsi:type="dcterms:W3CDTF">2025-05-08T17:59:00Z</dcterms:created>
  <dcterms:modified xsi:type="dcterms:W3CDTF">2025-05-08T18:02:00Z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