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LC-0432SA26.docx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United States Space Force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8ed5b9bf826a46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122c8095284a8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0F19" w:rsidRDefault="00432135" w14:paraId="694A6151" w14:textId="65D87F86">
      <w:pPr>
        <w:pStyle w:val="scemptylineheader"/>
      </w:pPr>
      <w:bookmarkStart w:name="open_doc_here" w:id="0"/>
      <w:bookmarkEnd w:id="0"/>
    </w:p>
    <w:p w:rsidRPr="00BB0725" w:rsidR="00A73EFA" w:rsidP="008C0F19" w:rsidRDefault="00A73EFA" w14:paraId="65844654" w14:textId="3DA12B25">
      <w:pPr>
        <w:pStyle w:val="scemptylineheader"/>
      </w:pPr>
    </w:p>
    <w:p w:rsidRPr="00BB0725" w:rsidR="00A73EFA" w:rsidP="008C0F19" w:rsidRDefault="00A73EFA" w14:paraId="1E8ADF8E" w14:textId="6B0100C2">
      <w:pPr>
        <w:pStyle w:val="scemptylineheader"/>
      </w:pPr>
    </w:p>
    <w:p w:rsidRPr="00DF3B44" w:rsidR="00A73EFA" w:rsidP="008C0F19" w:rsidRDefault="00A73EFA" w14:paraId="50AF18A9" w14:textId="2086F5E9">
      <w:pPr>
        <w:pStyle w:val="scemptylineheader"/>
      </w:pPr>
    </w:p>
    <w:p w:rsidRPr="00DF3B44" w:rsidR="00A73EFA" w:rsidP="008C0F19" w:rsidRDefault="00A73EFA" w14:paraId="6851EF92" w14:textId="7494A09E">
      <w:pPr>
        <w:pStyle w:val="scemptylineheader"/>
      </w:pPr>
    </w:p>
    <w:p w:rsidRPr="00DF3B44" w:rsidR="00A73EFA" w:rsidP="008C0F19" w:rsidRDefault="00A73EFA" w14:paraId="2A60AEA0" w14:textId="04E2B75A">
      <w:pPr>
        <w:pStyle w:val="scemptylineheader"/>
      </w:pPr>
    </w:p>
    <w:p w:rsidRPr="00DF3B44" w:rsidR="002C3463" w:rsidP="00037F04" w:rsidRDefault="002C3463" w14:paraId="5A17E9E5" w14:textId="77777777">
      <w:pPr>
        <w:pStyle w:val="scemptylineheader"/>
      </w:pPr>
    </w:p>
    <w:p w:rsidRPr="00DF3B44" w:rsidR="008E61A1" w:rsidP="00446987" w:rsidRDefault="008E61A1" w14:paraId="6274D1C1" w14:textId="77777777">
      <w:pPr>
        <w:pStyle w:val="scemptylineheader"/>
      </w:pPr>
    </w:p>
    <w:p w:rsidRPr="00DF3B44" w:rsidR="002C3463" w:rsidP="00EB120E" w:rsidRDefault="002C3463" w14:paraId="369FB19B" w14:textId="77777777">
      <w:pPr>
        <w:pStyle w:val="scbillheader"/>
      </w:pPr>
      <w:r w:rsidRPr="00DF3B44">
        <w:t>A bill</w:t>
      </w:r>
    </w:p>
    <w:p w:rsidRPr="00DF3B44" w:rsidR="002C3463" w:rsidP="001164F9" w:rsidRDefault="002C3463" w14:paraId="276D4EA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648E2" w14:paraId="276EC06C" w14:textId="70B5C9E1">
          <w:pPr>
            <w:pStyle w:val="scbilltitle"/>
          </w:pPr>
          <w:r>
            <w:t>TO AMEND THE SOUTH CAROLINA CODE OF LAWS BY AMENDING SECTIONS 7‑15‑310, 7‑15‑610,</w:t>
          </w:r>
          <w:r w:rsidR="00EB4F15">
            <w:t xml:space="preserve"> </w:t>
          </w:r>
          <w:r>
            <w:t xml:space="preserve">8‑7‑10, AND 63‑5‑910, ALL RELATING TO ARMED FORCES DEFINITIONS, SO AS </w:t>
          </w:r>
          <w:r w:rsidR="00EB4F15">
            <w:t>T</w:t>
          </w:r>
          <w:r>
            <w:t xml:space="preserve">O INCLUDE MEMBERS OF THE UNITED </w:t>
          </w:r>
          <w:r w:rsidR="007D27CC">
            <w:t>STATES</w:t>
          </w:r>
          <w:r>
            <w:t xml:space="preserve"> SPACE FORCE AS MEMBERS OF THE ARMED FORCES.</w:t>
          </w:r>
        </w:p>
      </w:sdtContent>
    </w:sdt>
    <w:bookmarkStart w:name="at_3b8cbb2f5" w:displacedByCustomXml="prev" w:id="1"/>
    <w:bookmarkEnd w:id="1"/>
    <w:p w:rsidRPr="00DF3B44" w:rsidR="006C18F0" w:rsidP="006C18F0" w:rsidRDefault="006C18F0" w14:paraId="5ED8B6B7" w14:textId="77777777">
      <w:pPr>
        <w:pStyle w:val="scbillwhereasclause"/>
      </w:pPr>
    </w:p>
    <w:p w:rsidRPr="0094541D" w:rsidR="007E06BB" w:rsidP="0094541D" w:rsidRDefault="002C3463" w14:paraId="3AE66F42" w14:textId="77777777">
      <w:pPr>
        <w:pStyle w:val="scenactingwords"/>
      </w:pPr>
      <w:bookmarkStart w:name="ew_e9636dd07" w:id="2"/>
      <w:r w:rsidRPr="0094541D">
        <w:t>B</w:t>
      </w:r>
      <w:bookmarkEnd w:id="2"/>
      <w:r w:rsidRPr="0094541D">
        <w:t>e it enacted by the General Assembly of the State of South Carolina:</w:t>
      </w:r>
    </w:p>
    <w:p w:rsidR="00EE7F01" w:rsidP="00EE7F01" w:rsidRDefault="00EE7F01" w14:paraId="35471C95" w14:textId="77777777">
      <w:pPr>
        <w:pStyle w:val="scemptyline"/>
      </w:pPr>
    </w:p>
    <w:p w:rsidR="00EE7F01" w:rsidP="00EE7F01" w:rsidRDefault="00EE7F01" w14:paraId="04203F4C" w14:textId="77777777">
      <w:pPr>
        <w:pStyle w:val="scdirectionallanguage"/>
      </w:pPr>
      <w:bookmarkStart w:name="bs_num_1_82060b232" w:id="3"/>
      <w:r>
        <w:t>S</w:t>
      </w:r>
      <w:bookmarkEnd w:id="3"/>
      <w:r>
        <w:t>ECTION 1.</w:t>
      </w:r>
      <w:r>
        <w:tab/>
      </w:r>
      <w:bookmarkStart w:name="dl_129263359" w:id="4"/>
      <w:r>
        <w:t>S</w:t>
      </w:r>
      <w:bookmarkEnd w:id="4"/>
      <w:r>
        <w:t>ection 7‑15‑310(1) of the S.C. Code is amended to read:</w:t>
      </w:r>
    </w:p>
    <w:p w:rsidR="006E4F49" w:rsidRDefault="006E4F49" w14:paraId="6428FECE" w14:textId="77777777">
      <w:pPr>
        <w:pStyle w:val="sccodifiedsection"/>
      </w:pPr>
    </w:p>
    <w:p w:rsidR="006E4F49" w:rsidRDefault="006E4F49" w14:paraId="13C40785" w14:textId="77777777">
      <w:pPr>
        <w:pStyle w:val="sccodifiedsection"/>
      </w:pPr>
      <w:bookmarkStart w:name="cs_T7C15N310_60c7e4275" w:id="5"/>
      <w:r>
        <w:tab/>
      </w:r>
      <w:bookmarkStart w:name="ss_T7C15N310S1_lv1_b66bedfa5" w:id="6"/>
      <w:bookmarkEnd w:id="5"/>
      <w:r>
        <w:t>(</w:t>
      </w:r>
      <w:bookmarkEnd w:id="6"/>
      <w:r>
        <w:t>1) “Members of the Armed Forces of the United States” means members of the United States Army, the United States Navy, the United States Marine Corps, the United States Air Force,</w:t>
      </w:r>
      <w:r w:rsidR="00CA59F0">
        <w:rPr>
          <w:rStyle w:val="scinsert"/>
        </w:rPr>
        <w:t xml:space="preserve"> the United States Space Force,</w:t>
      </w:r>
      <w:r>
        <w:t xml:space="preserve"> the United States Coast Guard, or any of their respective components.</w:t>
      </w:r>
    </w:p>
    <w:p w:rsidR="00B077E3" w:rsidP="00B077E3" w:rsidRDefault="00B077E3" w14:paraId="62613542" w14:textId="77777777">
      <w:pPr>
        <w:pStyle w:val="scemptyline"/>
      </w:pPr>
    </w:p>
    <w:p w:rsidR="00B077E3" w:rsidP="00B077E3" w:rsidRDefault="00B077E3" w14:paraId="46450ACE" w14:textId="65282E25">
      <w:pPr>
        <w:pStyle w:val="scdirectionallanguage"/>
      </w:pPr>
      <w:bookmarkStart w:name="bs_num_2_0b1000d0d" w:id="7"/>
      <w:r>
        <w:t>S</w:t>
      </w:r>
      <w:bookmarkEnd w:id="7"/>
      <w:r>
        <w:t>ECTION 2.</w:t>
      </w:r>
      <w:r>
        <w:tab/>
      </w:r>
      <w:bookmarkStart w:name="dl_b7672d504" w:id="8"/>
      <w:r>
        <w:t>S</w:t>
      </w:r>
      <w:bookmarkEnd w:id="8"/>
      <w:r>
        <w:t>ection 7‑15‑610(1), (11), and (12) of the S.C. Code is amended to read:</w:t>
      </w:r>
    </w:p>
    <w:p w:rsidR="00245E47" w:rsidRDefault="00245E47" w14:paraId="61BC54E7" w14:textId="77777777">
      <w:pPr>
        <w:pStyle w:val="sccodifiedsection"/>
      </w:pPr>
    </w:p>
    <w:p w:rsidR="00245E47" w:rsidRDefault="00245E47" w14:paraId="11121A7B" w14:textId="77777777">
      <w:pPr>
        <w:pStyle w:val="sccodifiedsection"/>
        <w:rPr>
          <w:rStyle w:val="scstrike"/>
        </w:rPr>
      </w:pPr>
      <w:bookmarkStart w:name="cs_T7C15N610_60d1b2917" w:id="9"/>
      <w:r>
        <w:tab/>
      </w:r>
      <w:bookmarkStart w:name="ss_T7C15N610S1_lv1_d173561e7" w:id="10"/>
      <w:bookmarkEnd w:id="9"/>
      <w:r>
        <w:t>(</w:t>
      </w:r>
      <w:bookmarkEnd w:id="10"/>
      <w:r>
        <w:t xml:space="preserve">1) “Members of the Armed Forces of the United States” means members of the United States Army, the United States Navy, the United States Marine Corps, the United States Air Force, </w:t>
      </w:r>
      <w:r w:rsidR="00EE7F01">
        <w:rPr>
          <w:rStyle w:val="scinsert"/>
        </w:rPr>
        <w:t xml:space="preserve">the United States Space Force, </w:t>
      </w:r>
      <w:r>
        <w:t>the United States Coast Guard, or any of their respective components.</w:t>
      </w:r>
    </w:p>
    <w:p w:rsidR="00EB4F15" w:rsidRDefault="00EB4F15" w14:paraId="3F14C83B" w14:textId="77777777">
      <w:pPr>
        <w:pStyle w:val="sccodifiedsection"/>
        <w:rPr>
          <w:rStyle w:val="scstrike"/>
        </w:rPr>
      </w:pPr>
    </w:p>
    <w:p w:rsidR="001846F4" w:rsidRDefault="00245E47" w14:paraId="7E8E9E1F" w14:textId="77777777">
      <w:pPr>
        <w:pStyle w:val="sccodifiedsection"/>
      </w:pPr>
      <w:r>
        <w:tab/>
      </w:r>
      <w:bookmarkStart w:name="ss_T7C15N610S11_lv1_93051274e" w:id="11"/>
      <w:r>
        <w:t>(</w:t>
      </w:r>
      <w:bookmarkEnd w:id="11"/>
      <w:r>
        <w:t>11) “Uniformed service” means:</w:t>
      </w:r>
    </w:p>
    <w:p w:rsidR="001846F4" w:rsidRDefault="00245E47" w14:paraId="4055095E" w14:textId="33D6D2C8">
      <w:pPr>
        <w:pStyle w:val="sccodifiedsection"/>
      </w:pPr>
      <w:r>
        <w:tab/>
      </w:r>
      <w:r>
        <w:tab/>
      </w:r>
      <w:bookmarkStart w:name="ss_T7C15N610Sa_lv2_cac8a227e" w:id="12"/>
      <w:r>
        <w:t>(</w:t>
      </w:r>
      <w:bookmarkEnd w:id="12"/>
      <w:r>
        <w:t>a) active and reserve components of the Army, Navy, Air Force,</w:t>
      </w:r>
      <w:r w:rsidR="009F2200">
        <w:rPr>
          <w:rStyle w:val="scinsert"/>
        </w:rPr>
        <w:t xml:space="preserve"> Space Force,</w:t>
      </w:r>
      <w:r>
        <w:t xml:space="preserve"> Marine Corps, or Coast Guard of the United States;</w:t>
      </w:r>
    </w:p>
    <w:p w:rsidR="001846F4" w:rsidRDefault="00245E47" w14:paraId="1955299A" w14:textId="6F00378F">
      <w:pPr>
        <w:pStyle w:val="sccodifiedsection"/>
      </w:pPr>
      <w:r>
        <w:tab/>
      </w:r>
      <w:r>
        <w:tab/>
      </w:r>
      <w:bookmarkStart w:name="ss_T7C15N610Sb_lv2_7b597c054" w:id="13"/>
      <w:r>
        <w:t>(</w:t>
      </w:r>
      <w:bookmarkEnd w:id="13"/>
      <w:r>
        <w:t>b) the Merchant Marine, the commissioned corps of the Public Health Service, or the commissioned corps of the National Oceanic and Atmospheric Administration of the United States; or</w:t>
      </w:r>
    </w:p>
    <w:p w:rsidR="001846F4" w:rsidRDefault="00245E47" w14:paraId="7329B33D" w14:textId="77777777">
      <w:pPr>
        <w:pStyle w:val="sccodifiedsection"/>
      </w:pPr>
      <w:r>
        <w:tab/>
      </w:r>
      <w:r>
        <w:tab/>
      </w:r>
      <w:bookmarkStart w:name="ss_T7C15N610Sc_lv2_19ba2a63e" w:id="14"/>
      <w:r>
        <w:t>(</w:t>
      </w:r>
      <w:bookmarkEnd w:id="14"/>
      <w:r>
        <w:t>c) the National Guard or organized militia.</w:t>
      </w:r>
    </w:p>
    <w:p w:rsidR="001846F4" w:rsidRDefault="00245E47" w14:paraId="21CE1124" w14:textId="77777777">
      <w:pPr>
        <w:pStyle w:val="sccodifiedsection"/>
      </w:pPr>
      <w:r>
        <w:tab/>
      </w:r>
      <w:bookmarkStart w:name="ss_T7C15N610S12_lv1_c71fe0d00" w:id="15"/>
      <w:r>
        <w:t>(</w:t>
      </w:r>
      <w:bookmarkEnd w:id="15"/>
      <w:r>
        <w:t>12) “Uniformed‑service voter” means an individual who is qualified to vote and is:</w:t>
      </w:r>
    </w:p>
    <w:p w:rsidR="001846F4" w:rsidRDefault="00245E47" w14:paraId="79744DCB" w14:textId="31757B73">
      <w:pPr>
        <w:pStyle w:val="sccodifiedsection"/>
      </w:pPr>
      <w:r>
        <w:tab/>
      </w:r>
      <w:r>
        <w:tab/>
      </w:r>
      <w:bookmarkStart w:name="ss_T7C15N610Sa_lv2_e445f7d3f" w:id="16"/>
      <w:r>
        <w:t>(</w:t>
      </w:r>
      <w:bookmarkEnd w:id="16"/>
      <w:r>
        <w:t>a) a member of the active or reserve components of the Army, Navy, Air Force,</w:t>
      </w:r>
      <w:r w:rsidR="009F2200">
        <w:rPr>
          <w:rStyle w:val="scinsert"/>
        </w:rPr>
        <w:t xml:space="preserve"> Space Force,</w:t>
      </w:r>
      <w:r>
        <w:t xml:space="preserve"> Marine Corps, or Coast Guard of the United States who is on active duty;</w:t>
      </w:r>
    </w:p>
    <w:p w:rsidR="001846F4" w:rsidRDefault="00245E47" w14:paraId="7DD95C07" w14:textId="77777777">
      <w:pPr>
        <w:pStyle w:val="sccodifiedsection"/>
      </w:pPr>
      <w:r>
        <w:tab/>
      </w:r>
      <w:r>
        <w:tab/>
      </w:r>
      <w:bookmarkStart w:name="ss_T7C15N610Sb_lv2_d961ad026" w:id="17"/>
      <w:r>
        <w:t>(</w:t>
      </w:r>
      <w:bookmarkEnd w:id="17"/>
      <w:r>
        <w:t>b) a member of the Merchant Marine, the commissioned corps of the Public Health Service, or the commissioned corps of the National Oceanic and Atmospheric Administration of the United States;</w:t>
      </w:r>
    </w:p>
    <w:p w:rsidR="001846F4" w:rsidRDefault="00245E47" w14:paraId="16AC7F58" w14:textId="3504A06A">
      <w:pPr>
        <w:pStyle w:val="sccodifiedsection"/>
      </w:pPr>
      <w:r>
        <w:lastRenderedPageBreak/>
        <w:tab/>
      </w:r>
      <w:r>
        <w:tab/>
      </w:r>
      <w:bookmarkStart w:name="ss_T7C15N610Sc_lv2_e1fcb2ffc" w:id="18"/>
      <w:r>
        <w:t>(</w:t>
      </w:r>
      <w:bookmarkEnd w:id="18"/>
      <w:r>
        <w:t>c) a member on activated status of the National Guard or organized militia; or</w:t>
      </w:r>
    </w:p>
    <w:p w:rsidR="001846F4" w:rsidRDefault="00245E47" w14:paraId="729DFDC0" w14:textId="77777777">
      <w:pPr>
        <w:pStyle w:val="sccodifiedsection"/>
      </w:pPr>
      <w:r>
        <w:tab/>
      </w:r>
      <w:r>
        <w:tab/>
      </w:r>
      <w:bookmarkStart w:name="ss_T7C15N610Sd_lv2_11c052946" w:id="19"/>
      <w:r>
        <w:t>(</w:t>
      </w:r>
      <w:bookmarkEnd w:id="19"/>
      <w:r>
        <w:t>d) a spouse or dependent of a member referred to in this item.</w:t>
      </w:r>
    </w:p>
    <w:p w:rsidR="00CA59F0" w:rsidP="00CA59F0" w:rsidRDefault="00CA59F0" w14:paraId="321CA417" w14:textId="77777777">
      <w:pPr>
        <w:pStyle w:val="scemptyline"/>
      </w:pPr>
    </w:p>
    <w:p w:rsidR="00CA59F0" w:rsidP="00CA59F0" w:rsidRDefault="00CA59F0" w14:paraId="0FCFCB38" w14:textId="77777777">
      <w:pPr>
        <w:pStyle w:val="scdirectionallanguage"/>
      </w:pPr>
      <w:bookmarkStart w:name="bs_num_3_8f2485370" w:id="20"/>
      <w:r>
        <w:t>S</w:t>
      </w:r>
      <w:bookmarkEnd w:id="20"/>
      <w:r>
        <w:t>ECTION 3.</w:t>
      </w:r>
      <w:r>
        <w:tab/>
      </w:r>
      <w:bookmarkStart w:name="dl_7377ffbac" w:id="21"/>
      <w:r>
        <w:t>S</w:t>
      </w:r>
      <w:bookmarkEnd w:id="21"/>
      <w:r>
        <w:t>ection 8‑7‑10(2) of the S.C. Code is amended to read:</w:t>
      </w:r>
    </w:p>
    <w:p w:rsidR="0091060E" w:rsidRDefault="0091060E" w14:paraId="31B3D40C" w14:textId="77777777">
      <w:pPr>
        <w:pStyle w:val="sccodifiedsection"/>
      </w:pPr>
    </w:p>
    <w:p w:rsidR="0091060E" w:rsidRDefault="0091060E" w14:paraId="5ADAACBF" w14:textId="0DDBBADE">
      <w:pPr>
        <w:pStyle w:val="sccodifiedsection"/>
      </w:pPr>
      <w:bookmarkStart w:name="cs_T8C7N10_d3ebb48a6" w:id="22"/>
      <w:r>
        <w:tab/>
      </w:r>
      <w:bookmarkStart w:name="ss_T8C7N10S2_lv1_c796d2721" w:id="23"/>
      <w:bookmarkEnd w:id="22"/>
      <w:r>
        <w:t>(</w:t>
      </w:r>
      <w:bookmarkEnd w:id="23"/>
      <w:r>
        <w:t>2) “Military service” means service in the Army, Navy</w:t>
      </w:r>
      <w:r w:rsidR="00FE3E12">
        <w:rPr>
          <w:rStyle w:val="scinsert"/>
        </w:rPr>
        <w:t xml:space="preserve">, </w:t>
      </w:r>
      <w:r w:rsidR="00B60BA2">
        <w:rPr>
          <w:rStyle w:val="scinsert"/>
        </w:rPr>
        <w:t xml:space="preserve">Coast Guard, </w:t>
      </w:r>
      <w:r w:rsidR="00FE3E12">
        <w:rPr>
          <w:rStyle w:val="scinsert"/>
        </w:rPr>
        <w:t>Air Force, Space Force,</w:t>
      </w:r>
      <w:r>
        <w:t xml:space="preserve"> or Marine Corps of the United States or any compulsory service in any capacity to the Federal Government for the purpose of national defense; and</w:t>
      </w:r>
    </w:p>
    <w:p w:rsidR="00FE3E12" w:rsidP="00FE3E12" w:rsidRDefault="00FE3E12" w14:paraId="1221F3CE" w14:textId="77777777">
      <w:pPr>
        <w:pStyle w:val="scemptyline"/>
      </w:pPr>
    </w:p>
    <w:p w:rsidR="00FE3E12" w:rsidP="00FE3E12" w:rsidRDefault="00FE3E12" w14:paraId="3B92E633" w14:textId="347CEBB5">
      <w:pPr>
        <w:pStyle w:val="scdirectionallanguage"/>
      </w:pPr>
      <w:bookmarkStart w:name="bs_num_4_f1a5ca137" w:id="24"/>
      <w:r>
        <w:t>S</w:t>
      </w:r>
      <w:bookmarkEnd w:id="24"/>
      <w:r>
        <w:t>ECTION 4.</w:t>
      </w:r>
      <w:r>
        <w:tab/>
      </w:r>
      <w:bookmarkStart w:name="dl_694b5cb76" w:id="25"/>
      <w:r>
        <w:t>S</w:t>
      </w:r>
      <w:bookmarkEnd w:id="25"/>
      <w:r>
        <w:t>ection 63‑5‑910(A)</w:t>
      </w:r>
      <w:r w:rsidR="009648E2">
        <w:t>(1)</w:t>
      </w:r>
      <w:r>
        <w:t xml:space="preserve"> of the S.C. Code is amended to read:</w:t>
      </w:r>
    </w:p>
    <w:p w:rsidR="00744AB5" w:rsidRDefault="00744AB5" w14:paraId="0D960D7E" w14:textId="77777777">
      <w:pPr>
        <w:pStyle w:val="sccodifiedsection"/>
      </w:pPr>
    </w:p>
    <w:p w:rsidR="00744AB5" w:rsidRDefault="00744AB5" w14:paraId="509061E1" w14:textId="294B41A7">
      <w:pPr>
        <w:pStyle w:val="sccodifiedsection"/>
      </w:pPr>
      <w:bookmarkStart w:name="cs_T63C5N910_6b2968ec6" w:id="26"/>
      <w:r>
        <w:tab/>
      </w:r>
      <w:bookmarkStart w:name="ss_T63C5N910S1_lv1_9082205b4" w:id="27"/>
      <w:bookmarkEnd w:id="26"/>
      <w:r>
        <w:t>(</w:t>
      </w:r>
      <w:bookmarkEnd w:id="27"/>
      <w:r>
        <w:t>1) In the case of a parent who is a member of the Army, Navy, Air Force,</w:t>
      </w:r>
      <w:r w:rsidR="009648E2">
        <w:rPr>
          <w:rStyle w:val="scinsert"/>
        </w:rPr>
        <w:t xml:space="preserve"> Space Force,</w:t>
      </w:r>
      <w:r>
        <w:t xml:space="preserve"> 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p>
    <w:p w:rsidRPr="00DF3B44" w:rsidR="007E06BB" w:rsidP="00787433" w:rsidRDefault="007E06BB" w14:paraId="04FAD7FB" w14:textId="77777777">
      <w:pPr>
        <w:pStyle w:val="scemptyline"/>
      </w:pPr>
    </w:p>
    <w:p w:rsidRPr="00DF3B44" w:rsidR="007A10F1" w:rsidP="007A10F1" w:rsidRDefault="00E27805" w14:paraId="263C5BA0" w14:textId="77777777">
      <w:pPr>
        <w:pStyle w:val="scnoncodifiedsection"/>
      </w:pPr>
      <w:bookmarkStart w:name="bs_num_5_lastsection" w:id="28"/>
      <w:bookmarkStart w:name="eff_date_section" w:id="29"/>
      <w:r w:rsidRPr="00DF3B44">
        <w:t>S</w:t>
      </w:r>
      <w:bookmarkEnd w:id="28"/>
      <w:r w:rsidRPr="00DF3B44">
        <w:t>ECTION 5.</w:t>
      </w:r>
      <w:r w:rsidRPr="00DF3B44" w:rsidR="005D3013">
        <w:tab/>
      </w:r>
      <w:r w:rsidRPr="00DF3B44" w:rsidR="007A10F1">
        <w:t>This act takes effect upon approval by the Governor.</w:t>
      </w:r>
      <w:bookmarkEnd w:id="29"/>
    </w:p>
    <w:p w:rsidR="00604E76" w:rsidRDefault="00604E76" w14:paraId="7493DFBD" w14:textId="77777777">
      <w:pPr>
        <w:pStyle w:val="scemptyline"/>
      </w:pPr>
    </w:p>
    <w:p w:rsidRPr="00DF3B44" w:rsidR="005516F6" w:rsidP="009E4191" w:rsidRDefault="007A10F1" w14:paraId="67FB54F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689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96F4" w14:textId="77777777" w:rsidR="003C60AA" w:rsidRDefault="003C60AA" w:rsidP="0010329A">
      <w:pPr>
        <w:spacing w:after="0" w:line="240" w:lineRule="auto"/>
      </w:pPr>
      <w:r>
        <w:separator/>
      </w:r>
    </w:p>
    <w:p w14:paraId="7AD10732" w14:textId="77777777" w:rsidR="003C60AA" w:rsidRDefault="003C60AA"/>
  </w:endnote>
  <w:endnote w:type="continuationSeparator" w:id="0">
    <w:p w14:paraId="770B5B90" w14:textId="77777777" w:rsidR="003C60AA" w:rsidRDefault="003C60AA" w:rsidP="0010329A">
      <w:pPr>
        <w:spacing w:after="0" w:line="240" w:lineRule="auto"/>
      </w:pPr>
      <w:r>
        <w:continuationSeparator/>
      </w:r>
    </w:p>
    <w:p w14:paraId="09C49AE7" w14:textId="77777777" w:rsidR="003C60AA" w:rsidRDefault="003C60AA"/>
  </w:endnote>
  <w:endnote w:type="continuationNotice" w:id="1">
    <w:p w14:paraId="37CBD21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FE72A07" w14:textId="77777777" w:rsidR="00685035" w:rsidRPr="007B4AF7" w:rsidRDefault="00643E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252D">
              <w:rPr>
                <w:noProof/>
              </w:rPr>
              <w:t>LC-0432SA26.docx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F7C0" w14:textId="77777777" w:rsidR="003C60AA" w:rsidRDefault="003C60AA" w:rsidP="0010329A">
      <w:pPr>
        <w:spacing w:after="0" w:line="240" w:lineRule="auto"/>
      </w:pPr>
      <w:r>
        <w:separator/>
      </w:r>
    </w:p>
    <w:p w14:paraId="66167317" w14:textId="77777777" w:rsidR="003C60AA" w:rsidRDefault="003C60AA"/>
  </w:footnote>
  <w:footnote w:type="continuationSeparator" w:id="0">
    <w:p w14:paraId="63E32A6B" w14:textId="77777777" w:rsidR="003C60AA" w:rsidRDefault="003C60AA" w:rsidP="0010329A">
      <w:pPr>
        <w:spacing w:after="0" w:line="240" w:lineRule="auto"/>
      </w:pPr>
      <w:r>
        <w:continuationSeparator/>
      </w:r>
    </w:p>
    <w:p w14:paraId="1CDF3EA3" w14:textId="77777777" w:rsidR="003C60AA" w:rsidRDefault="003C60AA"/>
  </w:footnote>
  <w:footnote w:type="continuationNotice" w:id="1">
    <w:p w14:paraId="3C17DBF1"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B0F"/>
    <w:rsid w:val="0000404E"/>
    <w:rsid w:val="00011182"/>
    <w:rsid w:val="00012912"/>
    <w:rsid w:val="00017FB0"/>
    <w:rsid w:val="00020B5D"/>
    <w:rsid w:val="00025380"/>
    <w:rsid w:val="00025EC4"/>
    <w:rsid w:val="00026421"/>
    <w:rsid w:val="00030409"/>
    <w:rsid w:val="000360B9"/>
    <w:rsid w:val="00037F04"/>
    <w:rsid w:val="000404BF"/>
    <w:rsid w:val="00044B84"/>
    <w:rsid w:val="000479D0"/>
    <w:rsid w:val="00052232"/>
    <w:rsid w:val="00052590"/>
    <w:rsid w:val="0006464F"/>
    <w:rsid w:val="00066B54"/>
    <w:rsid w:val="0007146C"/>
    <w:rsid w:val="00072FCD"/>
    <w:rsid w:val="00073B6F"/>
    <w:rsid w:val="00074A4F"/>
    <w:rsid w:val="000776AF"/>
    <w:rsid w:val="00077B65"/>
    <w:rsid w:val="00085EEE"/>
    <w:rsid w:val="00090606"/>
    <w:rsid w:val="000A3C25"/>
    <w:rsid w:val="000B32CD"/>
    <w:rsid w:val="000B4C02"/>
    <w:rsid w:val="000B5B4A"/>
    <w:rsid w:val="000B7FE1"/>
    <w:rsid w:val="000C3E88"/>
    <w:rsid w:val="000C46B9"/>
    <w:rsid w:val="000C58E4"/>
    <w:rsid w:val="000C6F9A"/>
    <w:rsid w:val="000D2F44"/>
    <w:rsid w:val="000D33E4"/>
    <w:rsid w:val="000E578A"/>
    <w:rsid w:val="000F2250"/>
    <w:rsid w:val="0010329A"/>
    <w:rsid w:val="00105756"/>
    <w:rsid w:val="0011159B"/>
    <w:rsid w:val="001164F9"/>
    <w:rsid w:val="0011719C"/>
    <w:rsid w:val="00121A0B"/>
    <w:rsid w:val="0012733A"/>
    <w:rsid w:val="00140049"/>
    <w:rsid w:val="001468A0"/>
    <w:rsid w:val="00157A61"/>
    <w:rsid w:val="00171601"/>
    <w:rsid w:val="001730EB"/>
    <w:rsid w:val="00173276"/>
    <w:rsid w:val="00176122"/>
    <w:rsid w:val="00181C32"/>
    <w:rsid w:val="001846F4"/>
    <w:rsid w:val="0019025B"/>
    <w:rsid w:val="00192AF7"/>
    <w:rsid w:val="0019443B"/>
    <w:rsid w:val="00197366"/>
    <w:rsid w:val="001A136C"/>
    <w:rsid w:val="001B35E9"/>
    <w:rsid w:val="001B6DA2"/>
    <w:rsid w:val="001C25EC"/>
    <w:rsid w:val="001C3AE0"/>
    <w:rsid w:val="001F2A41"/>
    <w:rsid w:val="001F313F"/>
    <w:rsid w:val="001F331D"/>
    <w:rsid w:val="001F394C"/>
    <w:rsid w:val="002038AA"/>
    <w:rsid w:val="002114C8"/>
    <w:rsid w:val="0021166F"/>
    <w:rsid w:val="002162DF"/>
    <w:rsid w:val="00230038"/>
    <w:rsid w:val="00233975"/>
    <w:rsid w:val="00236D73"/>
    <w:rsid w:val="00237610"/>
    <w:rsid w:val="00245E47"/>
    <w:rsid w:val="00246535"/>
    <w:rsid w:val="00252954"/>
    <w:rsid w:val="00257F60"/>
    <w:rsid w:val="002625EA"/>
    <w:rsid w:val="00262AC5"/>
    <w:rsid w:val="00264AE9"/>
    <w:rsid w:val="00275AE6"/>
    <w:rsid w:val="002836D8"/>
    <w:rsid w:val="002A63EB"/>
    <w:rsid w:val="002A7989"/>
    <w:rsid w:val="002B02F3"/>
    <w:rsid w:val="002C11F4"/>
    <w:rsid w:val="002C3463"/>
    <w:rsid w:val="002C529E"/>
    <w:rsid w:val="002D266D"/>
    <w:rsid w:val="002D34B1"/>
    <w:rsid w:val="002D5B3D"/>
    <w:rsid w:val="002D7447"/>
    <w:rsid w:val="002D7481"/>
    <w:rsid w:val="002E315A"/>
    <w:rsid w:val="002E4F8C"/>
    <w:rsid w:val="002F560C"/>
    <w:rsid w:val="002F5847"/>
    <w:rsid w:val="0030425A"/>
    <w:rsid w:val="00325EED"/>
    <w:rsid w:val="003421F1"/>
    <w:rsid w:val="0034279C"/>
    <w:rsid w:val="003515AD"/>
    <w:rsid w:val="00354F64"/>
    <w:rsid w:val="0035578A"/>
    <w:rsid w:val="003559A1"/>
    <w:rsid w:val="00361563"/>
    <w:rsid w:val="00371D36"/>
    <w:rsid w:val="00372DA6"/>
    <w:rsid w:val="00373E17"/>
    <w:rsid w:val="003775E6"/>
    <w:rsid w:val="00381998"/>
    <w:rsid w:val="00395F2D"/>
    <w:rsid w:val="003A5F1C"/>
    <w:rsid w:val="003B7524"/>
    <w:rsid w:val="003C3E2E"/>
    <w:rsid w:val="003C60AA"/>
    <w:rsid w:val="003D4A3C"/>
    <w:rsid w:val="003D55B2"/>
    <w:rsid w:val="003E0033"/>
    <w:rsid w:val="003E5452"/>
    <w:rsid w:val="003E7165"/>
    <w:rsid w:val="003E7FF6"/>
    <w:rsid w:val="003F03D3"/>
    <w:rsid w:val="003F161A"/>
    <w:rsid w:val="004046B5"/>
    <w:rsid w:val="00406F27"/>
    <w:rsid w:val="004141B8"/>
    <w:rsid w:val="00416826"/>
    <w:rsid w:val="00417A73"/>
    <w:rsid w:val="004203B9"/>
    <w:rsid w:val="00421175"/>
    <w:rsid w:val="00432135"/>
    <w:rsid w:val="00436892"/>
    <w:rsid w:val="00441EA6"/>
    <w:rsid w:val="00446987"/>
    <w:rsid w:val="00446D28"/>
    <w:rsid w:val="00453022"/>
    <w:rsid w:val="00461ACC"/>
    <w:rsid w:val="00466CD0"/>
    <w:rsid w:val="00473583"/>
    <w:rsid w:val="00477F32"/>
    <w:rsid w:val="00480A99"/>
    <w:rsid w:val="00481850"/>
    <w:rsid w:val="004851A0"/>
    <w:rsid w:val="0048627F"/>
    <w:rsid w:val="004932AB"/>
    <w:rsid w:val="00494339"/>
    <w:rsid w:val="00494BEF"/>
    <w:rsid w:val="004A5512"/>
    <w:rsid w:val="004A6BE5"/>
    <w:rsid w:val="004B0C18"/>
    <w:rsid w:val="004B7046"/>
    <w:rsid w:val="004C1A04"/>
    <w:rsid w:val="004C20BC"/>
    <w:rsid w:val="004C5C9A"/>
    <w:rsid w:val="004C7878"/>
    <w:rsid w:val="004D1442"/>
    <w:rsid w:val="004D3DCB"/>
    <w:rsid w:val="004E1946"/>
    <w:rsid w:val="004E66E9"/>
    <w:rsid w:val="004E7DDE"/>
    <w:rsid w:val="004F0090"/>
    <w:rsid w:val="004F172C"/>
    <w:rsid w:val="004F589D"/>
    <w:rsid w:val="005002ED"/>
    <w:rsid w:val="00500DBC"/>
    <w:rsid w:val="005037A7"/>
    <w:rsid w:val="005102BE"/>
    <w:rsid w:val="00517B83"/>
    <w:rsid w:val="00523F7F"/>
    <w:rsid w:val="00524D54"/>
    <w:rsid w:val="00545287"/>
    <w:rsid w:val="0054531B"/>
    <w:rsid w:val="00546641"/>
    <w:rsid w:val="00546C24"/>
    <w:rsid w:val="005471A6"/>
    <w:rsid w:val="005476FF"/>
    <w:rsid w:val="00550158"/>
    <w:rsid w:val="005516F6"/>
    <w:rsid w:val="00552842"/>
    <w:rsid w:val="00554A7F"/>
    <w:rsid w:val="00554E89"/>
    <w:rsid w:val="00564B58"/>
    <w:rsid w:val="0056749C"/>
    <w:rsid w:val="00572281"/>
    <w:rsid w:val="00577E87"/>
    <w:rsid w:val="005801DD"/>
    <w:rsid w:val="00592A40"/>
    <w:rsid w:val="005A099E"/>
    <w:rsid w:val="005A28BC"/>
    <w:rsid w:val="005A4E62"/>
    <w:rsid w:val="005A5377"/>
    <w:rsid w:val="005B7817"/>
    <w:rsid w:val="005C06C8"/>
    <w:rsid w:val="005C23D7"/>
    <w:rsid w:val="005C40EB"/>
    <w:rsid w:val="005D02B4"/>
    <w:rsid w:val="005D3013"/>
    <w:rsid w:val="005E1E50"/>
    <w:rsid w:val="005E2B9C"/>
    <w:rsid w:val="005E3332"/>
    <w:rsid w:val="005F0EC5"/>
    <w:rsid w:val="005F55A5"/>
    <w:rsid w:val="005F76B0"/>
    <w:rsid w:val="00604429"/>
    <w:rsid w:val="006047FE"/>
    <w:rsid w:val="00604E76"/>
    <w:rsid w:val="006067B0"/>
    <w:rsid w:val="00606A8B"/>
    <w:rsid w:val="00611416"/>
    <w:rsid w:val="00611EBA"/>
    <w:rsid w:val="006213A8"/>
    <w:rsid w:val="00623BEA"/>
    <w:rsid w:val="006347E9"/>
    <w:rsid w:val="00640C87"/>
    <w:rsid w:val="006454BB"/>
    <w:rsid w:val="006563B8"/>
    <w:rsid w:val="00657CF4"/>
    <w:rsid w:val="00661463"/>
    <w:rsid w:val="00663B8D"/>
    <w:rsid w:val="00663E00"/>
    <w:rsid w:val="00664F48"/>
    <w:rsid w:val="00664FAD"/>
    <w:rsid w:val="00670060"/>
    <w:rsid w:val="0067345B"/>
    <w:rsid w:val="00673CD0"/>
    <w:rsid w:val="00683986"/>
    <w:rsid w:val="00685035"/>
    <w:rsid w:val="00685770"/>
    <w:rsid w:val="00690DBA"/>
    <w:rsid w:val="006964F9"/>
    <w:rsid w:val="006A395F"/>
    <w:rsid w:val="006A65E2"/>
    <w:rsid w:val="006B37BD"/>
    <w:rsid w:val="006B5DF3"/>
    <w:rsid w:val="006C092D"/>
    <w:rsid w:val="006C099D"/>
    <w:rsid w:val="006C18F0"/>
    <w:rsid w:val="006C7E01"/>
    <w:rsid w:val="006D64A5"/>
    <w:rsid w:val="006E0935"/>
    <w:rsid w:val="006E353F"/>
    <w:rsid w:val="006E35AB"/>
    <w:rsid w:val="006E4F49"/>
    <w:rsid w:val="006F2621"/>
    <w:rsid w:val="00701AFA"/>
    <w:rsid w:val="00711AA9"/>
    <w:rsid w:val="0071657C"/>
    <w:rsid w:val="007200D3"/>
    <w:rsid w:val="00722155"/>
    <w:rsid w:val="00730C87"/>
    <w:rsid w:val="007321B8"/>
    <w:rsid w:val="00735178"/>
    <w:rsid w:val="00737F19"/>
    <w:rsid w:val="00744AB5"/>
    <w:rsid w:val="0075335D"/>
    <w:rsid w:val="00782BF8"/>
    <w:rsid w:val="00783C75"/>
    <w:rsid w:val="007849D9"/>
    <w:rsid w:val="00787433"/>
    <w:rsid w:val="0079119A"/>
    <w:rsid w:val="00791F8F"/>
    <w:rsid w:val="007A10F1"/>
    <w:rsid w:val="007A3D50"/>
    <w:rsid w:val="007A4640"/>
    <w:rsid w:val="007B2D29"/>
    <w:rsid w:val="007B412F"/>
    <w:rsid w:val="007B4AF7"/>
    <w:rsid w:val="007B4DBF"/>
    <w:rsid w:val="007B59C1"/>
    <w:rsid w:val="007C5458"/>
    <w:rsid w:val="007C7B04"/>
    <w:rsid w:val="007D27CC"/>
    <w:rsid w:val="007D2C67"/>
    <w:rsid w:val="007E06BB"/>
    <w:rsid w:val="007F50D1"/>
    <w:rsid w:val="00801107"/>
    <w:rsid w:val="00816D52"/>
    <w:rsid w:val="00831048"/>
    <w:rsid w:val="00834272"/>
    <w:rsid w:val="008625C1"/>
    <w:rsid w:val="0087671D"/>
    <w:rsid w:val="008806F9"/>
    <w:rsid w:val="00887957"/>
    <w:rsid w:val="00890339"/>
    <w:rsid w:val="008A57E3"/>
    <w:rsid w:val="008B5BF4"/>
    <w:rsid w:val="008C0CEE"/>
    <w:rsid w:val="008C0F19"/>
    <w:rsid w:val="008C1B18"/>
    <w:rsid w:val="008D46EC"/>
    <w:rsid w:val="008D75BA"/>
    <w:rsid w:val="008E0E25"/>
    <w:rsid w:val="008E61A1"/>
    <w:rsid w:val="009031EF"/>
    <w:rsid w:val="0091060E"/>
    <w:rsid w:val="00917EA3"/>
    <w:rsid w:val="00917EE0"/>
    <w:rsid w:val="00921C89"/>
    <w:rsid w:val="00926966"/>
    <w:rsid w:val="00926D03"/>
    <w:rsid w:val="00934036"/>
    <w:rsid w:val="00934889"/>
    <w:rsid w:val="0094541D"/>
    <w:rsid w:val="009473EA"/>
    <w:rsid w:val="00954E7E"/>
    <w:rsid w:val="009554D9"/>
    <w:rsid w:val="009572F9"/>
    <w:rsid w:val="00960D0F"/>
    <w:rsid w:val="009648E2"/>
    <w:rsid w:val="0098366F"/>
    <w:rsid w:val="00983A03"/>
    <w:rsid w:val="00986063"/>
    <w:rsid w:val="00991F67"/>
    <w:rsid w:val="00992876"/>
    <w:rsid w:val="009A0DCE"/>
    <w:rsid w:val="009A22CD"/>
    <w:rsid w:val="009A3E4B"/>
    <w:rsid w:val="009B35FD"/>
    <w:rsid w:val="009B6815"/>
    <w:rsid w:val="009C7085"/>
    <w:rsid w:val="009D2967"/>
    <w:rsid w:val="009D3C2B"/>
    <w:rsid w:val="009E4191"/>
    <w:rsid w:val="009F2200"/>
    <w:rsid w:val="009F2AB1"/>
    <w:rsid w:val="009F4FAF"/>
    <w:rsid w:val="009F68F1"/>
    <w:rsid w:val="00A0366D"/>
    <w:rsid w:val="00A04529"/>
    <w:rsid w:val="00A0584B"/>
    <w:rsid w:val="00A17135"/>
    <w:rsid w:val="00A21A6F"/>
    <w:rsid w:val="00A24E56"/>
    <w:rsid w:val="00A26A44"/>
    <w:rsid w:val="00A26A62"/>
    <w:rsid w:val="00A31D46"/>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7E3"/>
    <w:rsid w:val="00B1161F"/>
    <w:rsid w:val="00B11661"/>
    <w:rsid w:val="00B32B4D"/>
    <w:rsid w:val="00B4137E"/>
    <w:rsid w:val="00B54DF7"/>
    <w:rsid w:val="00B56223"/>
    <w:rsid w:val="00B56374"/>
    <w:rsid w:val="00B56E79"/>
    <w:rsid w:val="00B57AA7"/>
    <w:rsid w:val="00B60BA2"/>
    <w:rsid w:val="00B637AA"/>
    <w:rsid w:val="00B63BE2"/>
    <w:rsid w:val="00B647B3"/>
    <w:rsid w:val="00B7592C"/>
    <w:rsid w:val="00B809D3"/>
    <w:rsid w:val="00B8102F"/>
    <w:rsid w:val="00B84B66"/>
    <w:rsid w:val="00B85475"/>
    <w:rsid w:val="00B87C24"/>
    <w:rsid w:val="00B9090A"/>
    <w:rsid w:val="00B92196"/>
    <w:rsid w:val="00B9228D"/>
    <w:rsid w:val="00B929EC"/>
    <w:rsid w:val="00BA2EC8"/>
    <w:rsid w:val="00BB0725"/>
    <w:rsid w:val="00BC408A"/>
    <w:rsid w:val="00BC5023"/>
    <w:rsid w:val="00BC556C"/>
    <w:rsid w:val="00BD42DA"/>
    <w:rsid w:val="00BD4684"/>
    <w:rsid w:val="00BE08A7"/>
    <w:rsid w:val="00BE4391"/>
    <w:rsid w:val="00BF3E48"/>
    <w:rsid w:val="00C03940"/>
    <w:rsid w:val="00C15F1B"/>
    <w:rsid w:val="00C16288"/>
    <w:rsid w:val="00C17D1D"/>
    <w:rsid w:val="00C2474E"/>
    <w:rsid w:val="00C312C4"/>
    <w:rsid w:val="00C34464"/>
    <w:rsid w:val="00C44161"/>
    <w:rsid w:val="00C444E5"/>
    <w:rsid w:val="00C45923"/>
    <w:rsid w:val="00C543E7"/>
    <w:rsid w:val="00C629E5"/>
    <w:rsid w:val="00C70225"/>
    <w:rsid w:val="00C72198"/>
    <w:rsid w:val="00C73C7D"/>
    <w:rsid w:val="00C75005"/>
    <w:rsid w:val="00C953ED"/>
    <w:rsid w:val="00C970DF"/>
    <w:rsid w:val="00CA59F0"/>
    <w:rsid w:val="00CA7E71"/>
    <w:rsid w:val="00CB2673"/>
    <w:rsid w:val="00CB701D"/>
    <w:rsid w:val="00CB7F5F"/>
    <w:rsid w:val="00CC2D45"/>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52D"/>
    <w:rsid w:val="00D503E5"/>
    <w:rsid w:val="00D54A6F"/>
    <w:rsid w:val="00D57D57"/>
    <w:rsid w:val="00D62E42"/>
    <w:rsid w:val="00D76561"/>
    <w:rsid w:val="00D772FB"/>
    <w:rsid w:val="00D81B17"/>
    <w:rsid w:val="00D825F8"/>
    <w:rsid w:val="00D84987"/>
    <w:rsid w:val="00D867D3"/>
    <w:rsid w:val="00DA1AA0"/>
    <w:rsid w:val="00DA512B"/>
    <w:rsid w:val="00DA6F2D"/>
    <w:rsid w:val="00DC0C6A"/>
    <w:rsid w:val="00DC44A8"/>
    <w:rsid w:val="00DD149B"/>
    <w:rsid w:val="00DD3C62"/>
    <w:rsid w:val="00DD7F00"/>
    <w:rsid w:val="00DE4BEE"/>
    <w:rsid w:val="00DE5B3D"/>
    <w:rsid w:val="00DE7112"/>
    <w:rsid w:val="00DF19BE"/>
    <w:rsid w:val="00DF3B44"/>
    <w:rsid w:val="00E1372E"/>
    <w:rsid w:val="00E208CF"/>
    <w:rsid w:val="00E21D30"/>
    <w:rsid w:val="00E24D9A"/>
    <w:rsid w:val="00E27805"/>
    <w:rsid w:val="00E27A11"/>
    <w:rsid w:val="00E30497"/>
    <w:rsid w:val="00E358A2"/>
    <w:rsid w:val="00E35C9A"/>
    <w:rsid w:val="00E3771B"/>
    <w:rsid w:val="00E40979"/>
    <w:rsid w:val="00E43F26"/>
    <w:rsid w:val="00E4780A"/>
    <w:rsid w:val="00E52A36"/>
    <w:rsid w:val="00E6378B"/>
    <w:rsid w:val="00E63EC3"/>
    <w:rsid w:val="00E653DA"/>
    <w:rsid w:val="00E65958"/>
    <w:rsid w:val="00E80523"/>
    <w:rsid w:val="00E84FE5"/>
    <w:rsid w:val="00E879A5"/>
    <w:rsid w:val="00E879FC"/>
    <w:rsid w:val="00E97C45"/>
    <w:rsid w:val="00EA2574"/>
    <w:rsid w:val="00EA2BC7"/>
    <w:rsid w:val="00EA2F1F"/>
    <w:rsid w:val="00EA3F2E"/>
    <w:rsid w:val="00EA57EC"/>
    <w:rsid w:val="00EA6208"/>
    <w:rsid w:val="00EB120E"/>
    <w:rsid w:val="00EB34C8"/>
    <w:rsid w:val="00EB46E2"/>
    <w:rsid w:val="00EB4F15"/>
    <w:rsid w:val="00EC0045"/>
    <w:rsid w:val="00EC35A1"/>
    <w:rsid w:val="00ED452E"/>
    <w:rsid w:val="00ED7679"/>
    <w:rsid w:val="00EE3CDA"/>
    <w:rsid w:val="00EE7F01"/>
    <w:rsid w:val="00EF37A8"/>
    <w:rsid w:val="00EF531F"/>
    <w:rsid w:val="00F05FE8"/>
    <w:rsid w:val="00F06D86"/>
    <w:rsid w:val="00F13D87"/>
    <w:rsid w:val="00F13EB4"/>
    <w:rsid w:val="00F149E5"/>
    <w:rsid w:val="00F15E33"/>
    <w:rsid w:val="00F17DA2"/>
    <w:rsid w:val="00F22EC0"/>
    <w:rsid w:val="00F230C6"/>
    <w:rsid w:val="00F25C47"/>
    <w:rsid w:val="00F271E3"/>
    <w:rsid w:val="00F27D7B"/>
    <w:rsid w:val="00F31D34"/>
    <w:rsid w:val="00F342A1"/>
    <w:rsid w:val="00F36FBA"/>
    <w:rsid w:val="00F44D36"/>
    <w:rsid w:val="00F46262"/>
    <w:rsid w:val="00F4795D"/>
    <w:rsid w:val="00F50A61"/>
    <w:rsid w:val="00F525CD"/>
    <w:rsid w:val="00F5286C"/>
    <w:rsid w:val="00F52E12"/>
    <w:rsid w:val="00F53523"/>
    <w:rsid w:val="00F638CA"/>
    <w:rsid w:val="00F657C5"/>
    <w:rsid w:val="00F86D56"/>
    <w:rsid w:val="00F900B4"/>
    <w:rsid w:val="00FA0F2E"/>
    <w:rsid w:val="00FA4DB1"/>
    <w:rsid w:val="00FB3F2A"/>
    <w:rsid w:val="00FC3593"/>
    <w:rsid w:val="00FD117D"/>
    <w:rsid w:val="00FD72E3"/>
    <w:rsid w:val="00FE06FC"/>
    <w:rsid w:val="00FE3E12"/>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6D84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52954"/>
    <w:rPr>
      <w:rFonts w:ascii="Times New Roman" w:hAnsi="Times New Roman"/>
      <w:b w:val="0"/>
      <w:i w:val="0"/>
      <w:sz w:val="22"/>
    </w:rPr>
  </w:style>
  <w:style w:type="paragraph" w:styleId="NoSpacing">
    <w:name w:val="No Spacing"/>
    <w:uiPriority w:val="1"/>
    <w:qFormat/>
    <w:rsid w:val="00252954"/>
    <w:pPr>
      <w:spacing w:after="0" w:line="240" w:lineRule="auto"/>
    </w:pPr>
  </w:style>
  <w:style w:type="paragraph" w:customStyle="1" w:styleId="scemptylineheader">
    <w:name w:val="sc_emptyline_header"/>
    <w:qFormat/>
    <w:rsid w:val="0025295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295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295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295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29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2954"/>
    <w:rPr>
      <w:color w:val="808080"/>
    </w:rPr>
  </w:style>
  <w:style w:type="paragraph" w:customStyle="1" w:styleId="scdirectionallanguage">
    <w:name w:val="sc_directional_language"/>
    <w:qFormat/>
    <w:rsid w:val="002529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295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295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295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295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29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295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295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29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29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295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295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29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295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295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295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2954"/>
    <w:rPr>
      <w:rFonts w:ascii="Times New Roman" w:hAnsi="Times New Roman"/>
      <w:color w:val="auto"/>
      <w:sz w:val="22"/>
    </w:rPr>
  </w:style>
  <w:style w:type="paragraph" w:customStyle="1" w:styleId="scclippagebillheader">
    <w:name w:val="sc_clip_page_bill_header"/>
    <w:qFormat/>
    <w:rsid w:val="002529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295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295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2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954"/>
    <w:rPr>
      <w:lang w:val="en-US"/>
    </w:rPr>
  </w:style>
  <w:style w:type="paragraph" w:styleId="Footer">
    <w:name w:val="footer"/>
    <w:basedOn w:val="Normal"/>
    <w:link w:val="FooterChar"/>
    <w:uiPriority w:val="99"/>
    <w:unhideWhenUsed/>
    <w:rsid w:val="00252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954"/>
    <w:rPr>
      <w:lang w:val="en-US"/>
    </w:rPr>
  </w:style>
  <w:style w:type="paragraph" w:styleId="ListParagraph">
    <w:name w:val="List Paragraph"/>
    <w:basedOn w:val="Normal"/>
    <w:uiPriority w:val="34"/>
    <w:qFormat/>
    <w:rsid w:val="00252954"/>
    <w:pPr>
      <w:ind w:left="720"/>
      <w:contextualSpacing/>
    </w:pPr>
  </w:style>
  <w:style w:type="paragraph" w:customStyle="1" w:styleId="scbillfooter">
    <w:name w:val="sc_bill_footer"/>
    <w:qFormat/>
    <w:rsid w:val="0025295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295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295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295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295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2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2954"/>
    <w:pPr>
      <w:widowControl w:val="0"/>
      <w:suppressAutoHyphens/>
      <w:spacing w:after="0" w:line="360" w:lineRule="auto"/>
    </w:pPr>
    <w:rPr>
      <w:rFonts w:ascii="Times New Roman" w:hAnsi="Times New Roman"/>
      <w:lang w:val="en-US"/>
    </w:rPr>
  </w:style>
  <w:style w:type="paragraph" w:customStyle="1" w:styleId="sctableln">
    <w:name w:val="sc_table_ln"/>
    <w:qFormat/>
    <w:rsid w:val="0025295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295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2954"/>
    <w:rPr>
      <w:strike/>
      <w:dstrike w:val="0"/>
    </w:rPr>
  </w:style>
  <w:style w:type="character" w:customStyle="1" w:styleId="scinsert">
    <w:name w:val="sc_insert"/>
    <w:uiPriority w:val="1"/>
    <w:qFormat/>
    <w:rsid w:val="00252954"/>
    <w:rPr>
      <w:caps w:val="0"/>
      <w:smallCaps w:val="0"/>
      <w:strike w:val="0"/>
      <w:dstrike w:val="0"/>
      <w:vanish w:val="0"/>
      <w:u w:val="single"/>
      <w:vertAlign w:val="baseline"/>
    </w:rPr>
  </w:style>
  <w:style w:type="character" w:customStyle="1" w:styleId="scinsertred">
    <w:name w:val="sc_insert_red"/>
    <w:uiPriority w:val="1"/>
    <w:qFormat/>
    <w:rsid w:val="00252954"/>
    <w:rPr>
      <w:caps w:val="0"/>
      <w:smallCaps w:val="0"/>
      <w:strike w:val="0"/>
      <w:dstrike w:val="0"/>
      <w:vanish w:val="0"/>
      <w:color w:val="FF0000"/>
      <w:u w:val="single"/>
      <w:vertAlign w:val="baseline"/>
    </w:rPr>
  </w:style>
  <w:style w:type="character" w:customStyle="1" w:styleId="scinsertblue">
    <w:name w:val="sc_insert_blue"/>
    <w:uiPriority w:val="1"/>
    <w:qFormat/>
    <w:rsid w:val="00252954"/>
    <w:rPr>
      <w:caps w:val="0"/>
      <w:smallCaps w:val="0"/>
      <w:strike w:val="0"/>
      <w:dstrike w:val="0"/>
      <w:vanish w:val="0"/>
      <w:color w:val="0070C0"/>
      <w:u w:val="single"/>
      <w:vertAlign w:val="baseline"/>
    </w:rPr>
  </w:style>
  <w:style w:type="character" w:customStyle="1" w:styleId="scstrikered">
    <w:name w:val="sc_strike_red"/>
    <w:uiPriority w:val="1"/>
    <w:qFormat/>
    <w:rsid w:val="00252954"/>
    <w:rPr>
      <w:strike/>
      <w:dstrike w:val="0"/>
      <w:color w:val="FF0000"/>
    </w:rPr>
  </w:style>
  <w:style w:type="character" w:customStyle="1" w:styleId="scstrikeblue">
    <w:name w:val="sc_strike_blue"/>
    <w:uiPriority w:val="1"/>
    <w:qFormat/>
    <w:rsid w:val="00252954"/>
    <w:rPr>
      <w:strike/>
      <w:dstrike w:val="0"/>
      <w:color w:val="0070C0"/>
    </w:rPr>
  </w:style>
  <w:style w:type="character" w:customStyle="1" w:styleId="scinsertbluenounderline">
    <w:name w:val="sc_insert_blue_no_underline"/>
    <w:uiPriority w:val="1"/>
    <w:qFormat/>
    <w:rsid w:val="0025295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295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2954"/>
    <w:rPr>
      <w:strike/>
      <w:dstrike w:val="0"/>
      <w:color w:val="0070C0"/>
      <w:lang w:val="en-US"/>
    </w:rPr>
  </w:style>
  <w:style w:type="character" w:customStyle="1" w:styleId="scstrikerednoncodified">
    <w:name w:val="sc_strike_red_non_codified"/>
    <w:uiPriority w:val="1"/>
    <w:qFormat/>
    <w:rsid w:val="00252954"/>
    <w:rPr>
      <w:strike/>
      <w:dstrike w:val="0"/>
      <w:color w:val="FF0000"/>
    </w:rPr>
  </w:style>
  <w:style w:type="paragraph" w:customStyle="1" w:styleId="scbillsiglines">
    <w:name w:val="sc_bill_sig_lines"/>
    <w:qFormat/>
    <w:rsid w:val="0025295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2954"/>
    <w:rPr>
      <w:bdr w:val="none" w:sz="0" w:space="0" w:color="auto"/>
      <w:shd w:val="clear" w:color="auto" w:fill="FEC6C6"/>
    </w:rPr>
  </w:style>
  <w:style w:type="character" w:customStyle="1" w:styleId="screstoreblue">
    <w:name w:val="sc_restore_blue"/>
    <w:uiPriority w:val="1"/>
    <w:qFormat/>
    <w:rsid w:val="00252954"/>
    <w:rPr>
      <w:color w:val="4472C4" w:themeColor="accent1"/>
      <w:bdr w:val="none" w:sz="0" w:space="0" w:color="auto"/>
      <w:shd w:val="clear" w:color="auto" w:fill="auto"/>
    </w:rPr>
  </w:style>
  <w:style w:type="character" w:customStyle="1" w:styleId="screstorered">
    <w:name w:val="sc_restore_red"/>
    <w:uiPriority w:val="1"/>
    <w:qFormat/>
    <w:rsid w:val="00252954"/>
    <w:rPr>
      <w:color w:val="FF0000"/>
      <w:bdr w:val="none" w:sz="0" w:space="0" w:color="auto"/>
      <w:shd w:val="clear" w:color="auto" w:fill="auto"/>
    </w:rPr>
  </w:style>
  <w:style w:type="character" w:customStyle="1" w:styleId="scstrikenewblue">
    <w:name w:val="sc_strike_new_blue"/>
    <w:uiPriority w:val="1"/>
    <w:qFormat/>
    <w:rsid w:val="00252954"/>
    <w:rPr>
      <w:strike w:val="0"/>
      <w:dstrike/>
      <w:color w:val="0070C0"/>
      <w:u w:val="none"/>
    </w:rPr>
  </w:style>
  <w:style w:type="character" w:customStyle="1" w:styleId="scstrikenewred">
    <w:name w:val="sc_strike_new_red"/>
    <w:uiPriority w:val="1"/>
    <w:qFormat/>
    <w:rsid w:val="00252954"/>
    <w:rPr>
      <w:strike w:val="0"/>
      <w:dstrike/>
      <w:color w:val="FF0000"/>
      <w:u w:val="none"/>
    </w:rPr>
  </w:style>
  <w:style w:type="character" w:customStyle="1" w:styleId="scamendsenate">
    <w:name w:val="sc_amend_senate"/>
    <w:uiPriority w:val="1"/>
    <w:qFormat/>
    <w:rsid w:val="00252954"/>
    <w:rPr>
      <w:bdr w:val="none" w:sz="0" w:space="0" w:color="auto"/>
      <w:shd w:val="clear" w:color="auto" w:fill="FFF2CC" w:themeFill="accent4" w:themeFillTint="33"/>
    </w:rPr>
  </w:style>
  <w:style w:type="character" w:customStyle="1" w:styleId="scamendhouse">
    <w:name w:val="sc_amend_house"/>
    <w:uiPriority w:val="1"/>
    <w:qFormat/>
    <w:rsid w:val="0025295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81C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86&amp;session=126&amp;summary=B" TargetMode="External" Id="R8ed5b9bf826a4676" /><Relationship Type="http://schemas.openxmlformats.org/officeDocument/2006/relationships/hyperlink" Target="https://www.scstatehouse.gov/sess126_2025-2026/prever/4586_20251217.docx" TargetMode="External" Id="Re9122c8095284a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46C"/>
    <w:rsid w:val="000C5BC7"/>
    <w:rsid w:val="000F401F"/>
    <w:rsid w:val="00140B15"/>
    <w:rsid w:val="001B20DA"/>
    <w:rsid w:val="001C48FD"/>
    <w:rsid w:val="00237610"/>
    <w:rsid w:val="002A7C8A"/>
    <w:rsid w:val="002C529E"/>
    <w:rsid w:val="002D4365"/>
    <w:rsid w:val="003E4FBC"/>
    <w:rsid w:val="003F4940"/>
    <w:rsid w:val="00461ACC"/>
    <w:rsid w:val="004E2BB5"/>
    <w:rsid w:val="00580C56"/>
    <w:rsid w:val="005F0EC5"/>
    <w:rsid w:val="006B363F"/>
    <w:rsid w:val="007070D2"/>
    <w:rsid w:val="00730C87"/>
    <w:rsid w:val="00776F2C"/>
    <w:rsid w:val="008F7723"/>
    <w:rsid w:val="009031EF"/>
    <w:rsid w:val="00912A5F"/>
    <w:rsid w:val="00940EED"/>
    <w:rsid w:val="00985255"/>
    <w:rsid w:val="009C3651"/>
    <w:rsid w:val="00A51DBA"/>
    <w:rsid w:val="00B20DA6"/>
    <w:rsid w:val="00B457AF"/>
    <w:rsid w:val="00B647B3"/>
    <w:rsid w:val="00BF56C3"/>
    <w:rsid w:val="00C818FB"/>
    <w:rsid w:val="00CC0451"/>
    <w:rsid w:val="00D6665C"/>
    <w:rsid w:val="00D900BD"/>
    <w:rsid w:val="00E76813"/>
    <w:rsid w:val="00EA2B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026ae8d2-50e8-460d-bd3b-812d804f58ba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2025-11-18T14:23:54.370787-05:00</T_BILL_DT_VERSION>
  <T_BILL_D_PREFILEDATE>2025-12-16</T_BILL_D_PREFILEDATE>
  <T_BILL_N_INTERNALVERSIONNUMBER>1</T_BILL_N_INTERNALVERSIONNUMBER>
  <T_BILL_N_SESSION>126</T_BILL_N_SESSION>
  <T_BILL_N_VERSIONNUMBER>1</T_BILL_N_VERSIONNUMBER>
  <T_BILL_N_YEAR>2026</T_BILL_N_YEAR>
  <T_BILL_REQUEST_REQUEST>afc5f89d-58c2-4e84-ac69-15a9585a0fd0</T_BILL_REQUEST_REQUEST>
  <T_BILL_R_ORIGINALDRAFT>217d8655-1411-4985-bbcb-8cb78cba97e5</T_BILL_R_ORIGINALDRAFT>
  <T_BILL_SPONSOR_SPONSOR>9a5112d5-b735-48da-97f7-798494e6aa23</T_BILL_SPONSOR_SPONSOR>
  <T_BILL_T_BILLNAME>[4586]</T_BILL_T_BILLNAME>
  <T_BILL_T_BILLNUMBER>4586</T_BILL_T_BILLNUMBER>
  <T_BILL_T_BILLTITLE>TO AMEND THE SOUTH CAROLINA CODE OF LAWS BY AMENDING SECTIONS 7‑15‑310, 7‑15‑610, 8‑7‑10, AND 63‑5‑910, ALL RELATING TO ARMED FORCES DEFINITIONS, SO AS TO INCLUDE MEMBERS OF THE UNITED STATES SPACE FORCE AS MEMBERS OF THE ARMED FORCES.</T_BILL_T_BILLTITLE>
  <T_BILL_T_CHAMBER>house</T_BILL_T_CHAMBER>
  <T_BILL_T_FILENAME> </T_BILL_T_FILENAME>
  <T_BILL_T_LEGTYPE>bill_statewide</T_BILL_T_LEGTYPE>
  <T_BILL_T_RATNUMBERSTRING>HNone</T_BILL_T_RATNUMBERSTRING>
  <T_BILL_T_SECTIONS>[{"SectionUUID":"44166bd1-7b51-4171-b1c5-49b003a194ec","SectionName":"code_section","SectionNumber":1,"SectionType":"code_section","CodeSections":[{"CodeSectionBookmarkName":"cs_T7C15N310_60c7e4275","IsConstitutionSection":false,"Identity":"7-15-310","IsNew":false,"SubSections":[{"Level":1,"Identity":"T7C15N310S1","SubSectionBookmarkName":"ss_T7C15N310S1_lv1_b66bedfa5","IsNewSubSection":false,"SubSectionReplacement":""}],"TitleRelatedTo":"","TitleSoAsTo":"","Deleted":false,"IsStricken":false}],"TitleText":"by amending sections 7-15-310, 7-15-610,8-7-10, and 63-5-910, all relating to armed forces definitions, so as so include members of the united staets space force as members of the armed forces","DisableControls":false,"Deleted":false,"RepealItems":[],"SectionBookmarkName":"bs_num_1_82060b232"},{"SectionUUID":"b5e78fae-3b2f-42cc-98c9-7becc566cab9","SectionName":"code_section","SectionNumber":2,"SectionType":"code_section","CodeSections":[{"CodeSectionBookmarkName":"cs_T7C15N610_60d1b2917","IsConstitutionSection":false,"Identity":"7-15-610","IsNew":false,"SubSections":[{"Level":1,"Identity":"T7C15N610S1","SubSectionBookmarkName":"ss_T7C15N610S1_lv1_d173561e7","IsNewSubSection":false,"SubSectionReplacement":""},{"Level":1,"Identity":"T7C15N610S11","SubSectionBookmarkName":"ss_T7C15N610S11_lv1_93051274e","IsNewSubSection":false,"SubSectionReplacement":""},{"Level":1,"Identity":"T7C15N610S12","SubSectionBookmarkName":"ss_T7C15N610S12_lv1_c71fe0d00","IsNewSubSection":false,"SubSectionReplacement":""},{"Level":2,"Identity":"T7C15N610Sa","SubSectionBookmarkName":"ss_T7C15N610Sa_lv2_cac8a227e","IsNewSubSection":false,"SubSectionReplacement":""},{"Level":2,"Identity":"T7C15N610Sb","SubSectionBookmarkName":"ss_T7C15N610Sb_lv2_7b597c054","IsNewSubSection":false,"SubSectionReplacement":""},{"Level":2,"Identity":"T7C15N610Sc","SubSectionBookmarkName":"ss_T7C15N610Sc_lv2_19ba2a63e","IsNewSubSection":false,"SubSectionReplacement":""},{"Level":2,"Identity":"T7C15N610Sa","SubSectionBookmarkName":"ss_T7C15N610Sa_lv2_e445f7d3f","IsNewSubSection":false,"SubSectionReplacement":""},{"Level":2,"Identity":"T7C15N610Sb","SubSectionBookmarkName":"ss_T7C15N610Sb_lv2_d961ad026","IsNewSubSection":false,"SubSectionReplacement":""},{"Level":2,"Identity":"T7C15N610Sc","SubSectionBookmarkName":"ss_T7C15N610Sc_lv2_e1fcb2ffc","IsNewSubSection":false,"SubSectionReplacement":""},{"Level":2,"Identity":"T7C15N610Sd","SubSectionBookmarkName":"ss_T7C15N610Sd_lv2_11c052946","IsNewSubSection":false,"SubSectionReplacement":""}],"TitleRelatedTo":"","TitleSoAsTo":"","Deleted":false,"IsStricken":false}],"TitleText":"","DisableControls":true,"Deleted":false,"RepealItems":[],"SectionBookmarkName":"bs_num_2_0b1000d0d"},{"SectionUUID":"511fd50d-7f29-4763-bdab-c5f75770b27b","SectionName":"code_section","SectionNumber":3,"SectionType":"code_section","CodeSections":[{"CodeSectionBookmarkName":"cs_T8C7N10_d3ebb48a6","IsConstitutionSection":false,"Identity":"8-7-10","IsNew":false,"SubSections":[{"Level":1,"Identity":"T8C7N10S2","SubSectionBookmarkName":"ss_T8C7N10S2_lv1_c796d2721","IsNewSubSection":false,"SubSectionReplacement":""}],"TitleRelatedTo":"","TitleSoAsTo":"","Deleted":false,"IsStricken":false}],"TitleText":"","DisableControls":false,"Deleted":false,"RepealItems":[],"SectionBookmarkName":"bs_num_3_8f2485370"},{"SectionUUID":"f7529d7e-2aac-4ed3-95de-6e3e6ef0c381","SectionName":"code_section","SectionNumber":4,"SectionType":"code_section","CodeSections":[{"CodeSectionBookmarkName":"cs_T63C5N910_6b2968ec6","IsConstitutionSection":false,"Identity":"63-5-910","IsNew":false,"SubSections":[{"Level":1,"Identity":"T63C5N910S1","SubSectionBookmarkName":"ss_T63C5N910S1_lv1_9082205b4","IsNewSubSection":false,"SubSectionReplacement":""}],"TitleRelatedTo":"","TitleSoAsTo":"","Deleted":false,"IsStricken":false}],"TitleText":"","DisableControls":false,"Deleted":false,"RepealItems":[],"SectionBookmarkName":"bs_num_4_f1a5ca137"},{"SectionUUID":"8f03ca95-8faa-4d43-a9c2-8afc498075bd","SectionName":"standard_eff_date_section","SectionNumber":5,"SectionType":"drafting_clause","CodeSections":[],"TitleText":"","DisableControls":false,"Deleted":false,"RepealItems":[],"SectionBookmarkName":"bs_num_5_lastsection"}]</T_BILL_T_SECTIONS>
  <T_BILL_T_SUBJECT>United States Space Force</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C5186-8A74-42F1-AC59-10CE92EA34E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2394</Characters>
  <Application>Microsoft Office Word</Application>
  <DocSecurity>0</DocSecurity>
  <Lines>55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2025-11-20T14:34:00Z</cp:lastPrinted>
  <dcterms:created xsi:type="dcterms:W3CDTF">2025-11-20T14:35:00Z</dcterms:created>
  <dcterms:modified xsi:type="dcterms:W3CDTF">2025-11-20T14:35:00Z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