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Johnson, Garrett, Adams, Massey, Kimbrell, Blackmon, Young, Hembree, Climer, Verdin, Chaplin, Walker, Zell, Leber and Stubbs</w:t>
      </w:r>
    </w:p>
    <w:p>
      <w:pPr>
        <w:widowControl w:val="false"/>
        <w:spacing w:after="0"/>
        <w:jc w:val="left"/>
      </w:pPr>
      <w:r>
        <w:rPr>
          <w:rFonts w:ascii="Times New Roman"/>
          <w:sz w:val="22"/>
        </w:rPr>
        <w:t xml:space="preserve">Document Path: LC-0189DG25.docx</w:t>
      </w:r>
    </w:p>
    <w:p>
      <w:pPr>
        <w:widowControl w:val="false"/>
        <w:spacing w:after="0"/>
        <w:jc w:val="left"/>
      </w:pPr>
    </w:p>
    <w:p>
      <w:pPr>
        <w:widowControl w:val="false"/>
        <w:spacing w:after="0"/>
        <w:jc w:val="left"/>
      </w:pPr>
      <w:r>
        <w:rPr>
          <w:rFonts w:ascii="Times New Roman"/>
          <w:sz w:val="22"/>
        </w:rPr>
        <w:t xml:space="preserve">Introduced in the Senate on March 18, 2025</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Sales tax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3/18/2025</w:t>
      </w:r>
      <w:r>
        <w:tab/>
        <w:t>Senate</w:t>
      </w:r>
      <w:r>
        <w:tab/>
        <w:t xml:space="preserve">Introduced and read first time</w:t>
      </w:r>
      <w:r>
        <w:t xml:space="preserve"> (</w:t>
      </w:r>
      <w:hyperlink w:history="true" r:id="Rc55010583a5a4082">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3/18/2025</w:t>
      </w:r>
      <w:r>
        <w:tab/>
        <w:t>Senate</w:t>
      </w:r>
      <w:r>
        <w:tab/>
        <w:t xml:space="preserve">Referred to Committee on</w:t>
      </w:r>
      <w:r>
        <w:rPr>
          <w:b/>
        </w:rPr>
        <w:t xml:space="preserve"> Finance</w:t>
      </w:r>
      <w:r>
        <w:t xml:space="preserve"> (</w:t>
      </w:r>
      <w:hyperlink w:history="true" r:id="Rc3738db8c4524f20">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cf3088765b704d3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708aa60aca043f8">
        <w:r>
          <w:rPr>
            <w:rStyle w:val="Hyperlink"/>
            <w:u w:val="single"/>
          </w:rPr>
          <w:t>03/18/2025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D0ABB" w14:paraId="40FEFADA" w14:textId="058E33E9">
          <w:pPr>
            <w:pStyle w:val="scbilltitle"/>
          </w:pPr>
          <w:r>
            <w:t>TO AMEND THE SOUTH CAROLINA CODE OF LAWS BY AMENDING SECTION 12‑36‑2120, RELATING TO SALES TAX EXEMPTIONS, SO AS TO EXEMPT CAPITAL EQUIPMENT PURCHASED BY SCHOOL DISTRICT</w:t>
          </w:r>
          <w:r w:rsidR="00083E94">
            <w:t>s</w:t>
          </w:r>
          <w:r w:rsidR="0022046E">
            <w:t>, counties,</w:t>
          </w:r>
          <w:r>
            <w:t xml:space="preserve"> OR MUNICIPALIT</w:t>
          </w:r>
          <w:r w:rsidR="00083E94">
            <w:t>ies</w:t>
          </w:r>
          <w:r>
            <w:t xml:space="preserve"> FOR USE ON CAPITAL PROJECT</w:t>
          </w:r>
          <w:r w:rsidR="00083E94">
            <w:t>s</w:t>
          </w:r>
          <w:r>
            <w:t>.</w:t>
          </w:r>
        </w:p>
      </w:sdtContent>
    </w:sdt>
    <w:bookmarkStart w:name="at_f4f2b274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2cea8799" w:id="1"/>
      <w:r w:rsidRPr="0094541D">
        <w:t>B</w:t>
      </w:r>
      <w:bookmarkEnd w:id="1"/>
      <w:r w:rsidRPr="0094541D">
        <w:t>e it enacted by the General Assembly of the State of South Carolina:</w:t>
      </w:r>
    </w:p>
    <w:p w:rsidR="00AF64A5" w:rsidP="00AF64A5" w:rsidRDefault="00AF64A5" w14:paraId="756293FE" w14:textId="77777777">
      <w:pPr>
        <w:pStyle w:val="scemptyline"/>
      </w:pPr>
    </w:p>
    <w:p w:rsidR="00DA7F3D" w:rsidP="00DA7F3D" w:rsidRDefault="00AF64A5" w14:paraId="5C479D81" w14:textId="77777777">
      <w:pPr>
        <w:pStyle w:val="scdirectionallanguage"/>
      </w:pPr>
      <w:bookmarkStart w:name="bs_num_1_879084730" w:id="2"/>
      <w:r>
        <w:t>S</w:t>
      </w:r>
      <w:bookmarkEnd w:id="2"/>
      <w:r>
        <w:t>ECTION 1.</w:t>
      </w:r>
      <w:r>
        <w:tab/>
      </w:r>
      <w:bookmarkStart w:name="dl_cd958531d" w:id="3"/>
      <w:r w:rsidR="00DA7F3D">
        <w:t>S</w:t>
      </w:r>
      <w:bookmarkEnd w:id="3"/>
      <w:r w:rsidR="00DA7F3D">
        <w:t>ection 12‑36‑2120 of the S.C. Code is amended by adding:</w:t>
      </w:r>
    </w:p>
    <w:p w:rsidR="00DA7F3D" w:rsidP="00DA7F3D" w:rsidRDefault="00DA7F3D" w14:paraId="37984EF8" w14:textId="77777777">
      <w:pPr>
        <w:pStyle w:val="scnewcodesection"/>
      </w:pPr>
    </w:p>
    <w:p w:rsidR="00AF64A5" w:rsidP="00DA7F3D" w:rsidRDefault="00DA7F3D" w14:paraId="2B3B2036" w14:textId="6962B08E">
      <w:pPr>
        <w:pStyle w:val="scnewcodesection"/>
      </w:pPr>
      <w:bookmarkStart w:name="ns_T12C36N2120_64b82bbc8" w:id="4"/>
      <w:r>
        <w:tab/>
      </w:r>
      <w:bookmarkStart w:name="ss_T12C36N2120S85_lv1_c5c8e01c4" w:id="5"/>
      <w:bookmarkEnd w:id="4"/>
      <w:r>
        <w:t>(</w:t>
      </w:r>
      <w:bookmarkEnd w:id="5"/>
      <w:r>
        <w:t>85) capital equipment purcha</w:t>
      </w:r>
      <w:r w:rsidR="00D74852">
        <w:t>sed</w:t>
      </w:r>
      <w:r w:rsidR="001A331D">
        <w:t xml:space="preserve"> by a school district</w:t>
      </w:r>
      <w:r w:rsidR="0022046E">
        <w:t>, county,</w:t>
      </w:r>
      <w:r w:rsidR="004B1B6B">
        <w:t xml:space="preserve"> or municipality</w:t>
      </w:r>
      <w:r w:rsidR="001A331D">
        <w:t xml:space="preserve"> for use on a capital project.  For purposes of this item, </w:t>
      </w:r>
      <w:r w:rsidR="00A123F8">
        <w:t>“</w:t>
      </w:r>
      <w:r w:rsidR="001A331D">
        <w:t>capital equipmen</w:t>
      </w:r>
      <w:r w:rsidR="00252464">
        <w:t>t</w:t>
      </w:r>
      <w:r w:rsidR="00A123F8">
        <w:t>”</w:t>
      </w:r>
      <w:r w:rsidR="001A331D">
        <w:t xml:space="preserve"> </w:t>
      </w:r>
      <w:r w:rsidRPr="00DA7F3D">
        <w:t>means an article of nonexpendable, tangible, personal property, to include communication software when purchased with a computer, having a useful life of more than one year</w:t>
      </w:r>
      <w:r w:rsidR="00083E94">
        <w:t>,</w:t>
      </w:r>
      <w:r w:rsidRPr="00DA7F3D">
        <w:t xml:space="preserve"> and an acquisition cost of fifty thousand dollars or more for each unit.</w:t>
      </w:r>
    </w:p>
    <w:p w:rsidRPr="00DF3B44" w:rsidR="007E06BB" w:rsidP="00787433" w:rsidRDefault="007E06BB" w14:paraId="3D8F1FED" w14:textId="61D45E86">
      <w:pPr>
        <w:pStyle w:val="scemptyline"/>
      </w:pPr>
    </w:p>
    <w:p w:rsidRPr="00DF3B44" w:rsidR="007A10F1" w:rsidP="007A10F1" w:rsidRDefault="00E27805" w14:paraId="0E9393B4" w14:textId="4E11393F">
      <w:pPr>
        <w:pStyle w:val="scnoncodifiedsection"/>
      </w:pPr>
      <w:bookmarkStart w:name="bs_num_2_lastsection" w:id="6"/>
      <w:bookmarkStart w:name="eff_date_section" w:id="7"/>
      <w:bookmarkStart w:name="open_doc_here" w:id="8"/>
      <w:r w:rsidRPr="00DF3B44">
        <w:t>S</w:t>
      </w:r>
      <w:bookmarkEnd w:id="6"/>
      <w:r w:rsidRPr="00DF3B44">
        <w:t>ECTION 2.</w:t>
      </w:r>
      <w:r w:rsidRPr="00DF3B44" w:rsidR="005D3013">
        <w:tab/>
      </w:r>
      <w:r w:rsidRPr="00DF3B44" w:rsidR="007A10F1">
        <w:t xml:space="preserve">This act takes effect </w:t>
      </w:r>
      <w:r w:rsidR="00E54AD8">
        <w:t>July 1, 2025</w:t>
      </w:r>
      <w:r w:rsidRPr="00DF3B44" w:rsidR="007A10F1">
        <w:t>.</w:t>
      </w:r>
      <w:bookmarkEnd w:id="7"/>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34E2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22E8555" w:rsidR="00685035" w:rsidRPr="007B4AF7" w:rsidRDefault="009F32A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C6730">
              <w:t>[0462]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C673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0F75"/>
    <w:rsid w:val="00034E28"/>
    <w:rsid w:val="00037F04"/>
    <w:rsid w:val="000404BF"/>
    <w:rsid w:val="00044B84"/>
    <w:rsid w:val="000479D0"/>
    <w:rsid w:val="0006464F"/>
    <w:rsid w:val="00065E4D"/>
    <w:rsid w:val="00066B54"/>
    <w:rsid w:val="00072FCD"/>
    <w:rsid w:val="00074A4F"/>
    <w:rsid w:val="00077B65"/>
    <w:rsid w:val="0008243A"/>
    <w:rsid w:val="00083E94"/>
    <w:rsid w:val="00084D6A"/>
    <w:rsid w:val="00096323"/>
    <w:rsid w:val="000A2067"/>
    <w:rsid w:val="000A3C25"/>
    <w:rsid w:val="000A59A8"/>
    <w:rsid w:val="000A74CB"/>
    <w:rsid w:val="000A7C3C"/>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61B74"/>
    <w:rsid w:val="00162AFC"/>
    <w:rsid w:val="001657BD"/>
    <w:rsid w:val="00171601"/>
    <w:rsid w:val="001730EB"/>
    <w:rsid w:val="00173276"/>
    <w:rsid w:val="00176122"/>
    <w:rsid w:val="0019025B"/>
    <w:rsid w:val="001923CE"/>
    <w:rsid w:val="00192AF7"/>
    <w:rsid w:val="001944A7"/>
    <w:rsid w:val="00197366"/>
    <w:rsid w:val="001A136C"/>
    <w:rsid w:val="001A331D"/>
    <w:rsid w:val="001B14ED"/>
    <w:rsid w:val="001B6DA2"/>
    <w:rsid w:val="001C25EC"/>
    <w:rsid w:val="001C39DC"/>
    <w:rsid w:val="001E0ED7"/>
    <w:rsid w:val="001E3453"/>
    <w:rsid w:val="001F0E68"/>
    <w:rsid w:val="001F2A41"/>
    <w:rsid w:val="001F313F"/>
    <w:rsid w:val="001F331D"/>
    <w:rsid w:val="001F394C"/>
    <w:rsid w:val="002038AA"/>
    <w:rsid w:val="002114C8"/>
    <w:rsid w:val="0021166F"/>
    <w:rsid w:val="0021470D"/>
    <w:rsid w:val="002162DF"/>
    <w:rsid w:val="00217076"/>
    <w:rsid w:val="0022046E"/>
    <w:rsid w:val="00230038"/>
    <w:rsid w:val="00233975"/>
    <w:rsid w:val="00236D73"/>
    <w:rsid w:val="00246535"/>
    <w:rsid w:val="00252464"/>
    <w:rsid w:val="00257F60"/>
    <w:rsid w:val="002625EA"/>
    <w:rsid w:val="00262AC5"/>
    <w:rsid w:val="00264AE9"/>
    <w:rsid w:val="00275AE6"/>
    <w:rsid w:val="002836D8"/>
    <w:rsid w:val="002A03F5"/>
    <w:rsid w:val="002A7989"/>
    <w:rsid w:val="002B02F3"/>
    <w:rsid w:val="002B3574"/>
    <w:rsid w:val="002C3463"/>
    <w:rsid w:val="002D266D"/>
    <w:rsid w:val="002D5B3D"/>
    <w:rsid w:val="002D7447"/>
    <w:rsid w:val="002E315A"/>
    <w:rsid w:val="002E4F8C"/>
    <w:rsid w:val="002F560C"/>
    <w:rsid w:val="002F5847"/>
    <w:rsid w:val="003018A0"/>
    <w:rsid w:val="0030425A"/>
    <w:rsid w:val="00313F23"/>
    <w:rsid w:val="003421F1"/>
    <w:rsid w:val="0034279C"/>
    <w:rsid w:val="00354F64"/>
    <w:rsid w:val="003559A1"/>
    <w:rsid w:val="00361563"/>
    <w:rsid w:val="00371D36"/>
    <w:rsid w:val="00373E17"/>
    <w:rsid w:val="003775E6"/>
    <w:rsid w:val="00381998"/>
    <w:rsid w:val="00383D80"/>
    <w:rsid w:val="00395F06"/>
    <w:rsid w:val="003A5F1C"/>
    <w:rsid w:val="003C3E2E"/>
    <w:rsid w:val="003D4A3C"/>
    <w:rsid w:val="003D55B2"/>
    <w:rsid w:val="003E0033"/>
    <w:rsid w:val="003E36E9"/>
    <w:rsid w:val="003E5452"/>
    <w:rsid w:val="003E7165"/>
    <w:rsid w:val="003E7FF6"/>
    <w:rsid w:val="004046B5"/>
    <w:rsid w:val="00406F27"/>
    <w:rsid w:val="004141B8"/>
    <w:rsid w:val="004203B9"/>
    <w:rsid w:val="00432135"/>
    <w:rsid w:val="00446987"/>
    <w:rsid w:val="00446D28"/>
    <w:rsid w:val="00454B6F"/>
    <w:rsid w:val="00466CD0"/>
    <w:rsid w:val="00473583"/>
    <w:rsid w:val="00477F32"/>
    <w:rsid w:val="00481850"/>
    <w:rsid w:val="004851A0"/>
    <w:rsid w:val="0048627F"/>
    <w:rsid w:val="004932AB"/>
    <w:rsid w:val="00494BEF"/>
    <w:rsid w:val="004A5512"/>
    <w:rsid w:val="004A6BE5"/>
    <w:rsid w:val="004B010E"/>
    <w:rsid w:val="004B0C18"/>
    <w:rsid w:val="004B1B6B"/>
    <w:rsid w:val="004C1A04"/>
    <w:rsid w:val="004C20BC"/>
    <w:rsid w:val="004C5C9A"/>
    <w:rsid w:val="004D1442"/>
    <w:rsid w:val="004D3DCB"/>
    <w:rsid w:val="004E1946"/>
    <w:rsid w:val="004E66E9"/>
    <w:rsid w:val="004E7DDE"/>
    <w:rsid w:val="004F0090"/>
    <w:rsid w:val="004F172C"/>
    <w:rsid w:val="004F260E"/>
    <w:rsid w:val="005002ED"/>
    <w:rsid w:val="00500478"/>
    <w:rsid w:val="00500DBC"/>
    <w:rsid w:val="005102BE"/>
    <w:rsid w:val="00517C39"/>
    <w:rsid w:val="005202AD"/>
    <w:rsid w:val="005228EF"/>
    <w:rsid w:val="00523F7F"/>
    <w:rsid w:val="00524D54"/>
    <w:rsid w:val="0054531B"/>
    <w:rsid w:val="00546C24"/>
    <w:rsid w:val="005476FF"/>
    <w:rsid w:val="005516F6"/>
    <w:rsid w:val="00552842"/>
    <w:rsid w:val="005541B6"/>
    <w:rsid w:val="005547BD"/>
    <w:rsid w:val="00554E89"/>
    <w:rsid w:val="00564B58"/>
    <w:rsid w:val="00570A77"/>
    <w:rsid w:val="00572281"/>
    <w:rsid w:val="005801DD"/>
    <w:rsid w:val="00592A40"/>
    <w:rsid w:val="005A28BC"/>
    <w:rsid w:val="005A5377"/>
    <w:rsid w:val="005B7817"/>
    <w:rsid w:val="005C06C8"/>
    <w:rsid w:val="005C23D7"/>
    <w:rsid w:val="005C40EB"/>
    <w:rsid w:val="005D02B4"/>
    <w:rsid w:val="005D13D0"/>
    <w:rsid w:val="005D3013"/>
    <w:rsid w:val="005E1E50"/>
    <w:rsid w:val="005E2B9C"/>
    <w:rsid w:val="005E3332"/>
    <w:rsid w:val="005E4B1F"/>
    <w:rsid w:val="005E77F9"/>
    <w:rsid w:val="005F6683"/>
    <w:rsid w:val="005F76B0"/>
    <w:rsid w:val="00604429"/>
    <w:rsid w:val="006067B0"/>
    <w:rsid w:val="00606A8B"/>
    <w:rsid w:val="00611EBA"/>
    <w:rsid w:val="006213A8"/>
    <w:rsid w:val="00623BEA"/>
    <w:rsid w:val="006300CE"/>
    <w:rsid w:val="006347E9"/>
    <w:rsid w:val="00640C87"/>
    <w:rsid w:val="006454BB"/>
    <w:rsid w:val="00647685"/>
    <w:rsid w:val="00657CF4"/>
    <w:rsid w:val="00661463"/>
    <w:rsid w:val="00663B8D"/>
    <w:rsid w:val="00663E00"/>
    <w:rsid w:val="00664F48"/>
    <w:rsid w:val="00664FAD"/>
    <w:rsid w:val="0067345B"/>
    <w:rsid w:val="00683986"/>
    <w:rsid w:val="00685035"/>
    <w:rsid w:val="00685770"/>
    <w:rsid w:val="006879EA"/>
    <w:rsid w:val="00690DBA"/>
    <w:rsid w:val="006964F9"/>
    <w:rsid w:val="006A395F"/>
    <w:rsid w:val="006A65E2"/>
    <w:rsid w:val="006B37BD"/>
    <w:rsid w:val="006B4FAE"/>
    <w:rsid w:val="006C092D"/>
    <w:rsid w:val="006C099D"/>
    <w:rsid w:val="006C18F0"/>
    <w:rsid w:val="006C7E01"/>
    <w:rsid w:val="006D583A"/>
    <w:rsid w:val="006D64A5"/>
    <w:rsid w:val="006E0935"/>
    <w:rsid w:val="006E353F"/>
    <w:rsid w:val="006E35AB"/>
    <w:rsid w:val="006F2398"/>
    <w:rsid w:val="00706968"/>
    <w:rsid w:val="0071039F"/>
    <w:rsid w:val="00711AA9"/>
    <w:rsid w:val="00722155"/>
    <w:rsid w:val="00724ED6"/>
    <w:rsid w:val="00737F19"/>
    <w:rsid w:val="007400DE"/>
    <w:rsid w:val="00782BF8"/>
    <w:rsid w:val="00783C75"/>
    <w:rsid w:val="007849D9"/>
    <w:rsid w:val="007853EF"/>
    <w:rsid w:val="00785DE2"/>
    <w:rsid w:val="007873E0"/>
    <w:rsid w:val="00787433"/>
    <w:rsid w:val="007933FF"/>
    <w:rsid w:val="007A10F1"/>
    <w:rsid w:val="007A3D50"/>
    <w:rsid w:val="007B2D29"/>
    <w:rsid w:val="007B403C"/>
    <w:rsid w:val="007B412F"/>
    <w:rsid w:val="007B4AF7"/>
    <w:rsid w:val="007B4DBF"/>
    <w:rsid w:val="007C5458"/>
    <w:rsid w:val="007D2C67"/>
    <w:rsid w:val="007D447F"/>
    <w:rsid w:val="007E06BB"/>
    <w:rsid w:val="007F50D1"/>
    <w:rsid w:val="00816D52"/>
    <w:rsid w:val="008176A0"/>
    <w:rsid w:val="00825B83"/>
    <w:rsid w:val="00826314"/>
    <w:rsid w:val="00831048"/>
    <w:rsid w:val="00834272"/>
    <w:rsid w:val="008625C1"/>
    <w:rsid w:val="0087671D"/>
    <w:rsid w:val="008806F9"/>
    <w:rsid w:val="00887957"/>
    <w:rsid w:val="008A57E3"/>
    <w:rsid w:val="008B5BF4"/>
    <w:rsid w:val="008C0CEE"/>
    <w:rsid w:val="008C1B18"/>
    <w:rsid w:val="008D46EC"/>
    <w:rsid w:val="008E0E25"/>
    <w:rsid w:val="008E61A1"/>
    <w:rsid w:val="009031EF"/>
    <w:rsid w:val="009131C5"/>
    <w:rsid w:val="00917EA3"/>
    <w:rsid w:val="00917EE0"/>
    <w:rsid w:val="00921C89"/>
    <w:rsid w:val="00926966"/>
    <w:rsid w:val="00926D03"/>
    <w:rsid w:val="00934036"/>
    <w:rsid w:val="00934889"/>
    <w:rsid w:val="0094541D"/>
    <w:rsid w:val="009473EA"/>
    <w:rsid w:val="00954E7E"/>
    <w:rsid w:val="009554D9"/>
    <w:rsid w:val="009572F9"/>
    <w:rsid w:val="00960D0F"/>
    <w:rsid w:val="00960E6E"/>
    <w:rsid w:val="00966802"/>
    <w:rsid w:val="00977996"/>
    <w:rsid w:val="0098366F"/>
    <w:rsid w:val="00983A03"/>
    <w:rsid w:val="00986063"/>
    <w:rsid w:val="00991F67"/>
    <w:rsid w:val="00992876"/>
    <w:rsid w:val="009A0DCE"/>
    <w:rsid w:val="009A22CD"/>
    <w:rsid w:val="009A3E4B"/>
    <w:rsid w:val="009B35FD"/>
    <w:rsid w:val="009B6815"/>
    <w:rsid w:val="009D2967"/>
    <w:rsid w:val="009D3C2B"/>
    <w:rsid w:val="009D5294"/>
    <w:rsid w:val="009E4191"/>
    <w:rsid w:val="009F2AB1"/>
    <w:rsid w:val="009F32A9"/>
    <w:rsid w:val="009F4FAF"/>
    <w:rsid w:val="009F68F1"/>
    <w:rsid w:val="00A04529"/>
    <w:rsid w:val="00A0584B"/>
    <w:rsid w:val="00A123F8"/>
    <w:rsid w:val="00A17135"/>
    <w:rsid w:val="00A21A6F"/>
    <w:rsid w:val="00A24E56"/>
    <w:rsid w:val="00A26A62"/>
    <w:rsid w:val="00A35A9B"/>
    <w:rsid w:val="00A4070E"/>
    <w:rsid w:val="00A40CA0"/>
    <w:rsid w:val="00A504A7"/>
    <w:rsid w:val="00A53677"/>
    <w:rsid w:val="00A53BF2"/>
    <w:rsid w:val="00A60D68"/>
    <w:rsid w:val="00A724EB"/>
    <w:rsid w:val="00A73EFA"/>
    <w:rsid w:val="00A773E6"/>
    <w:rsid w:val="00A77A3B"/>
    <w:rsid w:val="00A85EC0"/>
    <w:rsid w:val="00A92F6F"/>
    <w:rsid w:val="00A97523"/>
    <w:rsid w:val="00AA31C6"/>
    <w:rsid w:val="00AA7824"/>
    <w:rsid w:val="00AB0FA3"/>
    <w:rsid w:val="00AB73BF"/>
    <w:rsid w:val="00AC0F5B"/>
    <w:rsid w:val="00AC335C"/>
    <w:rsid w:val="00AC463E"/>
    <w:rsid w:val="00AC6730"/>
    <w:rsid w:val="00AC7DC8"/>
    <w:rsid w:val="00AD3BE2"/>
    <w:rsid w:val="00AD3E3D"/>
    <w:rsid w:val="00AE1EE4"/>
    <w:rsid w:val="00AE36EC"/>
    <w:rsid w:val="00AE7406"/>
    <w:rsid w:val="00AF0EF8"/>
    <w:rsid w:val="00AF1688"/>
    <w:rsid w:val="00AF46E6"/>
    <w:rsid w:val="00AF5139"/>
    <w:rsid w:val="00AF64A5"/>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757C"/>
    <w:rsid w:val="00BC14E8"/>
    <w:rsid w:val="00BC408A"/>
    <w:rsid w:val="00BC5023"/>
    <w:rsid w:val="00BC556C"/>
    <w:rsid w:val="00BD0633"/>
    <w:rsid w:val="00BD0ABB"/>
    <w:rsid w:val="00BD42DA"/>
    <w:rsid w:val="00BD4684"/>
    <w:rsid w:val="00BE08A7"/>
    <w:rsid w:val="00BE4391"/>
    <w:rsid w:val="00BF3E48"/>
    <w:rsid w:val="00C01CC4"/>
    <w:rsid w:val="00C15F1B"/>
    <w:rsid w:val="00C16288"/>
    <w:rsid w:val="00C17D1D"/>
    <w:rsid w:val="00C45923"/>
    <w:rsid w:val="00C5236A"/>
    <w:rsid w:val="00C543E7"/>
    <w:rsid w:val="00C5664A"/>
    <w:rsid w:val="00C67D93"/>
    <w:rsid w:val="00C70225"/>
    <w:rsid w:val="00C72198"/>
    <w:rsid w:val="00C73C7D"/>
    <w:rsid w:val="00C74D9F"/>
    <w:rsid w:val="00C75005"/>
    <w:rsid w:val="00C82405"/>
    <w:rsid w:val="00C970DF"/>
    <w:rsid w:val="00CA6C08"/>
    <w:rsid w:val="00CA6CCB"/>
    <w:rsid w:val="00CA7E71"/>
    <w:rsid w:val="00CB2673"/>
    <w:rsid w:val="00CB3D54"/>
    <w:rsid w:val="00CB5AFD"/>
    <w:rsid w:val="00CB6F81"/>
    <w:rsid w:val="00CB701D"/>
    <w:rsid w:val="00CC3F0E"/>
    <w:rsid w:val="00CD08C9"/>
    <w:rsid w:val="00CD1FE8"/>
    <w:rsid w:val="00CD38CD"/>
    <w:rsid w:val="00CD3E0C"/>
    <w:rsid w:val="00CD537F"/>
    <w:rsid w:val="00CD5565"/>
    <w:rsid w:val="00CD616C"/>
    <w:rsid w:val="00CF68D6"/>
    <w:rsid w:val="00CF7B4A"/>
    <w:rsid w:val="00D009F8"/>
    <w:rsid w:val="00D078DA"/>
    <w:rsid w:val="00D14995"/>
    <w:rsid w:val="00D16BC3"/>
    <w:rsid w:val="00D204F2"/>
    <w:rsid w:val="00D20B3F"/>
    <w:rsid w:val="00D2455C"/>
    <w:rsid w:val="00D25023"/>
    <w:rsid w:val="00D27F8C"/>
    <w:rsid w:val="00D31074"/>
    <w:rsid w:val="00D33843"/>
    <w:rsid w:val="00D33D76"/>
    <w:rsid w:val="00D403C3"/>
    <w:rsid w:val="00D54A6F"/>
    <w:rsid w:val="00D57D57"/>
    <w:rsid w:val="00D62E42"/>
    <w:rsid w:val="00D74852"/>
    <w:rsid w:val="00D772FB"/>
    <w:rsid w:val="00DA1AA0"/>
    <w:rsid w:val="00DA512B"/>
    <w:rsid w:val="00DA7F3D"/>
    <w:rsid w:val="00DB3621"/>
    <w:rsid w:val="00DB5E80"/>
    <w:rsid w:val="00DC44A8"/>
    <w:rsid w:val="00DD7459"/>
    <w:rsid w:val="00DE4BEE"/>
    <w:rsid w:val="00DE5B3D"/>
    <w:rsid w:val="00DE7112"/>
    <w:rsid w:val="00DF19BE"/>
    <w:rsid w:val="00DF3B44"/>
    <w:rsid w:val="00E0412E"/>
    <w:rsid w:val="00E1372E"/>
    <w:rsid w:val="00E21D30"/>
    <w:rsid w:val="00E24D9A"/>
    <w:rsid w:val="00E27805"/>
    <w:rsid w:val="00E27A11"/>
    <w:rsid w:val="00E30497"/>
    <w:rsid w:val="00E358A2"/>
    <w:rsid w:val="00E35C9A"/>
    <w:rsid w:val="00E3771B"/>
    <w:rsid w:val="00E40979"/>
    <w:rsid w:val="00E43F26"/>
    <w:rsid w:val="00E52A36"/>
    <w:rsid w:val="00E54AD8"/>
    <w:rsid w:val="00E54FC5"/>
    <w:rsid w:val="00E6378B"/>
    <w:rsid w:val="00E63EC3"/>
    <w:rsid w:val="00E653DA"/>
    <w:rsid w:val="00E65958"/>
    <w:rsid w:val="00E84FE5"/>
    <w:rsid w:val="00E8598B"/>
    <w:rsid w:val="00E879A5"/>
    <w:rsid w:val="00E879FC"/>
    <w:rsid w:val="00E92A67"/>
    <w:rsid w:val="00E9594E"/>
    <w:rsid w:val="00EA2574"/>
    <w:rsid w:val="00EA2F1F"/>
    <w:rsid w:val="00EA3F2E"/>
    <w:rsid w:val="00EA57EC"/>
    <w:rsid w:val="00EA6208"/>
    <w:rsid w:val="00EB120E"/>
    <w:rsid w:val="00EB34C8"/>
    <w:rsid w:val="00EB46E2"/>
    <w:rsid w:val="00EC0045"/>
    <w:rsid w:val="00ED452E"/>
    <w:rsid w:val="00EE320A"/>
    <w:rsid w:val="00EE3CDA"/>
    <w:rsid w:val="00EF37A8"/>
    <w:rsid w:val="00EF531F"/>
    <w:rsid w:val="00F05FE8"/>
    <w:rsid w:val="00F06D86"/>
    <w:rsid w:val="00F13D87"/>
    <w:rsid w:val="00F149E5"/>
    <w:rsid w:val="00F15E33"/>
    <w:rsid w:val="00F17DA2"/>
    <w:rsid w:val="00F22EC0"/>
    <w:rsid w:val="00F25C47"/>
    <w:rsid w:val="00F262CE"/>
    <w:rsid w:val="00F27D7B"/>
    <w:rsid w:val="00F31D34"/>
    <w:rsid w:val="00F327D1"/>
    <w:rsid w:val="00F32C3F"/>
    <w:rsid w:val="00F342A1"/>
    <w:rsid w:val="00F36FBA"/>
    <w:rsid w:val="00F44D36"/>
    <w:rsid w:val="00F46262"/>
    <w:rsid w:val="00F46287"/>
    <w:rsid w:val="00F4795D"/>
    <w:rsid w:val="00F50A61"/>
    <w:rsid w:val="00F525CD"/>
    <w:rsid w:val="00F5286C"/>
    <w:rsid w:val="00F52E12"/>
    <w:rsid w:val="00F565B1"/>
    <w:rsid w:val="00F60CAF"/>
    <w:rsid w:val="00F638CA"/>
    <w:rsid w:val="00F657C5"/>
    <w:rsid w:val="00F665A1"/>
    <w:rsid w:val="00F900B4"/>
    <w:rsid w:val="00FA0F2E"/>
    <w:rsid w:val="00FA4DB1"/>
    <w:rsid w:val="00FB3F2A"/>
    <w:rsid w:val="00FB525C"/>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73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C6730"/>
    <w:rPr>
      <w:rFonts w:ascii="Times New Roman" w:hAnsi="Times New Roman"/>
      <w:b w:val="0"/>
      <w:i w:val="0"/>
      <w:sz w:val="22"/>
    </w:rPr>
  </w:style>
  <w:style w:type="paragraph" w:styleId="NoSpacing">
    <w:name w:val="No Spacing"/>
    <w:uiPriority w:val="1"/>
    <w:qFormat/>
    <w:rsid w:val="00AC6730"/>
    <w:pPr>
      <w:spacing w:after="0" w:line="240" w:lineRule="auto"/>
    </w:pPr>
  </w:style>
  <w:style w:type="paragraph" w:customStyle="1" w:styleId="scemptylineheader">
    <w:name w:val="sc_emptyline_header"/>
    <w:qFormat/>
    <w:rsid w:val="00AC673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C673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C673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C673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C673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C67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C6730"/>
    <w:rPr>
      <w:color w:val="808080"/>
    </w:rPr>
  </w:style>
  <w:style w:type="paragraph" w:customStyle="1" w:styleId="scdirectionallanguage">
    <w:name w:val="sc_directional_language"/>
    <w:qFormat/>
    <w:rsid w:val="00AC673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C67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C673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C673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C673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C673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C673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C673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C673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C673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C673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C673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C673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C673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C673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C673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C673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C6730"/>
    <w:rPr>
      <w:rFonts w:ascii="Times New Roman" w:hAnsi="Times New Roman"/>
      <w:color w:val="auto"/>
      <w:sz w:val="22"/>
    </w:rPr>
  </w:style>
  <w:style w:type="paragraph" w:customStyle="1" w:styleId="scclippagebillheader">
    <w:name w:val="sc_clip_page_bill_header"/>
    <w:qFormat/>
    <w:rsid w:val="00AC673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C673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C673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C67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730"/>
    <w:rPr>
      <w:lang w:val="en-US"/>
    </w:rPr>
  </w:style>
  <w:style w:type="paragraph" w:styleId="Footer">
    <w:name w:val="footer"/>
    <w:basedOn w:val="Normal"/>
    <w:link w:val="FooterChar"/>
    <w:uiPriority w:val="99"/>
    <w:unhideWhenUsed/>
    <w:rsid w:val="00AC67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730"/>
    <w:rPr>
      <w:lang w:val="en-US"/>
    </w:rPr>
  </w:style>
  <w:style w:type="paragraph" w:styleId="ListParagraph">
    <w:name w:val="List Paragraph"/>
    <w:basedOn w:val="Normal"/>
    <w:uiPriority w:val="34"/>
    <w:qFormat/>
    <w:rsid w:val="00AC6730"/>
    <w:pPr>
      <w:ind w:left="720"/>
      <w:contextualSpacing/>
    </w:pPr>
  </w:style>
  <w:style w:type="paragraph" w:customStyle="1" w:styleId="scbillfooter">
    <w:name w:val="sc_bill_footer"/>
    <w:qFormat/>
    <w:rsid w:val="00AC673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C6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C673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C673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C67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C67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C67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C67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C67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C673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C67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C673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C673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C6730"/>
    <w:pPr>
      <w:widowControl w:val="0"/>
      <w:suppressAutoHyphens/>
      <w:spacing w:after="0" w:line="360" w:lineRule="auto"/>
    </w:pPr>
    <w:rPr>
      <w:rFonts w:ascii="Times New Roman" w:hAnsi="Times New Roman"/>
      <w:lang w:val="en-US"/>
    </w:rPr>
  </w:style>
  <w:style w:type="paragraph" w:customStyle="1" w:styleId="sctableln">
    <w:name w:val="sc_table_ln"/>
    <w:qFormat/>
    <w:rsid w:val="00AC673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C673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C6730"/>
    <w:rPr>
      <w:strike/>
      <w:dstrike w:val="0"/>
    </w:rPr>
  </w:style>
  <w:style w:type="character" w:customStyle="1" w:styleId="scinsert">
    <w:name w:val="sc_insert"/>
    <w:uiPriority w:val="1"/>
    <w:qFormat/>
    <w:rsid w:val="00AC6730"/>
    <w:rPr>
      <w:caps w:val="0"/>
      <w:smallCaps w:val="0"/>
      <w:strike w:val="0"/>
      <w:dstrike w:val="0"/>
      <w:vanish w:val="0"/>
      <w:u w:val="single"/>
      <w:vertAlign w:val="baseline"/>
    </w:rPr>
  </w:style>
  <w:style w:type="character" w:customStyle="1" w:styleId="scinsertred">
    <w:name w:val="sc_insert_red"/>
    <w:uiPriority w:val="1"/>
    <w:qFormat/>
    <w:rsid w:val="00AC6730"/>
    <w:rPr>
      <w:caps w:val="0"/>
      <w:smallCaps w:val="0"/>
      <w:strike w:val="0"/>
      <w:dstrike w:val="0"/>
      <w:vanish w:val="0"/>
      <w:color w:val="FF0000"/>
      <w:u w:val="single"/>
      <w:vertAlign w:val="baseline"/>
    </w:rPr>
  </w:style>
  <w:style w:type="character" w:customStyle="1" w:styleId="scinsertblue">
    <w:name w:val="sc_insert_blue"/>
    <w:uiPriority w:val="1"/>
    <w:qFormat/>
    <w:rsid w:val="00AC6730"/>
    <w:rPr>
      <w:caps w:val="0"/>
      <w:smallCaps w:val="0"/>
      <w:strike w:val="0"/>
      <w:dstrike w:val="0"/>
      <w:vanish w:val="0"/>
      <w:color w:val="0070C0"/>
      <w:u w:val="single"/>
      <w:vertAlign w:val="baseline"/>
    </w:rPr>
  </w:style>
  <w:style w:type="character" w:customStyle="1" w:styleId="scstrikered">
    <w:name w:val="sc_strike_red"/>
    <w:uiPriority w:val="1"/>
    <w:qFormat/>
    <w:rsid w:val="00AC6730"/>
    <w:rPr>
      <w:strike/>
      <w:dstrike w:val="0"/>
      <w:color w:val="FF0000"/>
    </w:rPr>
  </w:style>
  <w:style w:type="character" w:customStyle="1" w:styleId="scstrikeblue">
    <w:name w:val="sc_strike_blue"/>
    <w:uiPriority w:val="1"/>
    <w:qFormat/>
    <w:rsid w:val="00AC6730"/>
    <w:rPr>
      <w:strike/>
      <w:dstrike w:val="0"/>
      <w:color w:val="0070C0"/>
    </w:rPr>
  </w:style>
  <w:style w:type="character" w:customStyle="1" w:styleId="scinsertbluenounderline">
    <w:name w:val="sc_insert_blue_no_underline"/>
    <w:uiPriority w:val="1"/>
    <w:qFormat/>
    <w:rsid w:val="00AC673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C673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C6730"/>
    <w:rPr>
      <w:strike/>
      <w:dstrike w:val="0"/>
      <w:color w:val="0070C0"/>
      <w:lang w:val="en-US"/>
    </w:rPr>
  </w:style>
  <w:style w:type="character" w:customStyle="1" w:styleId="scstrikerednoncodified">
    <w:name w:val="sc_strike_red_non_codified"/>
    <w:uiPriority w:val="1"/>
    <w:qFormat/>
    <w:rsid w:val="00AC6730"/>
    <w:rPr>
      <w:strike/>
      <w:dstrike w:val="0"/>
      <w:color w:val="FF0000"/>
    </w:rPr>
  </w:style>
  <w:style w:type="paragraph" w:customStyle="1" w:styleId="scbillsiglines">
    <w:name w:val="sc_bill_sig_lines"/>
    <w:qFormat/>
    <w:rsid w:val="00AC673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C6730"/>
    <w:rPr>
      <w:bdr w:val="none" w:sz="0" w:space="0" w:color="auto"/>
      <w:shd w:val="clear" w:color="auto" w:fill="FEC6C6"/>
    </w:rPr>
  </w:style>
  <w:style w:type="character" w:customStyle="1" w:styleId="screstoreblue">
    <w:name w:val="sc_restore_blue"/>
    <w:uiPriority w:val="1"/>
    <w:qFormat/>
    <w:rsid w:val="00AC6730"/>
    <w:rPr>
      <w:color w:val="4472C4" w:themeColor="accent1"/>
      <w:bdr w:val="none" w:sz="0" w:space="0" w:color="auto"/>
      <w:shd w:val="clear" w:color="auto" w:fill="auto"/>
    </w:rPr>
  </w:style>
  <w:style w:type="character" w:customStyle="1" w:styleId="screstorered">
    <w:name w:val="sc_restore_red"/>
    <w:uiPriority w:val="1"/>
    <w:qFormat/>
    <w:rsid w:val="00AC6730"/>
    <w:rPr>
      <w:color w:val="FF0000"/>
      <w:bdr w:val="none" w:sz="0" w:space="0" w:color="auto"/>
      <w:shd w:val="clear" w:color="auto" w:fill="auto"/>
    </w:rPr>
  </w:style>
  <w:style w:type="character" w:customStyle="1" w:styleId="scstrikenewblue">
    <w:name w:val="sc_strike_new_blue"/>
    <w:uiPriority w:val="1"/>
    <w:qFormat/>
    <w:rsid w:val="00AC6730"/>
    <w:rPr>
      <w:strike w:val="0"/>
      <w:dstrike/>
      <w:color w:val="0070C0"/>
      <w:u w:val="none"/>
    </w:rPr>
  </w:style>
  <w:style w:type="character" w:customStyle="1" w:styleId="scstrikenewred">
    <w:name w:val="sc_strike_new_red"/>
    <w:uiPriority w:val="1"/>
    <w:qFormat/>
    <w:rsid w:val="00AC6730"/>
    <w:rPr>
      <w:strike w:val="0"/>
      <w:dstrike/>
      <w:color w:val="FF0000"/>
      <w:u w:val="none"/>
    </w:rPr>
  </w:style>
  <w:style w:type="character" w:customStyle="1" w:styleId="scamendsenate">
    <w:name w:val="sc_amend_senate"/>
    <w:uiPriority w:val="1"/>
    <w:qFormat/>
    <w:rsid w:val="00AC6730"/>
    <w:rPr>
      <w:bdr w:val="none" w:sz="0" w:space="0" w:color="auto"/>
      <w:shd w:val="clear" w:color="auto" w:fill="FFF2CC" w:themeFill="accent4" w:themeFillTint="33"/>
    </w:rPr>
  </w:style>
  <w:style w:type="character" w:customStyle="1" w:styleId="scamendhouse">
    <w:name w:val="sc_amend_house"/>
    <w:uiPriority w:val="1"/>
    <w:qFormat/>
    <w:rsid w:val="00AC6730"/>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2&amp;session=126&amp;summary=B" TargetMode="External" Id="Rcf3088765b704d36" /><Relationship Type="http://schemas.openxmlformats.org/officeDocument/2006/relationships/hyperlink" Target="https://www.scstatehouse.gov/sess126_2025-2026/prever/462_20250318.docx" TargetMode="External" Id="Re708aa60aca043f8" /><Relationship Type="http://schemas.openxmlformats.org/officeDocument/2006/relationships/hyperlink" Target="h:\sj\20250318.docx" TargetMode="External" Id="Rc55010583a5a4082" /><Relationship Type="http://schemas.openxmlformats.org/officeDocument/2006/relationships/hyperlink" Target="h:\sj\20250318.docx" TargetMode="External" Id="Rc3738db8c4524f2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6323"/>
    <w:rsid w:val="000A2067"/>
    <w:rsid w:val="000C5BC7"/>
    <w:rsid w:val="000F401F"/>
    <w:rsid w:val="00140B15"/>
    <w:rsid w:val="00162AFC"/>
    <w:rsid w:val="001B14ED"/>
    <w:rsid w:val="001B20DA"/>
    <w:rsid w:val="001C48FD"/>
    <w:rsid w:val="002A7C8A"/>
    <w:rsid w:val="002D4365"/>
    <w:rsid w:val="003E4FBC"/>
    <w:rsid w:val="003F4940"/>
    <w:rsid w:val="004E2BB5"/>
    <w:rsid w:val="00580C56"/>
    <w:rsid w:val="00647685"/>
    <w:rsid w:val="006B363F"/>
    <w:rsid w:val="007070D2"/>
    <w:rsid w:val="00776F2C"/>
    <w:rsid w:val="00825B83"/>
    <w:rsid w:val="008F7723"/>
    <w:rsid w:val="009031EF"/>
    <w:rsid w:val="00912A5F"/>
    <w:rsid w:val="00940EED"/>
    <w:rsid w:val="00985255"/>
    <w:rsid w:val="009C3651"/>
    <w:rsid w:val="00A51DBA"/>
    <w:rsid w:val="00AA31C6"/>
    <w:rsid w:val="00B20DA6"/>
    <w:rsid w:val="00B457AF"/>
    <w:rsid w:val="00C818FB"/>
    <w:rsid w:val="00CB3D54"/>
    <w:rsid w:val="00CC0451"/>
    <w:rsid w:val="00D6665C"/>
    <w:rsid w:val="00D900BD"/>
    <w:rsid w:val="00DB3621"/>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0834087a-b453-4376-8598-144df25783c1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2025-03-18T00:00:00-04:00</T_BILL_DT_VERSION>
  <T_BILL_D_INTRODATE>2025-03-18</T_BILL_D_INTRODATE>
  <T_BILL_D_SENATEINTRODATE>2025-03-18</T_BILL_D_SENATEINTRODATE>
  <T_BILL_N_INTERNALVERSIONNUMBER>1</T_BILL_N_INTERNALVERSIONNUMBER>
  <T_BILL_N_SESSION>126</T_BILL_N_SESSION>
  <T_BILL_N_VERSIONNUMBER>1</T_BILL_N_VERSIONNUMBER>
  <T_BILL_N_YEAR>2025</T_BILL_N_YEAR>
  <T_BILL_REQUEST_REQUEST>c559aad6-2275-41b4-9f55-60aed3146223</T_BILL_REQUEST_REQUEST>
  <T_BILL_R_ORIGINALDRAFT>5376c657-b4ce-4bf9-b456-70fa58b03f96</T_BILL_R_ORIGINALDRAFT>
  <T_BILL_SPONSOR_SPONSOR>9a1bd007-34f0-48a7-b2d2-4dddd173c11b</T_BILL_SPONSOR_SPONSOR>
  <T_BILL_T_BILLNAME>[0462]</T_BILL_T_BILLNAME>
  <T_BILL_T_BILLNUMBER>462</T_BILL_T_BILLNUMBER>
  <T_BILL_T_BILLTITLE>TO AMEND THE SOUTH CAROLINA CODE OF LAWS BY AMENDING SECTION 12‑36‑2120, RELATING TO SALES TAX EXEMPTIONS, SO AS TO EXEMPT CAPITAL EQUIPMENT PURCHASED BY SCHOOL DISTRICTs, counties, OR MUNICIPALITies FOR USE ON CAPITAL PROJECTs.</T_BILL_T_BILLTITLE>
  <T_BILL_T_CHAMBER>senate</T_BILL_T_CHAMBER>
  <T_BILL_T_FILENAME> </T_BILL_T_FILENAME>
  <T_BILL_T_LEGTYPE>bill_statewide</T_BILL_T_LEGTYPE>
  <T_BILL_T_RATNUMBERSTRING>SNone</T_BILL_T_RATNUMBERSTRING>
  <T_BILL_T_SECTIONS>[{"SectionUUID":"63a60a97-7e41-415f-b446-530c6eed5b4f","SectionName":"code_section","SectionNumber":1,"SectionType":"code_section","CodeSections":[{"CodeSectionBookmarkName":"ns_T12C36N2120_64b82bbc8","IsConstitutionSection":false,"Identity":"12-36-2120","IsNew":true,"SubSections":[{"Level":1,"Identity":"T12C36N2120S85","SubSectionBookmarkName":"ss_T12C36N2120S85_lv1_c5c8e01c4","IsNewSubSection":true,"SubSectionReplacement":""}],"TitleRelatedTo":"sales tax exemptions","TitleSoAsTo":"exempt capital equipment purchased by a school district for use on a capital project","Deleted":false}],"TitleText":"","DisableControls":false,"Deleted":false,"RepealItems":[],"SectionBookmarkName":"bs_num_1_879084730"},{"SectionUUID":"8f03ca95-8faa-4d43-a9c2-8afc498075bd","SectionName":"standard_eff_date_section","SectionNumber":2,"SectionType":"drafting_clause","CodeSections":[],"TitleText":"","DisableControls":false,"Deleted":false,"RepealItems":[],"SectionBookmarkName":"bs_num_2_lastsection"}]</T_BILL_T_SECTIONS>
  <T_BILL_T_SUBJECT>Sales tax exemption</T_BILL_T_SUBJECT>
  <T_BILL_UR_DRAFTER>davidgood@scstatehouse.gov</T_BILL_UR_DRAFTER>
  <T_BILL_UR_DRAFTINGASSISTANT>chrischarlton@scstatehouse.gov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715</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cp:lastPrinted>2025-03-11T21:14:00Z</cp:lastPrinted>
  <dcterms:created xsi:type="dcterms:W3CDTF">2025-03-19T16:42:00Z</dcterms:created>
  <dcterms:modified xsi:type="dcterms:W3CDTF">2025-03-19T16:42:00Z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