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LC-0360CM26.docx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6f3969fb962145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4e3acaa73044e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1CF4" w14:paraId="40FEFADA" w14:textId="04E7267E">
          <w:pPr>
            <w:pStyle w:val="scbilltitle"/>
          </w:pPr>
          <w:r>
            <w:t>TO AMEND THE SOUTH CAROLINA CODE OF LAWS BY AMENDING SECTION 56‑5‑1538, RELATING TO EMERGENCY SCENE MANAGEMENT, SO AS TO REVISE THE PENALTY FOR UNLAWFULLY APPROACHING STATIONARY AUTHORIZED EMERGENCY VEHICLES, TO DEFINE THE TERM “SIGNIFICANTLY REDUCED SPEED,” AND TO PROVIDE THE DEPARTMENT OF PUBLIC SAFETY SHALL COMPILE AND PUBLISH AN ANNUAL REPORT FOR CERTAIN CITATIONS ISSUED UNDER THIS SECTION; AND BY AMENDING SECTION 56‑1‑720, RELATING TO POINTS ASSESSED AGAINST THE MOTOR VEHICLE OPERATING RECORD OF DRIVERS FOR DRIVING OFFENSES, SO AS TO PROVIDE FOUR POINTS MUST BE ASSESSED AGAINST DRIVERS</w:t>
          </w:r>
          <w:r w:rsidR="002C01DE">
            <w:t>’</w:t>
          </w:r>
          <w:r>
            <w:t xml:space="preserve"> MOTOR VEHICLE OPERATING RECORDS FOR UNLAWFULLY APPROACHING STATIONARY AUTHORIZED EMERGENCY VEHICLES.</w:t>
          </w:r>
        </w:p>
      </w:sdtContent>
    </w:sdt>
    <w:bookmarkStart w:name="at_dc76da85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a4b1fc1" w:id="2"/>
      <w:r w:rsidRPr="0094541D">
        <w:t>B</w:t>
      </w:r>
      <w:bookmarkEnd w:id="2"/>
      <w:r w:rsidRPr="0094541D">
        <w:t>e it enacted by the General Assembly of the State of South Carolina:</w:t>
      </w:r>
    </w:p>
    <w:p w:rsidR="00F650CE" w:rsidP="00F650CE" w:rsidRDefault="00F650CE" w14:paraId="22FD540C" w14:textId="77777777">
      <w:pPr>
        <w:pStyle w:val="scemptyline"/>
      </w:pPr>
    </w:p>
    <w:p w:rsidR="00F650CE" w:rsidP="00F650CE" w:rsidRDefault="00F650CE" w14:paraId="65D1AA9D" w14:textId="77777777">
      <w:pPr>
        <w:pStyle w:val="scdirectionallanguage"/>
      </w:pPr>
      <w:bookmarkStart w:name="bs_num_1_d0f77824f" w:id="3"/>
      <w:r>
        <w:t>S</w:t>
      </w:r>
      <w:bookmarkEnd w:id="3"/>
      <w:r>
        <w:t>ECTION 1.</w:t>
      </w:r>
      <w:r>
        <w:tab/>
      </w:r>
      <w:bookmarkStart w:name="dl_a25f6a474" w:id="4"/>
      <w:r>
        <w:t>S</w:t>
      </w:r>
      <w:bookmarkEnd w:id="4"/>
      <w:r>
        <w:t>ection 56‑5‑1538 of the S.C. Code is amended to read:</w:t>
      </w:r>
    </w:p>
    <w:p w:rsidR="00F650CE" w:rsidP="00F650CE" w:rsidRDefault="00F650CE" w14:paraId="71806921" w14:textId="77777777">
      <w:pPr>
        <w:pStyle w:val="sccodifiedsection"/>
      </w:pPr>
    </w:p>
    <w:p w:rsidR="00F650CE" w:rsidP="00F650CE" w:rsidRDefault="00F650CE" w14:paraId="59AC2946" w14:textId="77777777">
      <w:pPr>
        <w:pStyle w:val="sccodifiedsection"/>
      </w:pPr>
      <w:r>
        <w:tab/>
      </w:r>
      <w:bookmarkStart w:name="cs_T56C5N1538_acc0d4822" w:id="5"/>
      <w:r>
        <w:t>S</w:t>
      </w:r>
      <w:bookmarkEnd w:id="5"/>
      <w:r>
        <w:t>ection 56‑5‑1538.</w:t>
      </w:r>
      <w:r>
        <w:tab/>
      </w:r>
      <w:bookmarkStart w:name="ss_T56C5N1538SA_lv1_04d91f989" w:id="6"/>
      <w:r>
        <w:t>(</w:t>
      </w:r>
      <w:bookmarkEnd w:id="6"/>
      <w:r>
        <w:t>A) An emergency scene is a location designated by the potential need to provide emergency medical care and is identified by emergency vehicles with flashing lights, rescue equipment, or emergency personnel on the scene.</w:t>
      </w:r>
    </w:p>
    <w:p w:rsidR="00F650CE" w:rsidP="00F650CE" w:rsidRDefault="00F650CE" w14:paraId="06D267DE" w14:textId="77777777">
      <w:pPr>
        <w:pStyle w:val="sccodifiedsection"/>
      </w:pPr>
      <w:r>
        <w:tab/>
      </w:r>
      <w:bookmarkStart w:name="ss_T56C5N1538SB_lv1_99d264035" w:id="7"/>
      <w:r>
        <w:t>(</w:t>
      </w:r>
      <w:bookmarkEnd w:id="7"/>
      <w:r>
        <w:t>B) An emergency scene is a special hazard.</w:t>
      </w:r>
    </w:p>
    <w:p w:rsidR="00F650CE" w:rsidP="00F650CE" w:rsidRDefault="00F650CE" w14:paraId="72213312" w14:textId="77777777">
      <w:pPr>
        <w:pStyle w:val="sccodifiedsection"/>
      </w:pPr>
      <w:r>
        <w:tab/>
      </w:r>
      <w:bookmarkStart w:name="ss_T56C5N1538SC_lv1_032a73c54" w:id="8"/>
      <w:r>
        <w:t>(</w:t>
      </w:r>
      <w:bookmarkEnd w:id="8"/>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F650CE" w:rsidP="00F650CE" w:rsidRDefault="00F650CE" w14:paraId="1D68AE55" w14:textId="77777777">
      <w:pPr>
        <w:pStyle w:val="sccodifiedsection"/>
      </w:pPr>
      <w:r>
        <w:tab/>
      </w:r>
      <w:bookmarkStart w:name="ss_T56C5N1538SD_lv1_88a4433e8" w:id="9"/>
      <w:r>
        <w:t>(</w:t>
      </w:r>
      <w:bookmarkEnd w:id="9"/>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F650CE" w:rsidP="00F650CE" w:rsidRDefault="00F650CE" w14:paraId="6C177D4C" w14:textId="77777777">
      <w:pPr>
        <w:pStyle w:val="sccodifiedsection"/>
      </w:pPr>
      <w:r>
        <w:tab/>
      </w:r>
      <w:bookmarkStart w:name="ss_T56C5N1538SE_lv1_25db073c7" w:id="10"/>
      <w:r>
        <w:t>(</w:t>
      </w:r>
      <w:bookmarkEnd w:id="10"/>
      <w:r>
        <w:t>E) A paid or volunteer worker at an emergency scene has proper authority to be at and control the scene in a manner consistent with his training.</w:t>
      </w:r>
    </w:p>
    <w:p w:rsidR="00F650CE" w:rsidP="00F650CE" w:rsidRDefault="00F650CE" w14:paraId="3CEC2F36" w14:textId="3627F53A">
      <w:pPr>
        <w:pStyle w:val="sccodifiedsection"/>
      </w:pPr>
      <w:r>
        <w:tab/>
      </w:r>
      <w:bookmarkStart w:name="ss_T56C5N1538SF_lv1_495b8e8cf" w:id="11"/>
      <w:r>
        <w:t>(</w:t>
      </w:r>
      <w:bookmarkEnd w:id="11"/>
      <w:r>
        <w:t xml:space="preserve">F) 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w:t>
      </w:r>
      <w:r>
        <w:lastRenderedPageBreak/>
        <w:t>comply with this section is that control possible and necessary by the driver to prevent a collision, to prevent injury to persons or property, and to avoid interference with the performance of emergency duties by emergency personnel</w:t>
      </w:r>
      <w:r>
        <w:rPr>
          <w:rStyle w:val="scstrike"/>
        </w:rPr>
        <w:t>,</w:t>
      </w:r>
      <w:r>
        <w:t xml:space="preserve"> or interfering with the operation of an authorized emergency vehicle.</w:t>
      </w:r>
    </w:p>
    <w:p w:rsidR="00F650CE" w:rsidP="00F650CE" w:rsidRDefault="00F650CE" w14:paraId="498B2212" w14:textId="77777777">
      <w:pPr>
        <w:pStyle w:val="sccodifiedsection"/>
      </w:pPr>
      <w:r>
        <w:tab/>
      </w:r>
      <w:bookmarkStart w:name="ss_T56C5N1538SG_lv1_70f20ebdf" w:id="12"/>
      <w:r>
        <w:t>(</w:t>
      </w:r>
      <w:bookmarkEnd w:id="12"/>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F650CE" w:rsidP="00F650CE" w:rsidRDefault="00F650CE" w14:paraId="41C6ACA0" w14:textId="3952109E">
      <w:pPr>
        <w:pStyle w:val="sccodifiedsection"/>
      </w:pPr>
      <w:r>
        <w:tab/>
      </w:r>
      <w:r>
        <w:tab/>
      </w:r>
      <w:bookmarkStart w:name="ss_T56C5N1538S1_lv2_2bd695e69" w:id="13"/>
      <w:r>
        <w:t>(</w:t>
      </w:r>
      <w:bookmarkEnd w:id="13"/>
      <w:r>
        <w:t>1) yield the right‑of‑way by making a lane change into a lane not adjacent to that of the authorized emergency vehicle, if possible</w:t>
      </w:r>
      <w:r w:rsidR="00876531">
        <w:rPr>
          <w:rStyle w:val="scinsert"/>
        </w:rPr>
        <w:t>,</w:t>
      </w:r>
      <w:r>
        <w:t xml:space="preserve"> with due regard to safety and traffic conditions, if on a highway having at least four lanes with not less than two lanes proceeding in the same direction as the approaching vehicle; or</w:t>
      </w:r>
    </w:p>
    <w:p w:rsidR="00F650CE" w:rsidP="00F650CE" w:rsidRDefault="00F650CE" w14:paraId="16841565" w14:textId="77777777">
      <w:pPr>
        <w:pStyle w:val="sccodifiedsection"/>
      </w:pPr>
      <w:r>
        <w:tab/>
      </w:r>
      <w:r>
        <w:tab/>
      </w:r>
      <w:bookmarkStart w:name="ss_T56C5N1538S2_lv2_170a26b34" w:id="14"/>
      <w:r>
        <w:t>(</w:t>
      </w:r>
      <w:bookmarkEnd w:id="14"/>
      <w:r>
        <w:t>2) maintain a safe speed for road conditions, if changing lanes is impossible or unsafe.</w:t>
      </w:r>
    </w:p>
    <w:p w:rsidR="00F650CE" w:rsidP="00F650CE" w:rsidRDefault="00F650CE" w14:paraId="2CED0D7C" w14:textId="6CFC89C7">
      <w:pPr>
        <w:pStyle w:val="sccodifiedsection"/>
      </w:pPr>
      <w:r>
        <w:tab/>
      </w:r>
      <w:bookmarkStart w:name="ss_T56C5N1538SH_lv1_2895fc3a5" w:id="15"/>
      <w:r>
        <w:t>(</w:t>
      </w:r>
      <w:bookmarkEnd w:id="15"/>
      <w:r>
        <w:t xml:space="preserve">H) A person who violates the provisions of this section is guilty of the misdemeanor of endangering emergency services personnel or operators of authorized emergency vehicles and, upon conviction, must be fined not less than three hundred dollars nor more than </w:t>
      </w:r>
      <w:r>
        <w:rPr>
          <w:rStyle w:val="scstrike"/>
        </w:rPr>
        <w:t>five hundred</w:t>
      </w:r>
      <w:r w:rsidR="00537A0E">
        <w:rPr>
          <w:rStyle w:val="scinsert"/>
        </w:rPr>
        <w:t>one thousand</w:t>
      </w:r>
      <w:r>
        <w:t xml:space="preserve"> dollars</w:t>
      </w:r>
      <w:r w:rsidR="00537A0E">
        <w:rPr>
          <w:rStyle w:val="scinsert"/>
        </w:rPr>
        <w:t xml:space="preserve">, and have four points assessed against his </w:t>
      </w:r>
      <w:r w:rsidR="009E00B2">
        <w:rPr>
          <w:rStyle w:val="scinsert"/>
        </w:rPr>
        <w:t xml:space="preserve">motor vehicle </w:t>
      </w:r>
      <w:r w:rsidR="003E3ED3">
        <w:rPr>
          <w:rStyle w:val="scinsert"/>
        </w:rPr>
        <w:t>operating</w:t>
      </w:r>
      <w:r w:rsidR="00537A0E">
        <w:rPr>
          <w:rStyle w:val="scinsert"/>
        </w:rPr>
        <w:t xml:space="preserve"> record</w:t>
      </w:r>
      <w:r>
        <w:t>.</w:t>
      </w:r>
    </w:p>
    <w:p w:rsidR="00F650CE" w:rsidP="00F650CE" w:rsidRDefault="00F650CE" w14:paraId="19E59550" w14:textId="77777777">
      <w:pPr>
        <w:pStyle w:val="sccodifiedsection"/>
      </w:pPr>
      <w:r>
        <w:tab/>
      </w:r>
      <w:bookmarkStart w:name="ss_T56C5N1538SI_lv1_69ddc37ec" w:id="16"/>
      <w:r>
        <w:t>(</w:t>
      </w:r>
      <w:bookmarkEnd w:id="16"/>
      <w:r>
        <w:t>I) For purposes of this section:</w:t>
      </w:r>
    </w:p>
    <w:p w:rsidR="00F650CE" w:rsidP="00F650CE" w:rsidRDefault="00F650CE" w14:paraId="20C67B68" w14:textId="77777777">
      <w:pPr>
        <w:pStyle w:val="sccodifiedsection"/>
      </w:pPr>
      <w:r>
        <w:tab/>
      </w:r>
      <w:r>
        <w:tab/>
      </w:r>
      <w:bookmarkStart w:name="ss_T56C5N1538S1_lv2_d41f74134" w:id="17"/>
      <w:r>
        <w:t>(</w:t>
      </w:r>
      <w:bookmarkEnd w:id="17"/>
      <w:r>
        <w:t>1) “Authorized emergency vehicle” means any ambulance, police, fire, rescue, recovery, or towing vehicle authorized by this State, county, or municipality to respond to a traffic incident.</w:t>
      </w:r>
    </w:p>
    <w:p w:rsidR="00537A0E" w:rsidP="00F650CE" w:rsidRDefault="00F650CE" w14:paraId="78957FDB" w14:textId="4888FC34">
      <w:pPr>
        <w:pStyle w:val="sccodifiedsection"/>
        <w:rPr>
          <w:rStyle w:val="scinsert"/>
        </w:rPr>
      </w:pPr>
      <w:r>
        <w:tab/>
      </w:r>
      <w:r>
        <w:tab/>
      </w:r>
      <w:bookmarkStart w:name="ss_T56C5N1538S2_lv2_db15d02f1" w:id="18"/>
      <w:r>
        <w:t>(</w:t>
      </w:r>
      <w:bookmarkEnd w:id="18"/>
      <w:r>
        <w:t>2) “Emergency services personnel” means fire, police, or emergency medical services personnel (EMS) responding to an emergency incident</w:t>
      </w:r>
      <w:r w:rsidR="00537A0E">
        <w:t>.</w:t>
      </w:r>
    </w:p>
    <w:p w:rsidR="00F650CE" w:rsidP="00F650CE" w:rsidRDefault="00537A0E" w14:paraId="46690A0C" w14:textId="3A33F22A">
      <w:pPr>
        <w:pStyle w:val="sccodifiedsection"/>
        <w:rPr>
          <w:rStyle w:val="scinsert"/>
        </w:rPr>
      </w:pPr>
      <w:r>
        <w:rPr>
          <w:rStyle w:val="scinsert"/>
        </w:rPr>
        <w:tab/>
      </w:r>
      <w:r>
        <w:rPr>
          <w:rStyle w:val="scinsert"/>
        </w:rPr>
        <w:tab/>
      </w:r>
      <w:bookmarkStart w:name="ss_T56C5N1538S3_lv2_0dcb3b85d" w:id="19"/>
      <w:r>
        <w:rPr>
          <w:rStyle w:val="scinsert"/>
        </w:rPr>
        <w:t>(</w:t>
      </w:r>
      <w:bookmarkEnd w:id="19"/>
      <w:r>
        <w:rPr>
          <w:rStyle w:val="scinsert"/>
        </w:rPr>
        <w:t xml:space="preserve">3) “Significantly reduce </w:t>
      </w:r>
      <w:r w:rsidR="00876531">
        <w:rPr>
          <w:rStyle w:val="scinsert"/>
        </w:rPr>
        <w:t xml:space="preserve">the </w:t>
      </w:r>
      <w:r>
        <w:rPr>
          <w:rStyle w:val="scinsert"/>
        </w:rPr>
        <w:t>speed</w:t>
      </w:r>
      <w:r w:rsidR="00876531">
        <w:rPr>
          <w:rStyle w:val="scinsert"/>
        </w:rPr>
        <w:t xml:space="preserve"> of the vehicle</w:t>
      </w:r>
      <w:r>
        <w:rPr>
          <w:rStyle w:val="scinsert"/>
        </w:rPr>
        <w:t xml:space="preserve">” means </w:t>
      </w:r>
      <w:r w:rsidR="00876531">
        <w:rPr>
          <w:rStyle w:val="scinsert"/>
        </w:rPr>
        <w:t xml:space="preserve">operating the vehicle </w:t>
      </w:r>
      <w:r>
        <w:rPr>
          <w:rStyle w:val="scinsert"/>
        </w:rPr>
        <w:t>at least twenty miles an hour below the posted speed limit</w:t>
      </w:r>
      <w:r w:rsidR="00876531">
        <w:rPr>
          <w:rStyle w:val="scinsert"/>
        </w:rPr>
        <w:t>.</w:t>
      </w:r>
    </w:p>
    <w:p w:rsidR="00537A0E" w:rsidP="00F650CE" w:rsidRDefault="00537A0E" w14:paraId="0E7AC6B1" w14:textId="3FC0D491">
      <w:pPr>
        <w:pStyle w:val="sccodifiedsection"/>
      </w:pPr>
      <w:r>
        <w:rPr>
          <w:rStyle w:val="scinsert"/>
        </w:rPr>
        <w:tab/>
      </w:r>
      <w:bookmarkStart w:name="ss_T56C5N1538SJ_lv1_11324dff7" w:id="20"/>
      <w:r>
        <w:rPr>
          <w:rStyle w:val="scinsert"/>
        </w:rPr>
        <w:t>(</w:t>
      </w:r>
      <w:bookmarkEnd w:id="20"/>
      <w:r>
        <w:rPr>
          <w:rStyle w:val="scinsert"/>
        </w:rPr>
        <w:t>J) The Department of Public Safety shall compile and publish an annual report containing all citations issued for violation of this section.</w:t>
      </w:r>
    </w:p>
    <w:p w:rsidR="00B930B5" w:rsidP="00B930B5" w:rsidRDefault="00B930B5" w14:paraId="00D76F5E" w14:textId="77777777">
      <w:pPr>
        <w:pStyle w:val="scemptyline"/>
      </w:pPr>
    </w:p>
    <w:p w:rsidR="00B930B5" w:rsidP="00B930B5" w:rsidRDefault="00B930B5" w14:paraId="3F27C6D9" w14:textId="77777777">
      <w:pPr>
        <w:pStyle w:val="scdirectionallanguage"/>
      </w:pPr>
      <w:bookmarkStart w:name="bs_num_2_555182be1" w:id="21"/>
      <w:r>
        <w:t>S</w:t>
      </w:r>
      <w:bookmarkEnd w:id="21"/>
      <w:r>
        <w:t>ECTION 2.</w:t>
      </w:r>
      <w:r>
        <w:tab/>
      </w:r>
      <w:bookmarkStart w:name="dl_f49f64b67" w:id="22"/>
      <w:r>
        <w:t>S</w:t>
      </w:r>
      <w:bookmarkEnd w:id="22"/>
      <w:r>
        <w:t>ection 56‑1‑720 of the S.C. Code is amended to read:</w:t>
      </w:r>
    </w:p>
    <w:p w:rsidR="00B930B5" w:rsidP="00B930B5" w:rsidRDefault="00B930B5" w14:paraId="63CD565A" w14:textId="77777777">
      <w:pPr>
        <w:pStyle w:val="sccodifiedsection"/>
      </w:pPr>
    </w:p>
    <w:p w:rsidR="00B930B5" w:rsidDel="003D5F7D" w:rsidP="00B930B5" w:rsidRDefault="00B930B5" w14:paraId="1BC837BD" w14:textId="77777777">
      <w:pPr>
        <w:pStyle w:val="sccodifiedsection"/>
        <w:rPr>
          <w:rStyle w:val="scstrike"/>
        </w:rPr>
      </w:pPr>
      <w:r>
        <w:tab/>
      </w:r>
      <w:bookmarkStart w:name="cs_T56C1N720_d9d251078" w:id="23"/>
      <w:r>
        <w:t>S</w:t>
      </w:r>
      <w:bookmarkEnd w:id="23"/>
      <w:r>
        <w:t>ection 56‑1‑720.</w:t>
      </w:r>
      <w:r>
        <w:tab/>
      </w:r>
      <w:bookmarkStart w:name="up_e42fa4d22" w:id="24"/>
      <w:r>
        <w:t>T</w:t>
      </w:r>
      <w:bookmarkEnd w:id="24"/>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3D5F7D" w:rsidP="003D5F7D" w:rsidRDefault="003D5F7D" w14:paraId="77F93570" w14:textId="77777777">
      <w:pPr>
        <w:pStyle w:val="sccodifiedsection"/>
        <w:rPr>
          <w:rStyle w:val="scstrike"/>
        </w:rPr>
      </w:pPr>
      <w:bookmarkStart w:name="up_d81e0ee1f" w:id="25"/>
      <w:r>
        <w:t>V</w:t>
      </w:r>
      <w:bookmarkEnd w:id="25"/>
      <w:r>
        <w:t>IOLATION</w:t>
      </w:r>
      <w:r>
        <w:tab/>
      </w:r>
      <w:r>
        <w:tab/>
      </w:r>
      <w:r>
        <w:tab/>
      </w:r>
      <w:r>
        <w:tab/>
      </w:r>
      <w:r>
        <w:tab/>
      </w:r>
      <w:r>
        <w:tab/>
      </w:r>
      <w:r>
        <w:tab/>
      </w:r>
      <w:r>
        <w:tab/>
      </w:r>
      <w:r>
        <w:tab/>
      </w:r>
      <w:r>
        <w:tab/>
      </w:r>
      <w:r>
        <w:tab/>
      </w:r>
      <w:r>
        <w:tab/>
      </w:r>
      <w:r>
        <w:tab/>
      </w:r>
      <w:r>
        <w:tab/>
      </w:r>
      <w:r>
        <w:tab/>
      </w:r>
      <w:r>
        <w:tab/>
      </w:r>
      <w:r>
        <w:tab/>
      </w:r>
      <w:r>
        <w:tab/>
      </w:r>
      <w:r>
        <w:tab/>
        <w:t>POINTS</w:t>
      </w:r>
    </w:p>
    <w:p w:rsidR="003D5F7D" w:rsidP="003D5F7D" w:rsidRDefault="003D5F7D" w14:paraId="2E83F1C4" w14:textId="77777777">
      <w:pPr>
        <w:pStyle w:val="sccodifiedsection"/>
        <w:rPr>
          <w:rStyle w:val="scstrike"/>
        </w:rPr>
      </w:pPr>
      <w:bookmarkStart w:name="up_73b55195f" w:id="26"/>
      <w:r>
        <w:t>R</w:t>
      </w:r>
      <w:bookmarkEnd w:id="26"/>
      <w:r>
        <w:t>eckless driving</w:t>
      </w:r>
      <w:r>
        <w:tab/>
      </w:r>
      <w:r>
        <w:tab/>
      </w:r>
      <w:r>
        <w:tab/>
      </w:r>
      <w:r>
        <w:tab/>
      </w:r>
      <w:r>
        <w:tab/>
      </w:r>
      <w:r>
        <w:tab/>
      </w:r>
      <w:r>
        <w:tab/>
      </w:r>
      <w:r>
        <w:tab/>
      </w:r>
      <w:r>
        <w:tab/>
      </w:r>
      <w:r>
        <w:tab/>
      </w:r>
      <w:r>
        <w:tab/>
      </w:r>
      <w:r>
        <w:tab/>
      </w:r>
      <w:r>
        <w:tab/>
      </w:r>
      <w:r>
        <w:tab/>
      </w:r>
      <w:r>
        <w:tab/>
      </w:r>
      <w:r>
        <w:tab/>
      </w:r>
      <w:r>
        <w:tab/>
      </w:r>
      <w:r>
        <w:tab/>
      </w:r>
      <w:r>
        <w:tab/>
        <w:t>6</w:t>
      </w:r>
    </w:p>
    <w:p w:rsidR="003D5F7D" w:rsidP="003D5F7D" w:rsidRDefault="003D5F7D" w14:paraId="16DEAB38" w14:textId="77777777">
      <w:pPr>
        <w:pStyle w:val="sccodifiedsection"/>
        <w:rPr>
          <w:rStyle w:val="scstrike"/>
        </w:rPr>
      </w:pPr>
      <w:bookmarkStart w:name="up_a26e1f74a" w:id="27"/>
      <w:r>
        <w:t>P</w:t>
      </w:r>
      <w:bookmarkEnd w:id="27"/>
      <w:r>
        <w:t>assing stopped school bus</w:t>
      </w:r>
      <w:r>
        <w:tab/>
      </w:r>
      <w:r>
        <w:tab/>
      </w:r>
      <w:r>
        <w:tab/>
      </w:r>
      <w:r>
        <w:tab/>
      </w:r>
      <w:r>
        <w:tab/>
      </w:r>
      <w:r>
        <w:tab/>
      </w:r>
      <w:r>
        <w:tab/>
      </w:r>
      <w:r>
        <w:tab/>
      </w:r>
      <w:r>
        <w:tab/>
      </w:r>
      <w:r>
        <w:tab/>
      </w:r>
      <w:r>
        <w:tab/>
      </w:r>
      <w:r>
        <w:tab/>
      </w:r>
      <w:r>
        <w:tab/>
      </w:r>
      <w:r>
        <w:tab/>
        <w:t>6</w:t>
      </w:r>
    </w:p>
    <w:p w:rsidR="003D5F7D" w:rsidP="003D5F7D" w:rsidRDefault="003D5F7D" w14:paraId="775B53F7" w14:textId="77777777">
      <w:pPr>
        <w:pStyle w:val="sccodifiedsection"/>
        <w:rPr>
          <w:rStyle w:val="scstrike"/>
        </w:rPr>
      </w:pPr>
      <w:bookmarkStart w:name="up_a794d45df" w:id="28"/>
      <w:r>
        <w:t>H</w:t>
      </w:r>
      <w:bookmarkEnd w:id="28"/>
      <w:r>
        <w:t>it and run, property damages only</w:t>
      </w:r>
      <w:r>
        <w:tab/>
      </w:r>
      <w:r>
        <w:tab/>
      </w:r>
      <w:r>
        <w:tab/>
      </w:r>
      <w:r>
        <w:tab/>
      </w:r>
      <w:r>
        <w:tab/>
      </w:r>
      <w:r>
        <w:tab/>
      </w:r>
      <w:r>
        <w:tab/>
      </w:r>
      <w:r>
        <w:tab/>
      </w:r>
      <w:r>
        <w:tab/>
      </w:r>
      <w:r>
        <w:tab/>
      </w:r>
      <w:r>
        <w:tab/>
        <w:t>6</w:t>
      </w:r>
    </w:p>
    <w:p w:rsidR="003D5F7D" w:rsidP="003D5F7D" w:rsidRDefault="003D5F7D" w14:paraId="05B115A8" w14:textId="77777777">
      <w:pPr>
        <w:pStyle w:val="sccodifiedsection"/>
        <w:rPr>
          <w:rStyle w:val="scstrike"/>
        </w:rPr>
      </w:pPr>
      <w:bookmarkStart w:name="up_b05bafb67" w:id="29"/>
      <w:r>
        <w:t>D</w:t>
      </w:r>
      <w:bookmarkEnd w:id="29"/>
      <w:r>
        <w:t>riving too fast for conditions, or speeding:</w:t>
      </w:r>
    </w:p>
    <w:p w:rsidR="003D5F7D" w:rsidP="003D5F7D" w:rsidRDefault="003D5F7D" w14:paraId="7598894C" w14:textId="77777777">
      <w:pPr>
        <w:pStyle w:val="sccodifiedsection"/>
      </w:pPr>
      <w:r>
        <w:tab/>
      </w:r>
      <w:bookmarkStart w:name="ss_T56C1N720S1_lv1_a334d4735" w:id="30"/>
      <w:r>
        <w:t>(</w:t>
      </w:r>
      <w:bookmarkEnd w:id="30"/>
      <w:r>
        <w:t>1) No more than 10 m.p.h. above the posted limits</w:t>
      </w:r>
      <w:r>
        <w:tab/>
      </w:r>
      <w:r>
        <w:tab/>
      </w:r>
      <w:r>
        <w:tab/>
      </w:r>
      <w:r>
        <w:tab/>
        <w:t>2</w:t>
      </w:r>
    </w:p>
    <w:p w:rsidR="003D5F7D" w:rsidP="003D5F7D" w:rsidRDefault="003D5F7D" w14:paraId="77D81C72" w14:textId="77777777">
      <w:pPr>
        <w:pStyle w:val="sccodifiedsection"/>
      </w:pPr>
      <w:r>
        <w:tab/>
      </w:r>
      <w:bookmarkStart w:name="ss_T56C1N720S2_lv1_c1698a00c" w:id="31"/>
      <w:r>
        <w:t>(</w:t>
      </w:r>
      <w:bookmarkEnd w:id="31"/>
      <w:r>
        <w:t>2) More than 10 m.p.h. but less than 25</w:t>
      </w:r>
    </w:p>
    <w:p w:rsidR="003D5F7D" w:rsidP="003D5F7D" w:rsidRDefault="003D5F7D" w14:paraId="38C83AB9" w14:textId="77777777">
      <w:pPr>
        <w:pStyle w:val="sccodifiedsection"/>
      </w:pPr>
      <w:r>
        <w:tab/>
      </w:r>
      <w:r>
        <w:tab/>
      </w:r>
      <w:r>
        <w:tab/>
      </w:r>
      <w:bookmarkStart w:name="up_27776f562" w:id="32"/>
      <w:r>
        <w:t>m</w:t>
      </w:r>
      <w:bookmarkEnd w:id="32"/>
      <w:r>
        <w:t xml:space="preserve">.p.h. above the posted limits </w:t>
      </w:r>
      <w:r>
        <w:tab/>
      </w:r>
      <w:r>
        <w:tab/>
      </w:r>
      <w:r>
        <w:tab/>
      </w:r>
      <w:r>
        <w:tab/>
      </w:r>
      <w:r>
        <w:tab/>
      </w:r>
      <w:r>
        <w:tab/>
      </w:r>
      <w:r>
        <w:tab/>
      </w:r>
      <w:r>
        <w:tab/>
      </w:r>
      <w:r>
        <w:tab/>
      </w:r>
      <w:r>
        <w:tab/>
        <w:t>4</w:t>
      </w:r>
    </w:p>
    <w:p w:rsidR="00511CF4" w:rsidP="003D5F7D" w:rsidRDefault="003D5F7D" w14:paraId="43124844" w14:textId="77777777">
      <w:pPr>
        <w:pStyle w:val="sccodifiedsection"/>
        <w:rPr>
          <w:rStyle w:val="scinsert"/>
        </w:rPr>
      </w:pPr>
      <w:r>
        <w:tab/>
      </w:r>
      <w:bookmarkStart w:name="ss_T56C1N720S3_lv1_e409f4eb3" w:id="33"/>
      <w:r>
        <w:t>(</w:t>
      </w:r>
      <w:bookmarkEnd w:id="33"/>
      <w:r>
        <w:t>3) 25 m.p.h. or above the posted limits</w:t>
      </w:r>
      <w:r>
        <w:tab/>
      </w:r>
      <w:r>
        <w:tab/>
      </w:r>
      <w:r>
        <w:tab/>
      </w:r>
      <w:r>
        <w:tab/>
      </w:r>
      <w:r>
        <w:tab/>
      </w:r>
      <w:r>
        <w:tab/>
      </w:r>
      <w:r>
        <w:tab/>
      </w:r>
      <w:r>
        <w:tab/>
        <w:t>6</w:t>
      </w:r>
    </w:p>
    <w:p w:rsidR="003D5F7D" w:rsidP="003D5F7D" w:rsidRDefault="003D5F7D" w14:paraId="2D1889DC" w14:textId="109BC647">
      <w:pPr>
        <w:pStyle w:val="sccodifiedsection"/>
      </w:pPr>
      <w:bookmarkStart w:name="up_079d9588c" w:id="34"/>
      <w:r>
        <w:t>D</w:t>
      </w:r>
      <w:bookmarkEnd w:id="34"/>
      <w:r>
        <w:t xml:space="preserve">isobedience of any official traffic control device </w:t>
      </w:r>
      <w:r>
        <w:tab/>
      </w:r>
      <w:r>
        <w:tab/>
      </w:r>
      <w:r>
        <w:tab/>
      </w:r>
      <w:r>
        <w:tab/>
      </w:r>
      <w:r>
        <w:tab/>
        <w:t>4</w:t>
      </w:r>
    </w:p>
    <w:p w:rsidR="003D5F7D" w:rsidP="003D5F7D" w:rsidRDefault="003D5F7D" w14:paraId="216D8B13" w14:textId="77777777">
      <w:pPr>
        <w:pStyle w:val="sccodifiedsection"/>
      </w:pPr>
      <w:bookmarkStart w:name="up_3924dfa02" w:id="35"/>
      <w:r>
        <w:t>D</w:t>
      </w:r>
      <w:bookmarkEnd w:id="35"/>
      <w:r>
        <w:t>isobedience to officer directing traffic</w:t>
      </w:r>
      <w:r>
        <w:tab/>
      </w:r>
      <w:r>
        <w:tab/>
      </w:r>
      <w:r>
        <w:tab/>
      </w:r>
      <w:r>
        <w:tab/>
      </w:r>
      <w:r>
        <w:tab/>
      </w:r>
      <w:r>
        <w:tab/>
      </w:r>
      <w:r>
        <w:tab/>
      </w:r>
      <w:r>
        <w:tab/>
      </w:r>
      <w:r>
        <w:tab/>
        <w:t>4</w:t>
      </w:r>
    </w:p>
    <w:p w:rsidR="003D5F7D" w:rsidP="003D5F7D" w:rsidRDefault="003D5F7D" w14:paraId="027D1CB1" w14:textId="77777777">
      <w:pPr>
        <w:pStyle w:val="sccodifiedsection"/>
      </w:pPr>
      <w:bookmarkStart w:name="up_9649315ce" w:id="36"/>
      <w:r>
        <w:t>F</w:t>
      </w:r>
      <w:bookmarkEnd w:id="36"/>
      <w:r>
        <w:t>ailing to yield right of way</w:t>
      </w:r>
      <w:r>
        <w:tab/>
      </w:r>
      <w:r>
        <w:tab/>
      </w:r>
      <w:r>
        <w:tab/>
      </w:r>
      <w:r>
        <w:tab/>
      </w:r>
      <w:r>
        <w:tab/>
      </w:r>
      <w:r>
        <w:tab/>
      </w:r>
      <w:r>
        <w:tab/>
      </w:r>
      <w:r>
        <w:tab/>
      </w:r>
      <w:r>
        <w:tab/>
      </w:r>
      <w:r>
        <w:tab/>
      </w:r>
      <w:r>
        <w:tab/>
      </w:r>
      <w:r>
        <w:tab/>
      </w:r>
      <w:r>
        <w:tab/>
      </w:r>
      <w:r>
        <w:tab/>
        <w:t>4</w:t>
      </w:r>
    </w:p>
    <w:p w:rsidR="00511CF4" w:rsidP="003D5F7D" w:rsidRDefault="003D5F7D" w14:paraId="26F7620F" w14:textId="77777777">
      <w:pPr>
        <w:pStyle w:val="sccodifiedsection"/>
      </w:pPr>
      <w:bookmarkStart w:name="up_81bf912a9" w:id="37"/>
      <w:r>
        <w:t>D</w:t>
      </w:r>
      <w:bookmarkEnd w:id="37"/>
      <w:r>
        <w:t>riving on wrong side of road</w:t>
      </w:r>
      <w:r>
        <w:tab/>
      </w:r>
      <w:r>
        <w:tab/>
      </w:r>
      <w:r>
        <w:tab/>
      </w:r>
      <w:r>
        <w:tab/>
      </w:r>
      <w:r>
        <w:tab/>
      </w:r>
      <w:r>
        <w:tab/>
      </w:r>
      <w:r>
        <w:tab/>
      </w:r>
      <w:r>
        <w:tab/>
      </w:r>
      <w:r>
        <w:tab/>
      </w:r>
      <w:r>
        <w:tab/>
      </w:r>
      <w:r>
        <w:tab/>
      </w:r>
      <w:r>
        <w:tab/>
      </w:r>
      <w:r>
        <w:tab/>
        <w:t>4</w:t>
      </w:r>
    </w:p>
    <w:p w:rsidR="003D5F7D" w:rsidP="003D5F7D" w:rsidRDefault="003D5F7D" w14:paraId="7F51A5C7" w14:textId="28963EE3">
      <w:pPr>
        <w:pStyle w:val="sccodifiedsection"/>
        <w:rPr>
          <w:rStyle w:val="scstrike"/>
        </w:rPr>
      </w:pPr>
      <w:bookmarkStart w:name="up_358f0fc92" w:id="38"/>
      <w:r>
        <w:t>P</w:t>
      </w:r>
      <w:bookmarkEnd w:id="38"/>
      <w:r>
        <w:t>assing unlawfully</w:t>
      </w:r>
      <w:r>
        <w:tab/>
      </w:r>
      <w:r>
        <w:tab/>
      </w:r>
      <w:r>
        <w:tab/>
      </w:r>
      <w:r>
        <w:tab/>
      </w:r>
      <w:r>
        <w:tab/>
      </w:r>
      <w:r>
        <w:tab/>
      </w:r>
      <w:r>
        <w:tab/>
      </w:r>
      <w:r>
        <w:tab/>
      </w:r>
      <w:r>
        <w:tab/>
      </w:r>
      <w:r>
        <w:tab/>
      </w:r>
      <w:r>
        <w:tab/>
      </w:r>
      <w:r>
        <w:tab/>
      </w:r>
      <w:r>
        <w:tab/>
      </w:r>
      <w:r>
        <w:tab/>
      </w:r>
      <w:r>
        <w:tab/>
      </w:r>
      <w:r>
        <w:tab/>
      </w:r>
      <w:r>
        <w:tab/>
      </w:r>
      <w:r>
        <w:tab/>
        <w:t>4</w:t>
      </w:r>
    </w:p>
    <w:p w:rsidR="003D5F7D" w:rsidP="003D5F7D" w:rsidRDefault="003D5F7D" w14:paraId="7A51B255" w14:textId="77777777">
      <w:pPr>
        <w:pStyle w:val="sccodifiedsection"/>
        <w:rPr>
          <w:rStyle w:val="scstrike"/>
        </w:rPr>
      </w:pPr>
      <w:bookmarkStart w:name="up_eb26bf353" w:id="39"/>
      <w:r>
        <w:t>T</w:t>
      </w:r>
      <w:bookmarkEnd w:id="39"/>
      <w:r>
        <w:t>urning unlawfully</w:t>
      </w:r>
      <w:r>
        <w:tab/>
      </w:r>
      <w:r>
        <w:tab/>
      </w:r>
      <w:r>
        <w:tab/>
      </w:r>
      <w:r>
        <w:tab/>
      </w:r>
      <w:r>
        <w:tab/>
      </w:r>
      <w:r>
        <w:tab/>
      </w:r>
      <w:r>
        <w:tab/>
      </w:r>
      <w:r>
        <w:tab/>
      </w:r>
      <w:r>
        <w:tab/>
      </w:r>
      <w:r>
        <w:tab/>
      </w:r>
      <w:r>
        <w:tab/>
      </w:r>
      <w:r>
        <w:tab/>
      </w:r>
      <w:r>
        <w:tab/>
      </w:r>
      <w:r>
        <w:tab/>
      </w:r>
      <w:r>
        <w:tab/>
      </w:r>
      <w:r>
        <w:tab/>
      </w:r>
      <w:r>
        <w:tab/>
      </w:r>
      <w:r>
        <w:tab/>
        <w:t>4</w:t>
      </w:r>
    </w:p>
    <w:p w:rsidR="003D5F7D" w:rsidP="003D5F7D" w:rsidRDefault="003D5F7D" w14:paraId="2B336E93" w14:textId="77777777">
      <w:pPr>
        <w:pStyle w:val="sccodifiedsection"/>
        <w:rPr>
          <w:rStyle w:val="scinsert"/>
        </w:rPr>
      </w:pPr>
      <w:bookmarkStart w:name="up_3fc220604" w:id="40"/>
      <w:r>
        <w:t>D</w:t>
      </w:r>
      <w:bookmarkEnd w:id="40"/>
      <w:r>
        <w:t>riving through or within safety zone</w:t>
      </w:r>
      <w:r>
        <w:tab/>
      </w:r>
      <w:r>
        <w:tab/>
      </w:r>
      <w:r>
        <w:tab/>
      </w:r>
      <w:r>
        <w:tab/>
      </w:r>
      <w:r>
        <w:tab/>
      </w:r>
      <w:r>
        <w:tab/>
      </w:r>
      <w:r>
        <w:tab/>
      </w:r>
      <w:r>
        <w:tab/>
      </w:r>
      <w:r>
        <w:tab/>
      </w:r>
      <w:r>
        <w:tab/>
        <w:t>4</w:t>
      </w:r>
    </w:p>
    <w:p w:rsidR="003D5F7D" w:rsidP="003D5F7D" w:rsidRDefault="003D5F7D" w14:paraId="7A87C84E" w14:textId="601EDDA1">
      <w:pPr>
        <w:pStyle w:val="sccodifiedsection"/>
        <w:rPr>
          <w:rStyle w:val="scinsert"/>
        </w:rPr>
      </w:pPr>
      <w:bookmarkStart w:name="up_c34a7f2c9" w:id="41"/>
      <w:r>
        <w:rPr>
          <w:rStyle w:val="scinsert"/>
        </w:rPr>
        <w:t>U</w:t>
      </w:r>
      <w:bookmarkEnd w:id="41"/>
      <w:r>
        <w:rPr>
          <w:rStyle w:val="scinsert"/>
        </w:rPr>
        <w:t>nlawfully approaching a stationary authorized</w:t>
      </w:r>
    </w:p>
    <w:p w:rsidR="003D5F7D" w:rsidP="003D5F7D" w:rsidRDefault="003D5F7D" w14:paraId="4343D8F5" w14:textId="4F38BC7D">
      <w:pPr>
        <w:pStyle w:val="sccodifiedsection"/>
        <w:rPr>
          <w:rStyle w:val="scstrike"/>
        </w:rPr>
      </w:pPr>
      <w:bookmarkStart w:name="up_a65e7d583" w:id="42"/>
      <w:r>
        <w:rPr>
          <w:rStyle w:val="scinsert"/>
        </w:rPr>
        <w:t>e</w:t>
      </w:r>
      <w:bookmarkEnd w:id="42"/>
      <w:r>
        <w:rPr>
          <w:rStyle w:val="scinsert"/>
        </w:rPr>
        <w:t>mergency vehicle</w:t>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t>4</w:t>
      </w:r>
    </w:p>
    <w:p w:rsidR="003D5F7D" w:rsidP="003D5F7D" w:rsidRDefault="003D5F7D" w14:paraId="6F25D571" w14:textId="77777777">
      <w:pPr>
        <w:pStyle w:val="sccodifiedsection"/>
        <w:rPr>
          <w:rStyle w:val="scstrike"/>
        </w:rPr>
      </w:pPr>
      <w:bookmarkStart w:name="up_0262df70b" w:id="43"/>
      <w:r>
        <w:t>S</w:t>
      </w:r>
      <w:bookmarkEnd w:id="43"/>
      <w:r>
        <w:t>hifting lanes without safety precaution</w:t>
      </w:r>
      <w:r>
        <w:tab/>
      </w:r>
      <w:r>
        <w:tab/>
      </w:r>
      <w:r>
        <w:tab/>
      </w:r>
      <w:r>
        <w:tab/>
      </w:r>
      <w:r>
        <w:tab/>
      </w:r>
      <w:r>
        <w:tab/>
      </w:r>
      <w:r>
        <w:tab/>
      </w:r>
      <w:r>
        <w:tab/>
      </w:r>
      <w:r>
        <w:tab/>
        <w:t>2</w:t>
      </w:r>
    </w:p>
    <w:p w:rsidR="003D5F7D" w:rsidP="003D5F7D" w:rsidRDefault="003D5F7D" w14:paraId="197A3A4D" w14:textId="77777777">
      <w:pPr>
        <w:pStyle w:val="sccodifiedsection"/>
        <w:rPr>
          <w:rStyle w:val="scstrike"/>
        </w:rPr>
      </w:pPr>
      <w:bookmarkStart w:name="up_b9a7f3162" w:id="44"/>
      <w:r>
        <w:t>I</w:t>
      </w:r>
      <w:bookmarkEnd w:id="44"/>
      <w:r>
        <w:t>mproper dangerous parking</w:t>
      </w:r>
      <w:r>
        <w:tab/>
      </w:r>
      <w:r>
        <w:tab/>
      </w:r>
      <w:r>
        <w:tab/>
      </w:r>
      <w:r>
        <w:tab/>
      </w:r>
      <w:r>
        <w:tab/>
      </w:r>
      <w:r>
        <w:tab/>
      </w:r>
      <w:r>
        <w:tab/>
      </w:r>
      <w:r>
        <w:tab/>
      </w:r>
      <w:r>
        <w:tab/>
      </w:r>
      <w:r>
        <w:tab/>
      </w:r>
      <w:r>
        <w:tab/>
      </w:r>
      <w:r>
        <w:tab/>
      </w:r>
      <w:r>
        <w:tab/>
      </w:r>
      <w:r>
        <w:tab/>
        <w:t>2</w:t>
      </w:r>
    </w:p>
    <w:p w:rsidR="003D5F7D" w:rsidP="003D5F7D" w:rsidRDefault="003D5F7D" w14:paraId="011B6555" w14:textId="77777777">
      <w:pPr>
        <w:pStyle w:val="sccodifiedsection"/>
        <w:rPr>
          <w:rStyle w:val="scstrike"/>
        </w:rPr>
      </w:pPr>
      <w:bookmarkStart w:name="up_1659205da" w:id="45"/>
      <w:r>
        <w:t>F</w:t>
      </w:r>
      <w:bookmarkEnd w:id="45"/>
      <w:r>
        <w:t>ollowing too closely</w:t>
      </w:r>
      <w:r>
        <w:tab/>
      </w:r>
      <w:r>
        <w:tab/>
      </w:r>
      <w:r>
        <w:tab/>
      </w:r>
      <w:r>
        <w:tab/>
      </w:r>
      <w:r>
        <w:tab/>
      </w:r>
      <w:r>
        <w:tab/>
      </w:r>
      <w:r>
        <w:tab/>
      </w:r>
      <w:r>
        <w:tab/>
      </w:r>
      <w:r>
        <w:tab/>
      </w:r>
      <w:r>
        <w:tab/>
      </w:r>
      <w:r>
        <w:tab/>
      </w:r>
      <w:r>
        <w:tab/>
      </w:r>
      <w:r>
        <w:tab/>
      </w:r>
      <w:r>
        <w:tab/>
      </w:r>
      <w:r>
        <w:tab/>
      </w:r>
      <w:r>
        <w:tab/>
      </w:r>
      <w:r>
        <w:tab/>
        <w:t>4</w:t>
      </w:r>
    </w:p>
    <w:p w:rsidR="003D5F7D" w:rsidP="003D5F7D" w:rsidRDefault="003D5F7D" w14:paraId="130B1AB0" w14:textId="77777777">
      <w:pPr>
        <w:pStyle w:val="sccodifiedsection"/>
        <w:rPr>
          <w:rStyle w:val="scstrike"/>
        </w:rPr>
      </w:pPr>
      <w:bookmarkStart w:name="up_51daf9b50" w:id="46"/>
      <w:r>
        <w:t>F</w:t>
      </w:r>
      <w:bookmarkEnd w:id="46"/>
      <w:r>
        <w:t>ailing to dim lights</w:t>
      </w:r>
      <w:r>
        <w:tab/>
      </w:r>
      <w:r>
        <w:tab/>
      </w:r>
      <w:r>
        <w:tab/>
      </w:r>
      <w:r>
        <w:tab/>
      </w:r>
      <w:r>
        <w:tab/>
      </w:r>
      <w:r>
        <w:tab/>
      </w:r>
      <w:r>
        <w:tab/>
      </w:r>
      <w:r>
        <w:tab/>
      </w:r>
      <w:r>
        <w:tab/>
      </w:r>
      <w:r>
        <w:tab/>
      </w:r>
      <w:r>
        <w:tab/>
      </w:r>
      <w:r>
        <w:tab/>
      </w:r>
      <w:r>
        <w:tab/>
      </w:r>
      <w:r>
        <w:tab/>
      </w:r>
      <w:r>
        <w:tab/>
      </w:r>
      <w:r>
        <w:tab/>
      </w:r>
      <w:r>
        <w:tab/>
        <w:t>2</w:t>
      </w:r>
    </w:p>
    <w:p w:rsidR="003D5F7D" w:rsidP="003D5F7D" w:rsidRDefault="003D5F7D" w14:paraId="2C0B9D3E" w14:textId="77777777">
      <w:pPr>
        <w:pStyle w:val="sccodifiedsection"/>
        <w:rPr>
          <w:rStyle w:val="scstrike"/>
        </w:rPr>
      </w:pPr>
      <w:bookmarkStart w:name="up_1775a9203" w:id="47"/>
      <w:r>
        <w:t>O</w:t>
      </w:r>
      <w:bookmarkEnd w:id="47"/>
      <w:r>
        <w:t>perating with improper lights</w:t>
      </w:r>
      <w:r>
        <w:tab/>
      </w:r>
      <w:r>
        <w:tab/>
      </w:r>
      <w:r>
        <w:tab/>
      </w:r>
      <w:r>
        <w:tab/>
      </w:r>
      <w:r>
        <w:tab/>
      </w:r>
      <w:r>
        <w:tab/>
      </w:r>
      <w:r>
        <w:tab/>
      </w:r>
      <w:r>
        <w:tab/>
      </w:r>
      <w:r>
        <w:tab/>
      </w:r>
      <w:r>
        <w:tab/>
      </w:r>
      <w:r>
        <w:tab/>
      </w:r>
      <w:r>
        <w:tab/>
      </w:r>
      <w:r>
        <w:tab/>
        <w:t>2</w:t>
      </w:r>
    </w:p>
    <w:p w:rsidR="003D5F7D" w:rsidP="003D5F7D" w:rsidRDefault="003D5F7D" w14:paraId="549C278E" w14:textId="77777777">
      <w:pPr>
        <w:pStyle w:val="sccodifiedsection"/>
        <w:rPr>
          <w:rStyle w:val="scstrike"/>
        </w:rPr>
      </w:pPr>
      <w:bookmarkStart w:name="up_1b5bc2fbd" w:id="48"/>
      <w:r>
        <w:t>O</w:t>
      </w:r>
      <w:bookmarkEnd w:id="48"/>
      <w:r>
        <w:t>perating with improper brakes</w:t>
      </w:r>
      <w:r>
        <w:tab/>
      </w:r>
      <w:r>
        <w:tab/>
      </w:r>
      <w:r>
        <w:tab/>
      </w:r>
      <w:r>
        <w:tab/>
      </w:r>
      <w:r>
        <w:tab/>
      </w:r>
      <w:r>
        <w:tab/>
      </w:r>
      <w:r>
        <w:tab/>
      </w:r>
      <w:r>
        <w:tab/>
      </w:r>
      <w:r>
        <w:tab/>
      </w:r>
      <w:r>
        <w:tab/>
      </w:r>
      <w:r>
        <w:tab/>
      </w:r>
      <w:r>
        <w:tab/>
        <w:t>4</w:t>
      </w:r>
    </w:p>
    <w:p w:rsidR="003D5F7D" w:rsidP="003D5F7D" w:rsidRDefault="003D5F7D" w14:paraId="5903C567" w14:textId="77777777">
      <w:pPr>
        <w:pStyle w:val="sccodifiedsection"/>
        <w:rPr>
          <w:rStyle w:val="scstrike"/>
        </w:rPr>
      </w:pPr>
      <w:bookmarkStart w:name="up_89a7670ea" w:id="49"/>
      <w:r>
        <w:t>O</w:t>
      </w:r>
      <w:bookmarkEnd w:id="49"/>
      <w:r>
        <w:t>perating a vehicle in unsafe condition</w:t>
      </w:r>
      <w:r>
        <w:tab/>
      </w:r>
      <w:r>
        <w:tab/>
      </w:r>
      <w:r>
        <w:tab/>
      </w:r>
      <w:r>
        <w:tab/>
      </w:r>
      <w:r>
        <w:tab/>
      </w:r>
      <w:r>
        <w:tab/>
      </w:r>
      <w:r>
        <w:tab/>
      </w:r>
      <w:r>
        <w:tab/>
      </w:r>
      <w:r>
        <w:tab/>
        <w:t>2</w:t>
      </w:r>
    </w:p>
    <w:p w:rsidR="003D5F7D" w:rsidP="003D5F7D" w:rsidRDefault="003D5F7D" w14:paraId="00B8EEA4" w14:textId="77777777">
      <w:pPr>
        <w:pStyle w:val="sccodifiedsection"/>
        <w:rPr>
          <w:rStyle w:val="scstrike"/>
        </w:rPr>
      </w:pPr>
      <w:bookmarkStart w:name="up_d0225fea3" w:id="50"/>
      <w:r>
        <w:t>D</w:t>
      </w:r>
      <w:bookmarkEnd w:id="50"/>
      <w:r>
        <w:t>riving in improper lane</w:t>
      </w:r>
      <w:r>
        <w:tab/>
      </w:r>
      <w:r>
        <w:tab/>
      </w:r>
      <w:r>
        <w:tab/>
      </w:r>
      <w:r>
        <w:tab/>
      </w:r>
      <w:r>
        <w:tab/>
      </w:r>
      <w:r>
        <w:tab/>
      </w:r>
      <w:r>
        <w:tab/>
      </w:r>
      <w:r>
        <w:tab/>
      </w:r>
      <w:r>
        <w:tab/>
      </w:r>
      <w:r>
        <w:tab/>
      </w:r>
      <w:r>
        <w:tab/>
      </w:r>
      <w:r>
        <w:tab/>
      </w:r>
      <w:r>
        <w:tab/>
      </w:r>
      <w:r>
        <w:tab/>
      </w:r>
      <w:r>
        <w:tab/>
        <w:t>2</w:t>
      </w:r>
    </w:p>
    <w:p w:rsidR="003D5F7D" w:rsidP="003D5F7D" w:rsidRDefault="003D5F7D" w14:paraId="51A7C479" w14:textId="77777777">
      <w:pPr>
        <w:pStyle w:val="sccodifiedsection"/>
        <w:rPr>
          <w:rStyle w:val="scstrike"/>
        </w:rPr>
      </w:pPr>
      <w:bookmarkStart w:name="up_dc1952531" w:id="51"/>
      <w:r>
        <w:t>I</w:t>
      </w:r>
      <w:bookmarkEnd w:id="51"/>
      <w:r>
        <w:t>mproper backing</w:t>
      </w:r>
      <w:r>
        <w:tab/>
      </w:r>
      <w:r>
        <w:tab/>
      </w:r>
      <w:r>
        <w:tab/>
      </w:r>
      <w:r>
        <w:tab/>
      </w:r>
      <w:r>
        <w:tab/>
      </w:r>
      <w:r>
        <w:tab/>
      </w:r>
      <w:r>
        <w:tab/>
      </w:r>
      <w:r>
        <w:tab/>
      </w:r>
      <w:r>
        <w:tab/>
      </w:r>
      <w:r>
        <w:tab/>
      </w:r>
      <w:r>
        <w:tab/>
      </w:r>
      <w:r>
        <w:tab/>
      </w:r>
      <w:r>
        <w:tab/>
      </w:r>
      <w:r>
        <w:tab/>
      </w:r>
      <w:r>
        <w:tab/>
      </w:r>
      <w:r>
        <w:tab/>
      </w:r>
      <w:r>
        <w:tab/>
      </w:r>
      <w:r>
        <w:tab/>
        <w:t>2</w:t>
      </w:r>
    </w:p>
    <w:p w:rsidR="003D5F7D" w:rsidP="003D5F7D" w:rsidRDefault="003D5F7D" w14:paraId="2C2926F5" w14:textId="77777777">
      <w:pPr>
        <w:pStyle w:val="sccodifiedsection"/>
        <w:rPr>
          <w:rStyle w:val="scstrike"/>
        </w:rPr>
      </w:pPr>
      <w:bookmarkStart w:name="up_de443bfb4" w:id="52"/>
      <w:r>
        <w:t>E</w:t>
      </w:r>
      <w:bookmarkEnd w:id="52"/>
      <w:r>
        <w:t>ndangerment of a highway worker, no injury</w:t>
      </w:r>
      <w:r>
        <w:tab/>
      </w:r>
      <w:r>
        <w:tab/>
      </w:r>
      <w:r>
        <w:tab/>
      </w:r>
      <w:r>
        <w:tab/>
      </w:r>
      <w:r>
        <w:tab/>
      </w:r>
      <w:r>
        <w:tab/>
      </w:r>
      <w:r>
        <w:tab/>
        <w:t>2</w:t>
      </w:r>
    </w:p>
    <w:p w:rsidR="003D5F7D" w:rsidP="003D5F7D" w:rsidRDefault="003D5F7D" w14:paraId="471E35A3" w14:textId="41C85182">
      <w:pPr>
        <w:pStyle w:val="sccodifiedsection"/>
        <w:rPr>
          <w:rStyle w:val="scstrike"/>
        </w:rPr>
      </w:pPr>
      <w:bookmarkStart w:name="up_fbf517c53" w:id="53"/>
      <w:r>
        <w:t>E</w:t>
      </w:r>
      <w:bookmarkEnd w:id="53"/>
      <w:r>
        <w:t>ndangerment of a highway worker, injury results</w:t>
      </w:r>
      <w:r>
        <w:tab/>
      </w:r>
      <w:r>
        <w:tab/>
      </w:r>
      <w:r>
        <w:tab/>
      </w:r>
      <w:r>
        <w:tab/>
      </w:r>
      <w:r>
        <w:tab/>
        <w:t>4</w:t>
      </w:r>
    </w:p>
    <w:p w:rsidRPr="00DF3B44" w:rsidR="007E06BB" w:rsidP="00787433" w:rsidRDefault="007E06BB" w14:paraId="3D8F1FED" w14:textId="63D82863">
      <w:pPr>
        <w:pStyle w:val="scemptyline"/>
      </w:pPr>
    </w:p>
    <w:p w:rsidRPr="00DF3B44" w:rsidR="007A10F1" w:rsidP="007A10F1" w:rsidRDefault="00E27805" w14:paraId="0E9393B4" w14:textId="3A662836">
      <w:pPr>
        <w:pStyle w:val="scnoncodifiedsection"/>
      </w:pPr>
      <w:bookmarkStart w:name="bs_num_3_lastsection" w:id="54"/>
      <w:bookmarkStart w:name="eff_date_section" w:id="55"/>
      <w:r w:rsidRPr="00DF3B44">
        <w:t>S</w:t>
      </w:r>
      <w:bookmarkEnd w:id="54"/>
      <w:r w:rsidRPr="00DF3B44">
        <w:t>ECTION 3.</w:t>
      </w:r>
      <w:r w:rsidRPr="00DF3B44" w:rsidR="005D3013">
        <w:tab/>
      </w:r>
      <w:r w:rsidRPr="00DF3B44" w:rsidR="007A10F1">
        <w:t>This act takes effect upon approval by the Governor.</w:t>
      </w:r>
      <w:bookmarkEnd w:id="5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C8C82C" w:rsidR="00685035" w:rsidRPr="007B4AF7" w:rsidRDefault="006175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17DF">
              <w:rPr>
                <w:noProof/>
              </w:rPr>
              <w:t>LC-0360CM26.docx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C6"/>
    <w:rsid w:val="000479D0"/>
    <w:rsid w:val="0006464F"/>
    <w:rsid w:val="00066B54"/>
    <w:rsid w:val="00072FCD"/>
    <w:rsid w:val="00074A4F"/>
    <w:rsid w:val="00077B65"/>
    <w:rsid w:val="00081E58"/>
    <w:rsid w:val="000A3C25"/>
    <w:rsid w:val="000B4C02"/>
    <w:rsid w:val="000B5B4A"/>
    <w:rsid w:val="000B7FE1"/>
    <w:rsid w:val="000C3E88"/>
    <w:rsid w:val="000C46B9"/>
    <w:rsid w:val="000C58E4"/>
    <w:rsid w:val="000C6F9A"/>
    <w:rsid w:val="000D2F44"/>
    <w:rsid w:val="000D33E4"/>
    <w:rsid w:val="000E161A"/>
    <w:rsid w:val="000E578A"/>
    <w:rsid w:val="000F2250"/>
    <w:rsid w:val="000F537D"/>
    <w:rsid w:val="0010329A"/>
    <w:rsid w:val="00105756"/>
    <w:rsid w:val="00107CE3"/>
    <w:rsid w:val="001164F9"/>
    <w:rsid w:val="0011719C"/>
    <w:rsid w:val="00117E2A"/>
    <w:rsid w:val="0013041A"/>
    <w:rsid w:val="00140049"/>
    <w:rsid w:val="00171601"/>
    <w:rsid w:val="001730EB"/>
    <w:rsid w:val="00173276"/>
    <w:rsid w:val="00176122"/>
    <w:rsid w:val="0019025B"/>
    <w:rsid w:val="00192AF7"/>
    <w:rsid w:val="00197366"/>
    <w:rsid w:val="00197AF1"/>
    <w:rsid w:val="001A136C"/>
    <w:rsid w:val="001B6DA2"/>
    <w:rsid w:val="001C25EC"/>
    <w:rsid w:val="001D701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874"/>
    <w:rsid w:val="00265D40"/>
    <w:rsid w:val="00275416"/>
    <w:rsid w:val="00275AE6"/>
    <w:rsid w:val="002836D8"/>
    <w:rsid w:val="002A05A2"/>
    <w:rsid w:val="002A0CE7"/>
    <w:rsid w:val="002A6C75"/>
    <w:rsid w:val="002A7989"/>
    <w:rsid w:val="002B02F3"/>
    <w:rsid w:val="002C01DE"/>
    <w:rsid w:val="002C3463"/>
    <w:rsid w:val="002C53CE"/>
    <w:rsid w:val="002C5F0F"/>
    <w:rsid w:val="002D266D"/>
    <w:rsid w:val="002D5B3D"/>
    <w:rsid w:val="002D7106"/>
    <w:rsid w:val="002D7447"/>
    <w:rsid w:val="002E315A"/>
    <w:rsid w:val="002E33B9"/>
    <w:rsid w:val="002E4355"/>
    <w:rsid w:val="002E4F8C"/>
    <w:rsid w:val="002F560C"/>
    <w:rsid w:val="002F5763"/>
    <w:rsid w:val="002F5847"/>
    <w:rsid w:val="0030425A"/>
    <w:rsid w:val="003133AB"/>
    <w:rsid w:val="00320EA6"/>
    <w:rsid w:val="00325F70"/>
    <w:rsid w:val="003421F1"/>
    <w:rsid w:val="0034279C"/>
    <w:rsid w:val="003442DA"/>
    <w:rsid w:val="00354F64"/>
    <w:rsid w:val="003559A1"/>
    <w:rsid w:val="00361563"/>
    <w:rsid w:val="00371D36"/>
    <w:rsid w:val="00373E17"/>
    <w:rsid w:val="003775E6"/>
    <w:rsid w:val="00381998"/>
    <w:rsid w:val="003A5F1C"/>
    <w:rsid w:val="003C3E2E"/>
    <w:rsid w:val="003C60AA"/>
    <w:rsid w:val="003D4A3C"/>
    <w:rsid w:val="003D55B2"/>
    <w:rsid w:val="003D562C"/>
    <w:rsid w:val="003D5F7D"/>
    <w:rsid w:val="003D6CBF"/>
    <w:rsid w:val="003E0033"/>
    <w:rsid w:val="003E3ED3"/>
    <w:rsid w:val="003E5452"/>
    <w:rsid w:val="003E7165"/>
    <w:rsid w:val="003E7FF6"/>
    <w:rsid w:val="003F17DF"/>
    <w:rsid w:val="004046B5"/>
    <w:rsid w:val="00406F27"/>
    <w:rsid w:val="004141B8"/>
    <w:rsid w:val="004203B9"/>
    <w:rsid w:val="00427594"/>
    <w:rsid w:val="00432135"/>
    <w:rsid w:val="00446987"/>
    <w:rsid w:val="00446D28"/>
    <w:rsid w:val="004630E4"/>
    <w:rsid w:val="00466CD0"/>
    <w:rsid w:val="00473583"/>
    <w:rsid w:val="00477F32"/>
    <w:rsid w:val="00481850"/>
    <w:rsid w:val="004851A0"/>
    <w:rsid w:val="0048627F"/>
    <w:rsid w:val="004932AB"/>
    <w:rsid w:val="00494BEF"/>
    <w:rsid w:val="004A5512"/>
    <w:rsid w:val="004A6BE5"/>
    <w:rsid w:val="004B0C18"/>
    <w:rsid w:val="004B4610"/>
    <w:rsid w:val="004C1A04"/>
    <w:rsid w:val="004C20BC"/>
    <w:rsid w:val="004C5C9A"/>
    <w:rsid w:val="004D1442"/>
    <w:rsid w:val="004D3DCB"/>
    <w:rsid w:val="004D61AC"/>
    <w:rsid w:val="004E1946"/>
    <w:rsid w:val="004E66E9"/>
    <w:rsid w:val="004E7DDE"/>
    <w:rsid w:val="004F0090"/>
    <w:rsid w:val="004F172C"/>
    <w:rsid w:val="004F347F"/>
    <w:rsid w:val="005002ED"/>
    <w:rsid w:val="00500DBC"/>
    <w:rsid w:val="005102BE"/>
    <w:rsid w:val="00511CF4"/>
    <w:rsid w:val="00523F7F"/>
    <w:rsid w:val="00524D54"/>
    <w:rsid w:val="005255AC"/>
    <w:rsid w:val="00537A0E"/>
    <w:rsid w:val="0054531B"/>
    <w:rsid w:val="00546C24"/>
    <w:rsid w:val="005476FF"/>
    <w:rsid w:val="005516F6"/>
    <w:rsid w:val="00552842"/>
    <w:rsid w:val="00554E89"/>
    <w:rsid w:val="00564B58"/>
    <w:rsid w:val="00572281"/>
    <w:rsid w:val="005801DD"/>
    <w:rsid w:val="00592A40"/>
    <w:rsid w:val="00596518"/>
    <w:rsid w:val="005A28BC"/>
    <w:rsid w:val="005A5377"/>
    <w:rsid w:val="005A7056"/>
    <w:rsid w:val="005B7817"/>
    <w:rsid w:val="005C06C8"/>
    <w:rsid w:val="005C23D7"/>
    <w:rsid w:val="005C40EB"/>
    <w:rsid w:val="005C7A16"/>
    <w:rsid w:val="005D02B4"/>
    <w:rsid w:val="005D3013"/>
    <w:rsid w:val="005E1E50"/>
    <w:rsid w:val="005E2B9C"/>
    <w:rsid w:val="005E3332"/>
    <w:rsid w:val="005F2C2D"/>
    <w:rsid w:val="005F62EC"/>
    <w:rsid w:val="005F76B0"/>
    <w:rsid w:val="00604429"/>
    <w:rsid w:val="006067B0"/>
    <w:rsid w:val="00606A8B"/>
    <w:rsid w:val="00611EBA"/>
    <w:rsid w:val="00614DC4"/>
    <w:rsid w:val="006213A8"/>
    <w:rsid w:val="00623BEA"/>
    <w:rsid w:val="006347E9"/>
    <w:rsid w:val="00637028"/>
    <w:rsid w:val="00640C87"/>
    <w:rsid w:val="006454BB"/>
    <w:rsid w:val="00651043"/>
    <w:rsid w:val="00657CF4"/>
    <w:rsid w:val="00661463"/>
    <w:rsid w:val="00663B8D"/>
    <w:rsid w:val="00663E00"/>
    <w:rsid w:val="00664F48"/>
    <w:rsid w:val="00664FAD"/>
    <w:rsid w:val="0067345B"/>
    <w:rsid w:val="00683986"/>
    <w:rsid w:val="00685035"/>
    <w:rsid w:val="00685770"/>
    <w:rsid w:val="00690DBA"/>
    <w:rsid w:val="00691493"/>
    <w:rsid w:val="006964F9"/>
    <w:rsid w:val="006A395F"/>
    <w:rsid w:val="006A65E2"/>
    <w:rsid w:val="006A689A"/>
    <w:rsid w:val="006B37BD"/>
    <w:rsid w:val="006C092D"/>
    <w:rsid w:val="006C099D"/>
    <w:rsid w:val="006C18F0"/>
    <w:rsid w:val="006C7E01"/>
    <w:rsid w:val="006D64A5"/>
    <w:rsid w:val="006E0935"/>
    <w:rsid w:val="006E353F"/>
    <w:rsid w:val="006E35AB"/>
    <w:rsid w:val="00711AA9"/>
    <w:rsid w:val="00722155"/>
    <w:rsid w:val="00727C2B"/>
    <w:rsid w:val="00730C87"/>
    <w:rsid w:val="00737F19"/>
    <w:rsid w:val="00752C69"/>
    <w:rsid w:val="00781862"/>
    <w:rsid w:val="00782BF8"/>
    <w:rsid w:val="00783C75"/>
    <w:rsid w:val="007849D9"/>
    <w:rsid w:val="00787433"/>
    <w:rsid w:val="007902EE"/>
    <w:rsid w:val="007A10F1"/>
    <w:rsid w:val="007A2BA6"/>
    <w:rsid w:val="007A3D50"/>
    <w:rsid w:val="007B2D29"/>
    <w:rsid w:val="007B412F"/>
    <w:rsid w:val="007B4AF7"/>
    <w:rsid w:val="007B4DBF"/>
    <w:rsid w:val="007C5458"/>
    <w:rsid w:val="007D2C67"/>
    <w:rsid w:val="007D41F9"/>
    <w:rsid w:val="007E06BB"/>
    <w:rsid w:val="007F50D1"/>
    <w:rsid w:val="00816D52"/>
    <w:rsid w:val="00831048"/>
    <w:rsid w:val="00834023"/>
    <w:rsid w:val="00834272"/>
    <w:rsid w:val="008625C1"/>
    <w:rsid w:val="00876531"/>
    <w:rsid w:val="0087671D"/>
    <w:rsid w:val="008806F9"/>
    <w:rsid w:val="00880BE6"/>
    <w:rsid w:val="00887957"/>
    <w:rsid w:val="008A236D"/>
    <w:rsid w:val="008A2E9F"/>
    <w:rsid w:val="008A4451"/>
    <w:rsid w:val="008A4D84"/>
    <w:rsid w:val="008A4FE2"/>
    <w:rsid w:val="008A57E3"/>
    <w:rsid w:val="008B5BF4"/>
    <w:rsid w:val="008C0CEE"/>
    <w:rsid w:val="008C1B18"/>
    <w:rsid w:val="008D46EC"/>
    <w:rsid w:val="008E0E25"/>
    <w:rsid w:val="008E61A1"/>
    <w:rsid w:val="009031EF"/>
    <w:rsid w:val="00917EA3"/>
    <w:rsid w:val="00917EE0"/>
    <w:rsid w:val="009209EA"/>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0B2"/>
    <w:rsid w:val="009E4191"/>
    <w:rsid w:val="009F2AB1"/>
    <w:rsid w:val="009F4FAF"/>
    <w:rsid w:val="009F68F1"/>
    <w:rsid w:val="00A04529"/>
    <w:rsid w:val="00A0584B"/>
    <w:rsid w:val="00A17135"/>
    <w:rsid w:val="00A21A6F"/>
    <w:rsid w:val="00A24B98"/>
    <w:rsid w:val="00A24E56"/>
    <w:rsid w:val="00A26A62"/>
    <w:rsid w:val="00A35A9B"/>
    <w:rsid w:val="00A4070E"/>
    <w:rsid w:val="00A40CA0"/>
    <w:rsid w:val="00A41957"/>
    <w:rsid w:val="00A504A7"/>
    <w:rsid w:val="00A53677"/>
    <w:rsid w:val="00A53BF2"/>
    <w:rsid w:val="00A60D68"/>
    <w:rsid w:val="00A633F5"/>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6035"/>
    <w:rsid w:val="00B54DF7"/>
    <w:rsid w:val="00B56223"/>
    <w:rsid w:val="00B56D64"/>
    <w:rsid w:val="00B56E79"/>
    <w:rsid w:val="00B57AA7"/>
    <w:rsid w:val="00B637AA"/>
    <w:rsid w:val="00B63BE2"/>
    <w:rsid w:val="00B64237"/>
    <w:rsid w:val="00B7592C"/>
    <w:rsid w:val="00B809D3"/>
    <w:rsid w:val="00B84B66"/>
    <w:rsid w:val="00B85475"/>
    <w:rsid w:val="00B9090A"/>
    <w:rsid w:val="00B92196"/>
    <w:rsid w:val="00B9228D"/>
    <w:rsid w:val="00B929EC"/>
    <w:rsid w:val="00B930B5"/>
    <w:rsid w:val="00BA2781"/>
    <w:rsid w:val="00BB0725"/>
    <w:rsid w:val="00BC408A"/>
    <w:rsid w:val="00BC5023"/>
    <w:rsid w:val="00BC556C"/>
    <w:rsid w:val="00BC67EA"/>
    <w:rsid w:val="00BD2B2C"/>
    <w:rsid w:val="00BD42DA"/>
    <w:rsid w:val="00BD4684"/>
    <w:rsid w:val="00BE08A7"/>
    <w:rsid w:val="00BE1F3C"/>
    <w:rsid w:val="00BE4391"/>
    <w:rsid w:val="00BF3E48"/>
    <w:rsid w:val="00C150AB"/>
    <w:rsid w:val="00C15F1B"/>
    <w:rsid w:val="00C16288"/>
    <w:rsid w:val="00C17D1D"/>
    <w:rsid w:val="00C207B6"/>
    <w:rsid w:val="00C45923"/>
    <w:rsid w:val="00C543E7"/>
    <w:rsid w:val="00C70225"/>
    <w:rsid w:val="00C72198"/>
    <w:rsid w:val="00C73C7D"/>
    <w:rsid w:val="00C75005"/>
    <w:rsid w:val="00C805E4"/>
    <w:rsid w:val="00C970DF"/>
    <w:rsid w:val="00C97795"/>
    <w:rsid w:val="00CA7E71"/>
    <w:rsid w:val="00CB2673"/>
    <w:rsid w:val="00CB701D"/>
    <w:rsid w:val="00CB70A7"/>
    <w:rsid w:val="00CC3F0E"/>
    <w:rsid w:val="00CD08C9"/>
    <w:rsid w:val="00CD1FE8"/>
    <w:rsid w:val="00CD38CD"/>
    <w:rsid w:val="00CD3E0C"/>
    <w:rsid w:val="00CD5565"/>
    <w:rsid w:val="00CD616C"/>
    <w:rsid w:val="00CD680A"/>
    <w:rsid w:val="00CF68D6"/>
    <w:rsid w:val="00CF7B4A"/>
    <w:rsid w:val="00D009F8"/>
    <w:rsid w:val="00D078DA"/>
    <w:rsid w:val="00D14995"/>
    <w:rsid w:val="00D204F2"/>
    <w:rsid w:val="00D2455C"/>
    <w:rsid w:val="00D25023"/>
    <w:rsid w:val="00D268C3"/>
    <w:rsid w:val="00D27F8C"/>
    <w:rsid w:val="00D33843"/>
    <w:rsid w:val="00D54A6F"/>
    <w:rsid w:val="00D57D57"/>
    <w:rsid w:val="00D62E42"/>
    <w:rsid w:val="00D67520"/>
    <w:rsid w:val="00D772FB"/>
    <w:rsid w:val="00DA1AA0"/>
    <w:rsid w:val="00DA512B"/>
    <w:rsid w:val="00DC44A8"/>
    <w:rsid w:val="00DD475D"/>
    <w:rsid w:val="00DD6ED2"/>
    <w:rsid w:val="00DE1D6A"/>
    <w:rsid w:val="00DE4BEE"/>
    <w:rsid w:val="00DE5B3D"/>
    <w:rsid w:val="00DE7112"/>
    <w:rsid w:val="00DF19BE"/>
    <w:rsid w:val="00DF1FB7"/>
    <w:rsid w:val="00DF3B44"/>
    <w:rsid w:val="00DF52D8"/>
    <w:rsid w:val="00E1372E"/>
    <w:rsid w:val="00E21D30"/>
    <w:rsid w:val="00E24D9A"/>
    <w:rsid w:val="00E255E9"/>
    <w:rsid w:val="00E27805"/>
    <w:rsid w:val="00E27A11"/>
    <w:rsid w:val="00E30497"/>
    <w:rsid w:val="00E358A2"/>
    <w:rsid w:val="00E35C9A"/>
    <w:rsid w:val="00E3771B"/>
    <w:rsid w:val="00E40979"/>
    <w:rsid w:val="00E43F26"/>
    <w:rsid w:val="00E52A36"/>
    <w:rsid w:val="00E52E26"/>
    <w:rsid w:val="00E6378B"/>
    <w:rsid w:val="00E63EC3"/>
    <w:rsid w:val="00E653DA"/>
    <w:rsid w:val="00E65958"/>
    <w:rsid w:val="00E705E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A21"/>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137"/>
    <w:rsid w:val="00F638CA"/>
    <w:rsid w:val="00F650CE"/>
    <w:rsid w:val="00F657C5"/>
    <w:rsid w:val="00F840D3"/>
    <w:rsid w:val="00F900B4"/>
    <w:rsid w:val="00FA0F2E"/>
    <w:rsid w:val="00FA4DB1"/>
    <w:rsid w:val="00FA7BD5"/>
    <w:rsid w:val="00FB3F2A"/>
    <w:rsid w:val="00FC3593"/>
    <w:rsid w:val="00FC70B8"/>
    <w:rsid w:val="00FD117D"/>
    <w:rsid w:val="00FD72E3"/>
    <w:rsid w:val="00FE06FC"/>
    <w:rsid w:val="00FF0315"/>
    <w:rsid w:val="00FF1A96"/>
    <w:rsid w:val="00FF2121"/>
    <w:rsid w:val="00FF21A3"/>
    <w:rsid w:val="00FF4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6518"/>
    <w:rPr>
      <w:rFonts w:ascii="Times New Roman" w:hAnsi="Times New Roman"/>
      <w:b w:val="0"/>
      <w:i w:val="0"/>
      <w:sz w:val="22"/>
    </w:rPr>
  </w:style>
  <w:style w:type="paragraph" w:styleId="NoSpacing">
    <w:name w:val="No Spacing"/>
    <w:uiPriority w:val="1"/>
    <w:qFormat/>
    <w:rsid w:val="00596518"/>
    <w:pPr>
      <w:spacing w:after="0" w:line="240" w:lineRule="auto"/>
    </w:pPr>
  </w:style>
  <w:style w:type="paragraph" w:customStyle="1" w:styleId="scemptylineheader">
    <w:name w:val="sc_emptyline_header"/>
    <w:qFormat/>
    <w:rsid w:val="005965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5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5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5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5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518"/>
    <w:rPr>
      <w:color w:val="808080"/>
    </w:rPr>
  </w:style>
  <w:style w:type="paragraph" w:customStyle="1" w:styleId="scdirectionallanguage">
    <w:name w:val="sc_directional_language"/>
    <w:qFormat/>
    <w:rsid w:val="005965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5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5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5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5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5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5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5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5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5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5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5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5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5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5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5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518"/>
    <w:rPr>
      <w:rFonts w:ascii="Times New Roman" w:hAnsi="Times New Roman"/>
      <w:color w:val="auto"/>
      <w:sz w:val="22"/>
    </w:rPr>
  </w:style>
  <w:style w:type="paragraph" w:customStyle="1" w:styleId="scclippagebillheader">
    <w:name w:val="sc_clip_page_bill_header"/>
    <w:qFormat/>
    <w:rsid w:val="005965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5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5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18"/>
    <w:rPr>
      <w:lang w:val="en-US"/>
    </w:rPr>
  </w:style>
  <w:style w:type="paragraph" w:styleId="Footer">
    <w:name w:val="footer"/>
    <w:basedOn w:val="Normal"/>
    <w:link w:val="FooterChar"/>
    <w:uiPriority w:val="99"/>
    <w:unhideWhenUsed/>
    <w:rsid w:val="0059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18"/>
    <w:rPr>
      <w:lang w:val="en-US"/>
    </w:rPr>
  </w:style>
  <w:style w:type="paragraph" w:styleId="ListParagraph">
    <w:name w:val="List Paragraph"/>
    <w:basedOn w:val="Normal"/>
    <w:uiPriority w:val="34"/>
    <w:qFormat/>
    <w:rsid w:val="00596518"/>
    <w:pPr>
      <w:ind w:left="720"/>
      <w:contextualSpacing/>
    </w:pPr>
  </w:style>
  <w:style w:type="paragraph" w:customStyle="1" w:styleId="scbillfooter">
    <w:name w:val="sc_bill_footer"/>
    <w:qFormat/>
    <w:rsid w:val="005965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5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5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5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5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518"/>
    <w:pPr>
      <w:widowControl w:val="0"/>
      <w:suppressAutoHyphens/>
      <w:spacing w:after="0" w:line="360" w:lineRule="auto"/>
    </w:pPr>
    <w:rPr>
      <w:rFonts w:ascii="Times New Roman" w:hAnsi="Times New Roman"/>
      <w:lang w:val="en-US"/>
    </w:rPr>
  </w:style>
  <w:style w:type="paragraph" w:customStyle="1" w:styleId="sctableln">
    <w:name w:val="sc_table_ln"/>
    <w:qFormat/>
    <w:rsid w:val="005965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5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518"/>
    <w:rPr>
      <w:strike/>
      <w:dstrike w:val="0"/>
    </w:rPr>
  </w:style>
  <w:style w:type="character" w:customStyle="1" w:styleId="scinsert">
    <w:name w:val="sc_insert"/>
    <w:uiPriority w:val="1"/>
    <w:qFormat/>
    <w:rsid w:val="00596518"/>
    <w:rPr>
      <w:caps w:val="0"/>
      <w:smallCaps w:val="0"/>
      <w:strike w:val="0"/>
      <w:dstrike w:val="0"/>
      <w:vanish w:val="0"/>
      <w:u w:val="single"/>
      <w:vertAlign w:val="baseline"/>
    </w:rPr>
  </w:style>
  <w:style w:type="character" w:customStyle="1" w:styleId="scinsertred">
    <w:name w:val="sc_insert_red"/>
    <w:uiPriority w:val="1"/>
    <w:qFormat/>
    <w:rsid w:val="00596518"/>
    <w:rPr>
      <w:caps w:val="0"/>
      <w:smallCaps w:val="0"/>
      <w:strike w:val="0"/>
      <w:dstrike w:val="0"/>
      <w:vanish w:val="0"/>
      <w:color w:val="FF0000"/>
      <w:u w:val="single"/>
      <w:vertAlign w:val="baseline"/>
    </w:rPr>
  </w:style>
  <w:style w:type="character" w:customStyle="1" w:styleId="scinsertblue">
    <w:name w:val="sc_insert_blue"/>
    <w:uiPriority w:val="1"/>
    <w:qFormat/>
    <w:rsid w:val="00596518"/>
    <w:rPr>
      <w:caps w:val="0"/>
      <w:smallCaps w:val="0"/>
      <w:strike w:val="0"/>
      <w:dstrike w:val="0"/>
      <w:vanish w:val="0"/>
      <w:color w:val="0070C0"/>
      <w:u w:val="single"/>
      <w:vertAlign w:val="baseline"/>
    </w:rPr>
  </w:style>
  <w:style w:type="character" w:customStyle="1" w:styleId="scstrikered">
    <w:name w:val="sc_strike_red"/>
    <w:uiPriority w:val="1"/>
    <w:qFormat/>
    <w:rsid w:val="00596518"/>
    <w:rPr>
      <w:strike/>
      <w:dstrike w:val="0"/>
      <w:color w:val="FF0000"/>
    </w:rPr>
  </w:style>
  <w:style w:type="character" w:customStyle="1" w:styleId="scstrikeblue">
    <w:name w:val="sc_strike_blue"/>
    <w:uiPriority w:val="1"/>
    <w:qFormat/>
    <w:rsid w:val="00596518"/>
    <w:rPr>
      <w:strike/>
      <w:dstrike w:val="0"/>
      <w:color w:val="0070C0"/>
    </w:rPr>
  </w:style>
  <w:style w:type="character" w:customStyle="1" w:styleId="scinsertbluenounderline">
    <w:name w:val="sc_insert_blue_no_underline"/>
    <w:uiPriority w:val="1"/>
    <w:qFormat/>
    <w:rsid w:val="005965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5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518"/>
    <w:rPr>
      <w:strike/>
      <w:dstrike w:val="0"/>
      <w:color w:val="0070C0"/>
      <w:lang w:val="en-US"/>
    </w:rPr>
  </w:style>
  <w:style w:type="character" w:customStyle="1" w:styleId="scstrikerednoncodified">
    <w:name w:val="sc_strike_red_non_codified"/>
    <w:uiPriority w:val="1"/>
    <w:qFormat/>
    <w:rsid w:val="00596518"/>
    <w:rPr>
      <w:strike/>
      <w:dstrike w:val="0"/>
      <w:color w:val="FF0000"/>
    </w:rPr>
  </w:style>
  <w:style w:type="paragraph" w:customStyle="1" w:styleId="scbillsiglines">
    <w:name w:val="sc_bill_sig_lines"/>
    <w:qFormat/>
    <w:rsid w:val="005965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518"/>
    <w:rPr>
      <w:bdr w:val="none" w:sz="0" w:space="0" w:color="auto"/>
      <w:shd w:val="clear" w:color="auto" w:fill="FEC6C6"/>
    </w:rPr>
  </w:style>
  <w:style w:type="character" w:customStyle="1" w:styleId="screstoreblue">
    <w:name w:val="sc_restore_blue"/>
    <w:uiPriority w:val="1"/>
    <w:qFormat/>
    <w:rsid w:val="00596518"/>
    <w:rPr>
      <w:color w:val="4472C4" w:themeColor="accent1"/>
      <w:bdr w:val="none" w:sz="0" w:space="0" w:color="auto"/>
      <w:shd w:val="clear" w:color="auto" w:fill="auto"/>
    </w:rPr>
  </w:style>
  <w:style w:type="character" w:customStyle="1" w:styleId="screstorered">
    <w:name w:val="sc_restore_red"/>
    <w:uiPriority w:val="1"/>
    <w:qFormat/>
    <w:rsid w:val="00596518"/>
    <w:rPr>
      <w:color w:val="FF0000"/>
      <w:bdr w:val="none" w:sz="0" w:space="0" w:color="auto"/>
      <w:shd w:val="clear" w:color="auto" w:fill="auto"/>
    </w:rPr>
  </w:style>
  <w:style w:type="character" w:customStyle="1" w:styleId="scstrikenewblue">
    <w:name w:val="sc_strike_new_blue"/>
    <w:uiPriority w:val="1"/>
    <w:qFormat/>
    <w:rsid w:val="00596518"/>
    <w:rPr>
      <w:strike w:val="0"/>
      <w:dstrike/>
      <w:color w:val="0070C0"/>
      <w:u w:val="none"/>
    </w:rPr>
  </w:style>
  <w:style w:type="character" w:customStyle="1" w:styleId="scstrikenewred">
    <w:name w:val="sc_strike_new_red"/>
    <w:uiPriority w:val="1"/>
    <w:qFormat/>
    <w:rsid w:val="00596518"/>
    <w:rPr>
      <w:strike w:val="0"/>
      <w:dstrike/>
      <w:color w:val="FF0000"/>
      <w:u w:val="none"/>
    </w:rPr>
  </w:style>
  <w:style w:type="character" w:customStyle="1" w:styleId="scamendsenate">
    <w:name w:val="sc_amend_senate"/>
    <w:uiPriority w:val="1"/>
    <w:qFormat/>
    <w:rsid w:val="00596518"/>
    <w:rPr>
      <w:bdr w:val="none" w:sz="0" w:space="0" w:color="auto"/>
      <w:shd w:val="clear" w:color="auto" w:fill="FFF2CC" w:themeFill="accent4" w:themeFillTint="33"/>
    </w:rPr>
  </w:style>
  <w:style w:type="character" w:customStyle="1" w:styleId="scamendhouse">
    <w:name w:val="sc_amend_house"/>
    <w:uiPriority w:val="1"/>
    <w:qFormat/>
    <w:rsid w:val="0059651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37A0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4&amp;session=126&amp;summary=B" TargetMode="External" Id="R6f3969fb962145ec" /><Relationship Type="http://schemas.openxmlformats.org/officeDocument/2006/relationships/hyperlink" Target="https://www.scstatehouse.gov/sess126_2025-2026/prever/4684_20251217.docx" TargetMode="External" Id="R044e3acaa73044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37D"/>
    <w:rsid w:val="00140B15"/>
    <w:rsid w:val="001B20DA"/>
    <w:rsid w:val="001C48FD"/>
    <w:rsid w:val="00265874"/>
    <w:rsid w:val="002A7C8A"/>
    <w:rsid w:val="002C5F0F"/>
    <w:rsid w:val="002D4365"/>
    <w:rsid w:val="003D562C"/>
    <w:rsid w:val="003E4FBC"/>
    <w:rsid w:val="003F4940"/>
    <w:rsid w:val="004B4610"/>
    <w:rsid w:val="004E2BB5"/>
    <w:rsid w:val="00580C56"/>
    <w:rsid w:val="006A689A"/>
    <w:rsid w:val="006B363F"/>
    <w:rsid w:val="007070D2"/>
    <w:rsid w:val="00730C87"/>
    <w:rsid w:val="00776F2C"/>
    <w:rsid w:val="008F7723"/>
    <w:rsid w:val="009031EF"/>
    <w:rsid w:val="00912A5F"/>
    <w:rsid w:val="00940EED"/>
    <w:rsid w:val="00985255"/>
    <w:rsid w:val="009C3651"/>
    <w:rsid w:val="00A51DBA"/>
    <w:rsid w:val="00B20DA6"/>
    <w:rsid w:val="00B457AF"/>
    <w:rsid w:val="00B46035"/>
    <w:rsid w:val="00BF56C3"/>
    <w:rsid w:val="00C818FB"/>
    <w:rsid w:val="00CC0451"/>
    <w:rsid w:val="00D6665C"/>
    <w:rsid w:val="00D900BD"/>
    <w:rsid w:val="00E76813"/>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2c4b8954-16e7-40c2-9253-5efd66c47cdd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2025-09-29T16:06:59.674506-04:00</T_BILL_DT_VERSION>
  <T_BILL_D_PREFILEDATE>2025-12-16</T_BILL_D_PREFILEDATE>
  <T_BILL_N_INTERNALVERSIONNUMBER>1</T_BILL_N_INTERNALVERSIONNUMBER>
  <T_BILL_N_SESSION>126</T_BILL_N_SESSION>
  <T_BILL_N_VERSIONNUMBER>1</T_BILL_N_VERSIONNUMBER>
  <T_BILL_N_YEAR>2026</T_BILL_N_YEAR>
  <T_BILL_REQUEST_REQUEST>6e593630-1f94-455b-b173-98679f27c2cf</T_BILL_REQUEST_REQUEST>
  <T_BILL_R_ORIGINALDRAFT>65055338-dee9-4cfd-bd94-1df43f95c87f</T_BILL_R_ORIGINALDRAFT>
  <T_BILL_SPONSOR_SPONSOR>8d5bce3e-9aa7-4a54-b031-f581642dd221</T_BILL_SPONSOR_SPONSOR>
  <T_BILL_T_BILLNAME>[4684]</T_BILL_T_BILLNAME>
  <T_BILL_T_BILLNUMBER>4684</T_BILL_T_BILLNUMBER>
  <T_BILL_T_BILLTITLE>TO AMEND THE SOUTH CAROLINA CODE OF LAWS BY AMENDING SECTION 56‑5‑1538, RELATING TO EMERGENCY SCENE MANAGEMENT, SO AS TO REVISE THE PENALTY FOR UNLAWFULLY APPROACHING STATIONARY AUTHORIZED EMERGENCY VEHICLES, TO DEFINE THE TERM “SIGNIFICANTLY REDUCED SPEED,” AND TO PROVIDE THE DEPARTMENT OF PUBLIC SAFETY SHALL COMPILE AND PUBLISH AN ANNUAL REPORT FOR CERTAIN CITATIONS ISSUED UNDER THIS SECTION; AND BY AMENDING SECTION 56‑1‑720, RELATING TO POINTS ASSESSED AGAINST THE MOTOR VEHICLE OPERATING RECORD OF DRIVERS FOR DRIVING OFFENSES, SO AS TO PROVIDE FOUR POINTS MUST BE ASSESSED AGAINST DRIVERS’ MOTOR VEHICLE OPERATING RECORDS FOR UNLAWFULLY APPROACHING STATIONARY AUTHORIZED EMERGENCY VEHICLES.</T_BILL_T_BILLTITLE>
  <T_BILL_T_CHAMBER>house</T_BILL_T_CHAMBER>
  <T_BILL_T_FILENAME> </T_BILL_T_FILENAME>
  <T_BILL_T_LEGTYPE>bill_statewide</T_BILL_T_LEGTYPE>
  <T_BILL_T_RATNUMBERSTRING>HNone</T_BILL_T_RATNUMBERSTRING>
  <T_BILL_T_SECTIONS>[{"SectionUUID":"69365a26-e4bd-4d42-af0f-52a60c63f91e","SectionName":"code_section","SectionNumber":1,"SectionType":"code_section","CodeSections":[{"CodeSectionBookmarkName":"cs_T56C5N1538_acc0d4822","IsConstitutionSection":false,"Identity":"56-5-1538","IsNew":false,"SubSections":[{"Level":1,"Identity":"T56C5N1538SA","SubSectionBookmarkName":"ss_T56C5N1538SA_lv1_04d91f989","IsNewSubSection":false,"SubSectionReplacement":""},{"Level":1,"Identity":"T56C5N1538SB","SubSectionBookmarkName":"ss_T56C5N1538SB_lv1_99d264035","IsNewSubSection":false,"SubSectionReplacement":""},{"Level":1,"Identity":"T56C5N1538SC","SubSectionBookmarkName":"ss_T56C5N1538SC_lv1_032a73c54","IsNewSubSection":false,"SubSectionReplacement":""},{"Level":1,"Identity":"T56C5N1538SD","SubSectionBookmarkName":"ss_T56C5N1538SD_lv1_88a4433e8","IsNewSubSection":false,"SubSectionReplacement":""},{"Level":1,"Identity":"T56C5N1538SE","SubSectionBookmarkName":"ss_T56C5N1538SE_lv1_25db073c7","IsNewSubSection":false,"SubSectionReplacement":""},{"Level":1,"Identity":"T56C5N1538SF","SubSectionBookmarkName":"ss_T56C5N1538SF_lv1_495b8e8cf","IsNewSubSection":false,"SubSectionReplacement":""},{"Level":1,"Identity":"T56C5N1538SG","SubSectionBookmarkName":"ss_T56C5N1538SG_lv1_70f20ebdf","IsNewSubSection":false,"SubSectionReplacement":""},{"Level":1,"Identity":"T56C5N1538SH","SubSectionBookmarkName":"ss_T56C5N1538SH_lv1_2895fc3a5","IsNewSubSection":false,"SubSectionReplacement":""},{"Level":1,"Identity":"T56C5N1538SI","SubSectionBookmarkName":"ss_T56C5N1538SI_lv1_69ddc37ec","IsNewSubSection":false,"SubSectionReplacement":""},{"Level":2,"Identity":"T56C5N1538S1","SubSectionBookmarkName":"ss_T56C5N1538S1_lv2_2bd695e69","IsNewSubSection":false,"SubSectionReplacement":""},{"Level":2,"Identity":"T56C5N1538S2","SubSectionBookmarkName":"ss_T56C5N1538S2_lv2_170a26b34","IsNewSubSection":false,"SubSectionReplacement":""},{"Level":2,"Identity":"T56C5N1538S1","SubSectionBookmarkName":"ss_T56C5N1538S1_lv2_d41f74134","IsNewSubSection":false,"SubSectionReplacement":""},{"Level":2,"Identity":"T56C5N1538S2","SubSectionBookmarkName":"ss_T56C5N1538S2_lv2_db15d02f1","IsNewSubSection":false,"SubSectionReplacement":""},{"Level":2,"Identity":"T56C5N1538S3","SubSectionBookmarkName":"ss_T56C5N1538S3_lv2_0dcb3b85d","IsNewSubSection":false,"SubSectionReplacement":""},{"Level":1,"Identity":"T56C5N1538SJ","SubSectionBookmarkName":"ss_T56C5N1538SJ_lv1_11324dff7","IsNewSubSection":false,"SubSectionReplacement":""}],"TitleRelatedTo":"Emergency scene management","TitleSoAsTo":"revise the penalty for unlawfully approaching a stationary authorized emergency vehicle, to define the term \"significantly reduced speed\" and to provide the Department of Public shall compile and publish an annual report for certain citations issued","Deleted":false,"IsStricken":false}],"TitleText":"","DisableControls":false,"Deleted":false,"RepealItems":[],"SectionBookmarkName":"bs_num_1_d0f77824f"},{"SectionUUID":"487471fa-b8c2-4135-a8a5-045441054d8c","SectionName":"code_section","SectionNumber":2,"SectionType":"code_section","CodeSections":[{"CodeSectionBookmarkName":"cs_T56C1N720_d9d251078","IsConstitutionSection":false,"Identity":"56-1-720","IsNew":false,"SubSections":[{"Level":1,"Identity":"T56C1N720S1","SubSectionBookmarkName":"ss_T56C1N720S1_lv1_a334d4735","IsNewSubSection":false,"SubSectionReplacement":""},{"Level":1,"Identity":"T56C1N720S2","SubSectionBookmarkName":"ss_T56C1N720S2_lv1_c1698a00c","IsNewSubSection":false,"SubSectionReplacement":""},{"Level":1,"Identity":"T56C1N720S3","SubSectionBookmarkName":"ss_T56C1N720S3_lv1_e409f4eb3","IsNewSubSection":false,"SubSectionReplacement":""}],"TitleRelatedTo":"the Points assessed against the motor vehicle operating record of a driver for driving offenses","TitleSoAsTo":"provide four points must be assessed against a driver's motor vehicle operating record for unlawfully approaching a stationary authorized emergency vehicle","Deleted":false,"IsStricken":false}],"TitleText":"","DisableControls":false,"Deleted":false,"RepealItems":[],"SectionBookmarkName":"bs_num_2_555182be1"},{"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EA705-20E2-4FB7-9614-7111BE344CD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5312</Characters>
  <Application>Microsoft Office Word</Application>
  <DocSecurity>0</DocSecurity>
  <Lines>115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2025-11-05T15:04:00Z</cp:lastPrinted>
  <dcterms:created xsi:type="dcterms:W3CDTF">2025-11-05T15:13:00Z</dcterms:created>
  <dcterms:modified xsi:type="dcterms:W3CDTF">2025-11-05T15:13:00Z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598d4bf5-9352-4df1-910f-02be6632dac0</vt:lpwstr>
  </property>
</Properties>
</file>