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LC-0377CM26.docx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Golf carts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5317ebab5c64b97">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3024226f90b34917">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3d6d6ddb744e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4ccc45032844c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E1FFC" w:rsidRDefault="00432135" w14:paraId="47642A99" w14:textId="23F8F942">
      <w:pPr>
        <w:pStyle w:val="scemptylineheader"/>
      </w:pPr>
    </w:p>
    <w:p w:rsidRPr="00BB0725" w:rsidR="00A73EFA" w:rsidP="001E1FFC" w:rsidRDefault="00A73EFA" w14:paraId="7B72410E" w14:textId="217F2D20">
      <w:pPr>
        <w:pStyle w:val="scemptylineheader"/>
      </w:pPr>
    </w:p>
    <w:p w:rsidRPr="00BB0725" w:rsidR="00A73EFA" w:rsidP="001E1FFC" w:rsidRDefault="00A73EFA" w14:paraId="6AD935C9" w14:textId="26F2D76E">
      <w:pPr>
        <w:pStyle w:val="scemptylineheader"/>
      </w:pPr>
    </w:p>
    <w:p w:rsidRPr="00DF3B44" w:rsidR="00A73EFA" w:rsidP="001E1FFC" w:rsidRDefault="00A73EFA" w14:paraId="51A98227" w14:textId="4D3F5048">
      <w:pPr>
        <w:pStyle w:val="scemptylineheader"/>
      </w:pPr>
    </w:p>
    <w:p w:rsidRPr="00DF3B44" w:rsidR="00A73EFA" w:rsidP="001E1FFC" w:rsidRDefault="00A73EFA" w14:paraId="3858851A" w14:textId="10F7B246">
      <w:pPr>
        <w:pStyle w:val="scemptylineheader"/>
      </w:pPr>
    </w:p>
    <w:p w:rsidRPr="00DF3B44" w:rsidR="00A73EFA" w:rsidP="001E1FFC" w:rsidRDefault="00A73EFA" w14:paraId="4E3DDE20" w14:textId="097EF2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3EA5" w14:paraId="40FEFADA" w14:textId="67B5B4AE">
          <w:pPr>
            <w:pStyle w:val="scbilltitle"/>
          </w:pPr>
          <w:r>
            <w:t>TO AMEND THE SOUTH CAROLINA CODE OF LAWS BY AMENDING SECTION 56‑2‑90, RELATING TO THE OPERATION OF GOLF CARTS, SO AS TO PROVIDE THAT GOLF CART PASSENGERS UNDER TWELVE YEARS OLD ARE EXEMPT FROM WEARING SAFETY BELTS UNDER CERTAIN CIRCUMSTANCES.</w:t>
          </w:r>
        </w:p>
      </w:sdtContent>
    </w:sdt>
    <w:bookmarkStart w:name="at_1b0ab6b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00cab7d" w:id="1"/>
      <w:r w:rsidRPr="0094541D">
        <w:t>B</w:t>
      </w:r>
      <w:bookmarkEnd w:id="1"/>
      <w:r w:rsidRPr="0094541D">
        <w:t>e it enacted by the General Assembly of the State of South Carolina:</w:t>
      </w:r>
    </w:p>
    <w:p w:rsidR="00D8633B" w:rsidP="00D8633B" w:rsidRDefault="00D8633B" w14:paraId="7BC0F080" w14:textId="77777777">
      <w:pPr>
        <w:pStyle w:val="scemptyline"/>
      </w:pPr>
    </w:p>
    <w:p w:rsidR="00D8633B" w:rsidP="00D8633B" w:rsidRDefault="00D8633B" w14:paraId="66DD8235" w14:textId="77777777">
      <w:pPr>
        <w:pStyle w:val="scdirectionallanguage"/>
      </w:pPr>
      <w:bookmarkStart w:name="bs_num_1_c5d0199f9" w:id="2"/>
      <w:r>
        <w:t>S</w:t>
      </w:r>
      <w:bookmarkEnd w:id="2"/>
      <w:r>
        <w:t>ECTION 1.</w:t>
      </w:r>
      <w:r>
        <w:tab/>
      </w:r>
      <w:bookmarkStart w:name="dl_879299f0f" w:id="3"/>
      <w:r>
        <w:t>S</w:t>
      </w:r>
      <w:bookmarkEnd w:id="3"/>
      <w:r>
        <w:t>ection 56‑2‑90(E) of the S.C. Code is amended to read:</w:t>
      </w:r>
    </w:p>
    <w:p w:rsidR="00CD4351" w:rsidRDefault="00CD4351" w14:paraId="753B3751" w14:textId="77777777">
      <w:pPr>
        <w:pStyle w:val="sccodifiedsection"/>
      </w:pPr>
    </w:p>
    <w:p w:rsidR="00CD4351" w:rsidRDefault="00CD4351" w14:paraId="6B22932D" w14:textId="78A927F3">
      <w:pPr>
        <w:pStyle w:val="sccodifiedsection"/>
      </w:pPr>
      <w:bookmarkStart w:name="cs_T56C2N90_801d867ba" w:id="4"/>
      <w:r>
        <w:tab/>
      </w:r>
      <w:bookmarkStart w:name="ss_T56C2N90SE_lv1_c3e5b3075" w:id="5"/>
      <w:bookmarkEnd w:id="4"/>
      <w:r>
        <w:t>(</w:t>
      </w:r>
      <w:bookmarkEnd w:id="5"/>
      <w:r>
        <w:t>E) Each golf cart passenger that is under the age of twelve years old, when it is being operated on the public streets and highways of this State, must wear a fastened safety belt.</w:t>
      </w:r>
      <w:r w:rsidR="00EE2A8D">
        <w:rPr>
          <w:rStyle w:val="scinsert"/>
        </w:rPr>
        <w:t xml:space="preserve"> </w:t>
      </w:r>
      <w:r w:rsidRPr="00EE2A8D" w:rsidR="00EE2A8D">
        <w:rPr>
          <w:rStyle w:val="scinsert"/>
        </w:rPr>
        <w:t>This subsection does not apply to a passenger of a golf cart owned by a golf course and being operated in conjunction with playing golf on the same course.</w:t>
      </w:r>
    </w:p>
    <w:p w:rsidRPr="00DF3B44" w:rsidR="007E06BB" w:rsidP="00787433" w:rsidRDefault="007E06BB" w14:paraId="3D8F1FED" w14:textId="33D754D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F3CE11" w:rsidR="00685035" w:rsidRPr="007B4AF7" w:rsidRDefault="003553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7B75">
              <w:t>[4688]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7B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C65"/>
    <w:rsid w:val="00044B84"/>
    <w:rsid w:val="000479D0"/>
    <w:rsid w:val="0006464F"/>
    <w:rsid w:val="00066B54"/>
    <w:rsid w:val="00072FCD"/>
    <w:rsid w:val="00074A4F"/>
    <w:rsid w:val="00077B65"/>
    <w:rsid w:val="000A3C25"/>
    <w:rsid w:val="000A7EE2"/>
    <w:rsid w:val="000B4C02"/>
    <w:rsid w:val="000B5B4A"/>
    <w:rsid w:val="000B7FE1"/>
    <w:rsid w:val="000C3E88"/>
    <w:rsid w:val="000C46B9"/>
    <w:rsid w:val="000C58E4"/>
    <w:rsid w:val="000C6F9A"/>
    <w:rsid w:val="000D2F44"/>
    <w:rsid w:val="000D33E4"/>
    <w:rsid w:val="000E578A"/>
    <w:rsid w:val="000F2250"/>
    <w:rsid w:val="00100906"/>
    <w:rsid w:val="001015A1"/>
    <w:rsid w:val="0010329A"/>
    <w:rsid w:val="00105756"/>
    <w:rsid w:val="001164F9"/>
    <w:rsid w:val="0011719C"/>
    <w:rsid w:val="001252A2"/>
    <w:rsid w:val="00140049"/>
    <w:rsid w:val="00171601"/>
    <w:rsid w:val="001730EB"/>
    <w:rsid w:val="00173276"/>
    <w:rsid w:val="00176122"/>
    <w:rsid w:val="0019025B"/>
    <w:rsid w:val="00192AF7"/>
    <w:rsid w:val="00197366"/>
    <w:rsid w:val="001A136C"/>
    <w:rsid w:val="001A64B5"/>
    <w:rsid w:val="001B6DA2"/>
    <w:rsid w:val="001B7ECC"/>
    <w:rsid w:val="001C25EC"/>
    <w:rsid w:val="001E1FFC"/>
    <w:rsid w:val="001F2A41"/>
    <w:rsid w:val="001F313F"/>
    <w:rsid w:val="001F331D"/>
    <w:rsid w:val="001F394C"/>
    <w:rsid w:val="001F71CC"/>
    <w:rsid w:val="002038AA"/>
    <w:rsid w:val="002114C8"/>
    <w:rsid w:val="0021166F"/>
    <w:rsid w:val="00212E3A"/>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1CAC"/>
    <w:rsid w:val="002E315A"/>
    <w:rsid w:val="002E4F8C"/>
    <w:rsid w:val="002F560C"/>
    <w:rsid w:val="002F5847"/>
    <w:rsid w:val="0030425A"/>
    <w:rsid w:val="003421F1"/>
    <w:rsid w:val="0034279C"/>
    <w:rsid w:val="00354F64"/>
    <w:rsid w:val="00355355"/>
    <w:rsid w:val="003559A1"/>
    <w:rsid w:val="00361563"/>
    <w:rsid w:val="00371D36"/>
    <w:rsid w:val="00373E17"/>
    <w:rsid w:val="003775E6"/>
    <w:rsid w:val="00381998"/>
    <w:rsid w:val="00394710"/>
    <w:rsid w:val="003A5F1C"/>
    <w:rsid w:val="003C3E2E"/>
    <w:rsid w:val="003C60AA"/>
    <w:rsid w:val="003C7A88"/>
    <w:rsid w:val="003D4A3C"/>
    <w:rsid w:val="003D55B2"/>
    <w:rsid w:val="003E0033"/>
    <w:rsid w:val="003E5452"/>
    <w:rsid w:val="003E5BA1"/>
    <w:rsid w:val="003E7165"/>
    <w:rsid w:val="003E7FF6"/>
    <w:rsid w:val="004046B5"/>
    <w:rsid w:val="00406F27"/>
    <w:rsid w:val="004141B8"/>
    <w:rsid w:val="004203B9"/>
    <w:rsid w:val="00432135"/>
    <w:rsid w:val="00433EA5"/>
    <w:rsid w:val="00446987"/>
    <w:rsid w:val="00446D28"/>
    <w:rsid w:val="0045315D"/>
    <w:rsid w:val="00466CD0"/>
    <w:rsid w:val="00473583"/>
    <w:rsid w:val="00477F32"/>
    <w:rsid w:val="00481850"/>
    <w:rsid w:val="004851A0"/>
    <w:rsid w:val="0048627F"/>
    <w:rsid w:val="004932AB"/>
    <w:rsid w:val="00494BEF"/>
    <w:rsid w:val="004A5512"/>
    <w:rsid w:val="004A6BE5"/>
    <w:rsid w:val="004B0C18"/>
    <w:rsid w:val="004B7B75"/>
    <w:rsid w:val="004C1A04"/>
    <w:rsid w:val="004C20BC"/>
    <w:rsid w:val="004C5C9A"/>
    <w:rsid w:val="004D1442"/>
    <w:rsid w:val="004D3DCB"/>
    <w:rsid w:val="004E1946"/>
    <w:rsid w:val="004E66E9"/>
    <w:rsid w:val="004E7DDE"/>
    <w:rsid w:val="004F0090"/>
    <w:rsid w:val="004F172C"/>
    <w:rsid w:val="005002ED"/>
    <w:rsid w:val="00500DBC"/>
    <w:rsid w:val="005102BE"/>
    <w:rsid w:val="005176EB"/>
    <w:rsid w:val="00523F7F"/>
    <w:rsid w:val="00524D54"/>
    <w:rsid w:val="00537464"/>
    <w:rsid w:val="0054531B"/>
    <w:rsid w:val="00546C24"/>
    <w:rsid w:val="005476FF"/>
    <w:rsid w:val="005516F6"/>
    <w:rsid w:val="00552842"/>
    <w:rsid w:val="00554E89"/>
    <w:rsid w:val="00557203"/>
    <w:rsid w:val="00564B58"/>
    <w:rsid w:val="00572281"/>
    <w:rsid w:val="005801DD"/>
    <w:rsid w:val="00592A40"/>
    <w:rsid w:val="005930BB"/>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99A"/>
    <w:rsid w:val="00611EBA"/>
    <w:rsid w:val="006213A8"/>
    <w:rsid w:val="00621421"/>
    <w:rsid w:val="00623BEA"/>
    <w:rsid w:val="006347E9"/>
    <w:rsid w:val="00640C87"/>
    <w:rsid w:val="006454BB"/>
    <w:rsid w:val="00657CF4"/>
    <w:rsid w:val="00661463"/>
    <w:rsid w:val="00663B8D"/>
    <w:rsid w:val="00663E00"/>
    <w:rsid w:val="00664F48"/>
    <w:rsid w:val="00664FAD"/>
    <w:rsid w:val="006732D7"/>
    <w:rsid w:val="0067345B"/>
    <w:rsid w:val="00674BDF"/>
    <w:rsid w:val="00683986"/>
    <w:rsid w:val="00685035"/>
    <w:rsid w:val="00685770"/>
    <w:rsid w:val="00690DBA"/>
    <w:rsid w:val="006964F9"/>
    <w:rsid w:val="006A395F"/>
    <w:rsid w:val="006A65E2"/>
    <w:rsid w:val="006B37BD"/>
    <w:rsid w:val="006C092D"/>
    <w:rsid w:val="006C099D"/>
    <w:rsid w:val="006C18F0"/>
    <w:rsid w:val="006C21F6"/>
    <w:rsid w:val="006C7E01"/>
    <w:rsid w:val="006D64A5"/>
    <w:rsid w:val="006E0935"/>
    <w:rsid w:val="006E353F"/>
    <w:rsid w:val="006E35AB"/>
    <w:rsid w:val="00711AA9"/>
    <w:rsid w:val="00721630"/>
    <w:rsid w:val="00722155"/>
    <w:rsid w:val="00730C87"/>
    <w:rsid w:val="00737F19"/>
    <w:rsid w:val="00782BF8"/>
    <w:rsid w:val="00783C75"/>
    <w:rsid w:val="007849D9"/>
    <w:rsid w:val="00787433"/>
    <w:rsid w:val="007A10F1"/>
    <w:rsid w:val="007A3D50"/>
    <w:rsid w:val="007A45B9"/>
    <w:rsid w:val="007B2D29"/>
    <w:rsid w:val="007B412F"/>
    <w:rsid w:val="007B4AF7"/>
    <w:rsid w:val="007B4DBF"/>
    <w:rsid w:val="007C5458"/>
    <w:rsid w:val="007D2C67"/>
    <w:rsid w:val="007E06BB"/>
    <w:rsid w:val="007E526D"/>
    <w:rsid w:val="007F0865"/>
    <w:rsid w:val="007F50D1"/>
    <w:rsid w:val="00816D52"/>
    <w:rsid w:val="008211D6"/>
    <w:rsid w:val="00831048"/>
    <w:rsid w:val="00834272"/>
    <w:rsid w:val="008625C1"/>
    <w:rsid w:val="0087671D"/>
    <w:rsid w:val="008806F9"/>
    <w:rsid w:val="00887957"/>
    <w:rsid w:val="008A57E3"/>
    <w:rsid w:val="008B5BF4"/>
    <w:rsid w:val="008C0CEE"/>
    <w:rsid w:val="008C1B18"/>
    <w:rsid w:val="008D46EC"/>
    <w:rsid w:val="008E0E25"/>
    <w:rsid w:val="008E61A1"/>
    <w:rsid w:val="00901D97"/>
    <w:rsid w:val="009031EF"/>
    <w:rsid w:val="00917EA3"/>
    <w:rsid w:val="00917EE0"/>
    <w:rsid w:val="00921C89"/>
    <w:rsid w:val="00926966"/>
    <w:rsid w:val="00926D03"/>
    <w:rsid w:val="00934036"/>
    <w:rsid w:val="00934889"/>
    <w:rsid w:val="009362B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AA7"/>
    <w:rsid w:val="00A22AD9"/>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3479"/>
    <w:rsid w:val="00AC463E"/>
    <w:rsid w:val="00AD3BE2"/>
    <w:rsid w:val="00AD3E3D"/>
    <w:rsid w:val="00AE1EE4"/>
    <w:rsid w:val="00AE36EC"/>
    <w:rsid w:val="00AE7406"/>
    <w:rsid w:val="00AF1688"/>
    <w:rsid w:val="00AF46E6"/>
    <w:rsid w:val="00AF5139"/>
    <w:rsid w:val="00B00E3D"/>
    <w:rsid w:val="00B06EDA"/>
    <w:rsid w:val="00B1161F"/>
    <w:rsid w:val="00B11661"/>
    <w:rsid w:val="00B32B4D"/>
    <w:rsid w:val="00B4137E"/>
    <w:rsid w:val="00B44CC0"/>
    <w:rsid w:val="00B54DF7"/>
    <w:rsid w:val="00B56223"/>
    <w:rsid w:val="00B56E79"/>
    <w:rsid w:val="00B57AA7"/>
    <w:rsid w:val="00B637AA"/>
    <w:rsid w:val="00B63BE2"/>
    <w:rsid w:val="00B667B8"/>
    <w:rsid w:val="00B7592C"/>
    <w:rsid w:val="00B809D3"/>
    <w:rsid w:val="00B84B66"/>
    <w:rsid w:val="00B85475"/>
    <w:rsid w:val="00B9090A"/>
    <w:rsid w:val="00B92196"/>
    <w:rsid w:val="00B9228D"/>
    <w:rsid w:val="00B929EC"/>
    <w:rsid w:val="00B94CC0"/>
    <w:rsid w:val="00BB0725"/>
    <w:rsid w:val="00BC17C6"/>
    <w:rsid w:val="00BC408A"/>
    <w:rsid w:val="00BC5023"/>
    <w:rsid w:val="00BC556C"/>
    <w:rsid w:val="00BD36E3"/>
    <w:rsid w:val="00BD42DA"/>
    <w:rsid w:val="00BD4684"/>
    <w:rsid w:val="00BE08A7"/>
    <w:rsid w:val="00BE4391"/>
    <w:rsid w:val="00BF3E48"/>
    <w:rsid w:val="00C15F1B"/>
    <w:rsid w:val="00C16288"/>
    <w:rsid w:val="00C1659B"/>
    <w:rsid w:val="00C17D1D"/>
    <w:rsid w:val="00C443BA"/>
    <w:rsid w:val="00C452C3"/>
    <w:rsid w:val="00C45923"/>
    <w:rsid w:val="00C543E7"/>
    <w:rsid w:val="00C67E21"/>
    <w:rsid w:val="00C70225"/>
    <w:rsid w:val="00C72198"/>
    <w:rsid w:val="00C73C7D"/>
    <w:rsid w:val="00C75005"/>
    <w:rsid w:val="00C93A96"/>
    <w:rsid w:val="00C970DF"/>
    <w:rsid w:val="00C97583"/>
    <w:rsid w:val="00CA1205"/>
    <w:rsid w:val="00CA7E71"/>
    <w:rsid w:val="00CB069F"/>
    <w:rsid w:val="00CB2673"/>
    <w:rsid w:val="00CB701D"/>
    <w:rsid w:val="00CC3F0E"/>
    <w:rsid w:val="00CD08C9"/>
    <w:rsid w:val="00CD1FE8"/>
    <w:rsid w:val="00CD38CD"/>
    <w:rsid w:val="00CD3E0C"/>
    <w:rsid w:val="00CD4351"/>
    <w:rsid w:val="00CD5565"/>
    <w:rsid w:val="00CD616C"/>
    <w:rsid w:val="00CF68D6"/>
    <w:rsid w:val="00CF7B4A"/>
    <w:rsid w:val="00D009F8"/>
    <w:rsid w:val="00D078DA"/>
    <w:rsid w:val="00D14995"/>
    <w:rsid w:val="00D204F2"/>
    <w:rsid w:val="00D2455C"/>
    <w:rsid w:val="00D25023"/>
    <w:rsid w:val="00D27F8C"/>
    <w:rsid w:val="00D3272F"/>
    <w:rsid w:val="00D33843"/>
    <w:rsid w:val="00D369B2"/>
    <w:rsid w:val="00D54A6F"/>
    <w:rsid w:val="00D559E0"/>
    <w:rsid w:val="00D57D57"/>
    <w:rsid w:val="00D62E42"/>
    <w:rsid w:val="00D772FB"/>
    <w:rsid w:val="00D8633B"/>
    <w:rsid w:val="00DA1AA0"/>
    <w:rsid w:val="00DA512B"/>
    <w:rsid w:val="00DC44A8"/>
    <w:rsid w:val="00DD6550"/>
    <w:rsid w:val="00DE4BEE"/>
    <w:rsid w:val="00DE5B3D"/>
    <w:rsid w:val="00DE7112"/>
    <w:rsid w:val="00DF19BE"/>
    <w:rsid w:val="00DF34B0"/>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C9A"/>
    <w:rsid w:val="00E879A5"/>
    <w:rsid w:val="00E879FC"/>
    <w:rsid w:val="00EA2574"/>
    <w:rsid w:val="00EA26CA"/>
    <w:rsid w:val="00EA2F1F"/>
    <w:rsid w:val="00EA3F2E"/>
    <w:rsid w:val="00EA57EC"/>
    <w:rsid w:val="00EA6208"/>
    <w:rsid w:val="00EB120E"/>
    <w:rsid w:val="00EB34C8"/>
    <w:rsid w:val="00EB46E2"/>
    <w:rsid w:val="00EC0045"/>
    <w:rsid w:val="00ED452E"/>
    <w:rsid w:val="00EE2A8D"/>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176"/>
    <w:rsid w:val="00FA0F2E"/>
    <w:rsid w:val="00FA4DB1"/>
    <w:rsid w:val="00FB3F2A"/>
    <w:rsid w:val="00FC3593"/>
    <w:rsid w:val="00FD117D"/>
    <w:rsid w:val="00FD72E3"/>
    <w:rsid w:val="00FD7638"/>
    <w:rsid w:val="00FE06FC"/>
    <w:rsid w:val="00FE1685"/>
    <w:rsid w:val="00FE5E36"/>
    <w:rsid w:val="00FF0315"/>
    <w:rsid w:val="00FF1A96"/>
    <w:rsid w:val="00FF2121"/>
    <w:rsid w:val="00FF3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55"/>
    <w:rPr>
      <w:lang w:val="en-US"/>
    </w:rPr>
  </w:style>
  <w:style w:type="character" w:default="1" w:styleId="DefaultParagraphFont">
    <w:name w:val="Default Paragraph Font"/>
    <w:uiPriority w:val="1"/>
    <w:semiHidden/>
    <w:unhideWhenUsed/>
    <w:rsid w:val="003553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355"/>
  </w:style>
  <w:style w:type="character" w:styleId="LineNumber">
    <w:name w:val="line number"/>
    <w:uiPriority w:val="99"/>
    <w:semiHidden/>
    <w:unhideWhenUsed/>
    <w:rsid w:val="00355355"/>
    <w:rPr>
      <w:rFonts w:ascii="Times New Roman" w:hAnsi="Times New Roman"/>
      <w:b w:val="0"/>
      <w:i w:val="0"/>
      <w:sz w:val="22"/>
    </w:rPr>
  </w:style>
  <w:style w:type="paragraph" w:styleId="NoSpacing">
    <w:name w:val="No Spacing"/>
    <w:uiPriority w:val="1"/>
    <w:qFormat/>
    <w:rsid w:val="00355355"/>
    <w:pPr>
      <w:spacing w:after="0" w:line="240" w:lineRule="auto"/>
    </w:pPr>
  </w:style>
  <w:style w:type="paragraph" w:customStyle="1" w:styleId="scemptylineheader">
    <w:name w:val="sc_emptyline_header"/>
    <w:qFormat/>
    <w:rsid w:val="003553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53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53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53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5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5355"/>
    <w:rPr>
      <w:color w:val="808080"/>
    </w:rPr>
  </w:style>
  <w:style w:type="paragraph" w:customStyle="1" w:styleId="scdirectionallanguage">
    <w:name w:val="sc_directional_language"/>
    <w:qFormat/>
    <w:rsid w:val="00355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53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53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53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53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5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53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53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5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5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53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53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53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53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53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53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5355"/>
    <w:rPr>
      <w:rFonts w:ascii="Times New Roman" w:hAnsi="Times New Roman"/>
      <w:color w:val="auto"/>
      <w:sz w:val="22"/>
    </w:rPr>
  </w:style>
  <w:style w:type="paragraph" w:customStyle="1" w:styleId="scclippagebillheader">
    <w:name w:val="sc_clip_page_bill_header"/>
    <w:qFormat/>
    <w:rsid w:val="00355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53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53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55"/>
    <w:rPr>
      <w:lang w:val="en-US"/>
    </w:rPr>
  </w:style>
  <w:style w:type="paragraph" w:styleId="Footer">
    <w:name w:val="footer"/>
    <w:basedOn w:val="Normal"/>
    <w:link w:val="FooterChar"/>
    <w:uiPriority w:val="99"/>
    <w:unhideWhenUsed/>
    <w:rsid w:val="00355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55"/>
    <w:rPr>
      <w:lang w:val="en-US"/>
    </w:rPr>
  </w:style>
  <w:style w:type="paragraph" w:styleId="ListParagraph">
    <w:name w:val="List Paragraph"/>
    <w:basedOn w:val="Normal"/>
    <w:uiPriority w:val="34"/>
    <w:qFormat/>
    <w:rsid w:val="00355355"/>
    <w:pPr>
      <w:ind w:left="720"/>
      <w:contextualSpacing/>
    </w:pPr>
  </w:style>
  <w:style w:type="paragraph" w:customStyle="1" w:styleId="scbillfooter">
    <w:name w:val="sc_bill_footer"/>
    <w:qFormat/>
    <w:rsid w:val="003553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53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53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53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53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5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5355"/>
    <w:pPr>
      <w:widowControl w:val="0"/>
      <w:suppressAutoHyphens/>
      <w:spacing w:after="0" w:line="360" w:lineRule="auto"/>
    </w:pPr>
    <w:rPr>
      <w:rFonts w:ascii="Times New Roman" w:hAnsi="Times New Roman"/>
      <w:lang w:val="en-US"/>
    </w:rPr>
  </w:style>
  <w:style w:type="paragraph" w:customStyle="1" w:styleId="sctableln">
    <w:name w:val="sc_table_ln"/>
    <w:qFormat/>
    <w:rsid w:val="003553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53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5355"/>
    <w:rPr>
      <w:strike/>
      <w:dstrike w:val="0"/>
    </w:rPr>
  </w:style>
  <w:style w:type="character" w:customStyle="1" w:styleId="scinsert">
    <w:name w:val="sc_insert"/>
    <w:uiPriority w:val="1"/>
    <w:qFormat/>
    <w:rsid w:val="00355355"/>
    <w:rPr>
      <w:caps w:val="0"/>
      <w:smallCaps w:val="0"/>
      <w:strike w:val="0"/>
      <w:dstrike w:val="0"/>
      <w:vanish w:val="0"/>
      <w:u w:val="single"/>
      <w:vertAlign w:val="baseline"/>
    </w:rPr>
  </w:style>
  <w:style w:type="character" w:customStyle="1" w:styleId="scinsertred">
    <w:name w:val="sc_insert_red"/>
    <w:uiPriority w:val="1"/>
    <w:qFormat/>
    <w:rsid w:val="00355355"/>
    <w:rPr>
      <w:caps w:val="0"/>
      <w:smallCaps w:val="0"/>
      <w:strike w:val="0"/>
      <w:dstrike w:val="0"/>
      <w:vanish w:val="0"/>
      <w:color w:val="FF0000"/>
      <w:u w:val="single"/>
      <w:vertAlign w:val="baseline"/>
    </w:rPr>
  </w:style>
  <w:style w:type="character" w:customStyle="1" w:styleId="scinsertblue">
    <w:name w:val="sc_insert_blue"/>
    <w:uiPriority w:val="1"/>
    <w:qFormat/>
    <w:rsid w:val="00355355"/>
    <w:rPr>
      <w:caps w:val="0"/>
      <w:smallCaps w:val="0"/>
      <w:strike w:val="0"/>
      <w:dstrike w:val="0"/>
      <w:vanish w:val="0"/>
      <w:color w:val="0070C0"/>
      <w:u w:val="single"/>
      <w:vertAlign w:val="baseline"/>
    </w:rPr>
  </w:style>
  <w:style w:type="character" w:customStyle="1" w:styleId="scstrikered">
    <w:name w:val="sc_strike_red"/>
    <w:uiPriority w:val="1"/>
    <w:qFormat/>
    <w:rsid w:val="00355355"/>
    <w:rPr>
      <w:strike/>
      <w:dstrike w:val="0"/>
      <w:color w:val="FF0000"/>
    </w:rPr>
  </w:style>
  <w:style w:type="character" w:customStyle="1" w:styleId="scstrikeblue">
    <w:name w:val="sc_strike_blue"/>
    <w:uiPriority w:val="1"/>
    <w:qFormat/>
    <w:rsid w:val="00355355"/>
    <w:rPr>
      <w:strike/>
      <w:dstrike w:val="0"/>
      <w:color w:val="0070C0"/>
    </w:rPr>
  </w:style>
  <w:style w:type="character" w:customStyle="1" w:styleId="scinsertbluenounderline">
    <w:name w:val="sc_insert_blue_no_underline"/>
    <w:uiPriority w:val="1"/>
    <w:qFormat/>
    <w:rsid w:val="003553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53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5355"/>
    <w:rPr>
      <w:strike/>
      <w:dstrike w:val="0"/>
      <w:color w:val="0070C0"/>
      <w:lang w:val="en-US"/>
    </w:rPr>
  </w:style>
  <w:style w:type="character" w:customStyle="1" w:styleId="scstrikerednoncodified">
    <w:name w:val="sc_strike_red_non_codified"/>
    <w:uiPriority w:val="1"/>
    <w:qFormat/>
    <w:rsid w:val="00355355"/>
    <w:rPr>
      <w:strike/>
      <w:dstrike w:val="0"/>
      <w:color w:val="FF0000"/>
    </w:rPr>
  </w:style>
  <w:style w:type="paragraph" w:customStyle="1" w:styleId="scbillsiglines">
    <w:name w:val="sc_bill_sig_lines"/>
    <w:qFormat/>
    <w:rsid w:val="003553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5355"/>
    <w:rPr>
      <w:bdr w:val="none" w:sz="0" w:space="0" w:color="auto"/>
      <w:shd w:val="clear" w:color="auto" w:fill="FEC6C6"/>
    </w:rPr>
  </w:style>
  <w:style w:type="character" w:customStyle="1" w:styleId="screstoreblue">
    <w:name w:val="sc_restore_blue"/>
    <w:uiPriority w:val="1"/>
    <w:qFormat/>
    <w:rsid w:val="00355355"/>
    <w:rPr>
      <w:color w:val="4472C4" w:themeColor="accent1"/>
      <w:bdr w:val="none" w:sz="0" w:space="0" w:color="auto"/>
      <w:shd w:val="clear" w:color="auto" w:fill="auto"/>
    </w:rPr>
  </w:style>
  <w:style w:type="character" w:customStyle="1" w:styleId="screstorered">
    <w:name w:val="sc_restore_red"/>
    <w:uiPriority w:val="1"/>
    <w:qFormat/>
    <w:rsid w:val="00355355"/>
    <w:rPr>
      <w:color w:val="FF0000"/>
      <w:bdr w:val="none" w:sz="0" w:space="0" w:color="auto"/>
      <w:shd w:val="clear" w:color="auto" w:fill="auto"/>
    </w:rPr>
  </w:style>
  <w:style w:type="character" w:customStyle="1" w:styleId="scstrikenewblue">
    <w:name w:val="sc_strike_new_blue"/>
    <w:uiPriority w:val="1"/>
    <w:qFormat/>
    <w:rsid w:val="00355355"/>
    <w:rPr>
      <w:strike w:val="0"/>
      <w:dstrike/>
      <w:color w:val="0070C0"/>
      <w:u w:val="none"/>
    </w:rPr>
  </w:style>
  <w:style w:type="character" w:customStyle="1" w:styleId="scstrikenewred">
    <w:name w:val="sc_strike_new_red"/>
    <w:uiPriority w:val="1"/>
    <w:qFormat/>
    <w:rsid w:val="00355355"/>
    <w:rPr>
      <w:strike w:val="0"/>
      <w:dstrike/>
      <w:color w:val="FF0000"/>
      <w:u w:val="none"/>
    </w:rPr>
  </w:style>
  <w:style w:type="character" w:customStyle="1" w:styleId="scamendsenate">
    <w:name w:val="sc_amend_senate"/>
    <w:uiPriority w:val="1"/>
    <w:qFormat/>
    <w:rsid w:val="00355355"/>
    <w:rPr>
      <w:bdr w:val="none" w:sz="0" w:space="0" w:color="auto"/>
      <w:shd w:val="clear" w:color="auto" w:fill="FFF2CC" w:themeFill="accent4" w:themeFillTint="33"/>
    </w:rPr>
  </w:style>
  <w:style w:type="character" w:customStyle="1" w:styleId="scamendhouse">
    <w:name w:val="sc_amend_house"/>
    <w:uiPriority w:val="1"/>
    <w:qFormat/>
    <w:rsid w:val="003553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E2A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8&amp;session=126&amp;summary=B" TargetMode="External" Id="Re23d6d6ddb744e54" /><Relationship Type="http://schemas.openxmlformats.org/officeDocument/2006/relationships/hyperlink" Target="https://www.scstatehouse.gov/sess126_2025-2026/prever/4688_20251217.docx" TargetMode="External" Id="R2d4ccc45032844c3" /><Relationship Type="http://schemas.openxmlformats.org/officeDocument/2006/relationships/hyperlink" Target="h:\hj\20260113.docx" TargetMode="External" Id="Rc5317ebab5c64b97" /><Relationship Type="http://schemas.openxmlformats.org/officeDocument/2006/relationships/hyperlink" Target="h:\hj\20260113.docx" TargetMode="External" Id="R3024226f90b349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21630"/>
    <w:rsid w:val="00730C87"/>
    <w:rsid w:val="00776F2C"/>
    <w:rsid w:val="008F7723"/>
    <w:rsid w:val="009031EF"/>
    <w:rsid w:val="00912A5F"/>
    <w:rsid w:val="009362B4"/>
    <w:rsid w:val="00940EED"/>
    <w:rsid w:val="00985255"/>
    <w:rsid w:val="009C3651"/>
    <w:rsid w:val="00A51DBA"/>
    <w:rsid w:val="00AC3479"/>
    <w:rsid w:val="00B20DA6"/>
    <w:rsid w:val="00B457AF"/>
    <w:rsid w:val="00B94CC0"/>
    <w:rsid w:val="00BF56C3"/>
    <w:rsid w:val="00C818FB"/>
    <w:rsid w:val="00CB069F"/>
    <w:rsid w:val="00CC0451"/>
    <w:rsid w:val="00D6665C"/>
    <w:rsid w:val="00D900BD"/>
    <w:rsid w:val="00E76813"/>
    <w:rsid w:val="00F82BD9"/>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de253579-e0df-4b6d-84f4-d31ea8a97831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4311e1f9-097e-43be-a78d-c8bef84ff158</T_BILL_REQUEST_REQUEST>
  <T_BILL_R_ORIGINALDRAFT>628d09b8-5c7d-4308-98e9-eaab7e8c7308</T_BILL_R_ORIGINALDRAFT>
  <T_BILL_SPONSOR_SPONSOR>2e2e359c-f70b-42d6-b8d6-cf21ab483f4a</T_BILL_SPONSOR_SPONSOR>
  <T_BILL_T_BILLNAME>[4688]</T_BILL_T_BILLNAME>
  <T_BILL_T_BILLNUMBER>4688</T_BILL_T_BILLNUMBER>
  <T_BILL_T_BILLTITLE>TO AMEND THE SOUTH CAROLINA CODE OF LAWS BY AMENDING SECTION 56‑2‑90, RELATING TO THE OPERATION OF GOLF CARTS, SO AS TO PROVIDE THAT GOLF CART PASSENGERS UNDER TWELVE YEARS OLD ARE EXEMPT FROM WEARING SAFETY BELTS UNDER CERTAIN CIRCUMSTANCES.</T_BILL_T_BILLTITLE>
  <T_BILL_T_CHAMBER>house</T_BILL_T_CHAMBER>
  <T_BILL_T_FILENAME> </T_BILL_T_FILENAME>
  <T_BILL_T_LEGTYPE>bill_statewide</T_BILL_T_LEGTYPE>
  <T_BILL_T_RATNUMBERSTRING>HNone</T_BILL_T_RATNUMBERSTRING>
  <T_BILL_T_SECTIONS>[{"SectionUUID":"bc4fa111-326a-4308-ba90-6b5e28cbc85c","SectionName":"code_section","SectionNumber":1,"SectionType":"code_section","CodeSections":[{"CodeSectionBookmarkName":"cs_T56C2N90_801d867ba","IsConstitutionSection":false,"Identity":"56-2-90","IsNew":false,"SubSections":[{"Level":1,"Identity":"T56C2N90SE","SubSectionBookmarkName":"ss_T56C2N90SE_lv1_c3e5b3075","IsNewSubSection":false,"SubSectionReplacement":""}],"TitleRelatedTo":"Operating a golf cart on a public highway","TitleSoAsTo":"","Deleted":false,"IsStricken":false}],"TitleText":"","DisableControls":false,"Deleted":false,"RepealItems":[],"SectionBookmarkName":"bs_num_1_c5d0199f9"},{"SectionUUID":"8f03ca95-8faa-4d43-a9c2-8afc498075bd","SectionName":"standard_eff_date_section","SectionNumber":2,"SectionType":"drafting_clause","CodeSections":[],"TitleText":"","DisableControls":false,"Deleted":false,"RepealItems":[],"SectionBookmarkName":"bs_num_2_lastsection"}]</T_BILL_T_SECTIONS>
  <T_BILL_T_SUBJECT>Golf carts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677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2025-11-20T19:29:00Z</cp:lastPrinted>
  <dcterms:created xsi:type="dcterms:W3CDTF">2026-01-06T20:53:00Z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2780abfa-843a-49f8-9354-300ed6d85f63</vt:lpwstr>
  </property>
</Properties>
</file>