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4707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Rep. Sessions</w:t>
      </w:r>
    </w:p>
    <w:p>
      <w:pPr>
        <w:widowControl w:val="false"/>
        <w:spacing w:after="0"/>
        <w:jc w:val="left"/>
      </w:pPr>
      <w:r>
        <w:rPr>
          <w:rFonts w:ascii="Times New Roman"/>
          <w:sz w:val="22"/>
        </w:rPr>
        <w:t xml:space="preserve">Document Path: LC-0353DG26.docx</w:t>
      </w:r>
    </w:p>
    <w:p>
      <w:pPr>
        <w:widowControl w:val="false"/>
        <w:spacing w:after="0"/>
        <w:jc w:val="left"/>
      </w:pPr>
    </w:p>
    <w:p>
      <w:pPr>
        <w:widowControl w:val="false"/>
        <w:spacing w:after="0"/>
        <w:jc w:val="left"/>
      </w:pPr>
      <w:r>
        <w:rPr>
          <w:rFonts w:ascii="Times New Roman"/>
          <w:sz w:val="22"/>
        </w:rPr>
        <w:t xml:space="preserve">Prefiled in the House on December 16,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Constitutional referendum</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Judiciary</w:t>
      </w:r>
    </w:p>
    <w:p>
      <w:pPr>
        <w:widowControl w:val="false"/>
        <w:spacing w:after="0"/>
        <w:jc w:val="left"/>
      </w:pPr>
    </w:p>
    <w:p>
      <w:pPr>
        <w:widowControl w:val="false"/>
        <w:spacing w:after="0"/>
        <w:jc w:val="left"/>
      </w:pPr>
      <w:r>
        <w:rPr>
          <w:rFonts w:ascii="Times New Roman"/>
          <w:sz w:val="22"/>
        </w:rPr>
        <w:t xml:space="preserve">View the latest </w:t>
      </w:r>
      <w:hyperlink r:id="Rfb92ad9fb99e454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11c43bdff034690">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2C7C7E" w:rsidR="00991F67" w:rsidP="002C7C7E" w:rsidRDefault="00991F67" w14:paraId="34D2EA4A" w14:textId="12BAB46D">
      <w:pPr>
        <w:pStyle w:val="scemptylineheader"/>
      </w:pPr>
      <w:bookmarkStart w:name="open_doc_here" w:id="0"/>
      <w:bookmarkEnd w:id="0"/>
    </w:p>
    <w:p w:rsidRPr="002C7C7E" w:rsidR="002851CF" w:rsidP="002C7C7E" w:rsidRDefault="002851CF" w14:paraId="1FA882A8" w14:textId="0A316F5F">
      <w:pPr>
        <w:pStyle w:val="scemptylineheader"/>
      </w:pPr>
    </w:p>
    <w:p w:rsidRPr="002C7C7E" w:rsidR="002851CF" w:rsidP="002C7C7E" w:rsidRDefault="002851CF" w14:paraId="258A4A7B" w14:textId="3C5106B6">
      <w:pPr>
        <w:pStyle w:val="scemptylineheader"/>
      </w:pPr>
    </w:p>
    <w:p w:rsidRPr="002C7C7E" w:rsidR="009B2ECA" w:rsidP="002C7C7E" w:rsidRDefault="009B2ECA" w14:paraId="0B7B3D7A" w14:textId="05678D68">
      <w:pPr>
        <w:pStyle w:val="scemptylineheader"/>
      </w:pPr>
    </w:p>
    <w:p w:rsidRPr="002C7C7E" w:rsidR="009B2ECA" w:rsidP="002C7C7E" w:rsidRDefault="009B2ECA" w14:paraId="70A89330" w14:textId="1E2814F7">
      <w:pPr>
        <w:pStyle w:val="scemptylineheader"/>
      </w:pPr>
    </w:p>
    <w:p w:rsidRPr="002C7C7E" w:rsidR="009B2ECA" w:rsidP="002C7C7E" w:rsidRDefault="009B2ECA" w14:paraId="02B9039A" w14:textId="594BB306">
      <w:pPr>
        <w:pStyle w:val="scemptylineheader"/>
      </w:pPr>
    </w:p>
    <w:p w:rsidRPr="002C7C7E" w:rsidR="009B2ECA" w:rsidP="002C7C7E" w:rsidRDefault="009B2ECA" w14:paraId="481FDFF8" w14:textId="305CC85A">
      <w:pPr>
        <w:pStyle w:val="scemptylineheader"/>
      </w:pPr>
    </w:p>
    <w:p w:rsidRPr="002C7C7E" w:rsidR="009B2ECA" w:rsidP="002C7C7E" w:rsidRDefault="009B2ECA" w14:paraId="727EE50E" w14:textId="48BFFA0D">
      <w:pPr>
        <w:pStyle w:val="scemptylineheader"/>
      </w:pPr>
    </w:p>
    <w:p w:rsidRPr="00105D52" w:rsidR="009B2ECA" w:rsidP="00702736" w:rsidRDefault="00702736" w14:paraId="07E8ADDA" w14:textId="2C55DDD9">
      <w:pPr>
        <w:pStyle w:val="scbillheader"/>
      </w:pPr>
      <w:r w:rsidRPr="00105D52">
        <w:t>A joint Resolution</w:t>
      </w:r>
    </w:p>
    <w:p w:rsidRPr="00105D52" w:rsidR="001A1493" w:rsidP="00CD2FA8" w:rsidRDefault="001A1493" w14:paraId="752CA4F9" w14:textId="6B228C4B">
      <w:pPr>
        <w:pStyle w:val="scemptyline"/>
      </w:pPr>
    </w:p>
    <w:sdt>
      <w:sdtPr>
        <w:alias w:val="Title"/>
        <w:tag w:val="bill_title"/>
        <w:id w:val="-467825110"/>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105D52" w:rsidR="00BE1040" w:rsidP="00207826" w:rsidRDefault="007553A3" w14:paraId="4E30D107" w14:textId="2A753093">
          <w:pPr>
            <w:pStyle w:val="scbilltitle"/>
          </w:pPr>
          <w:r>
            <w:t xml:space="preserve">PROPOSING AN AMENDMENT TO SECTION 7, ARTICLE III OF THE CONSTITUTION OF SOUTH CAROLINA, RELATING TO QUALIFICATIONS OF MEMBERS OF </w:t>
          </w:r>
          <w:r w:rsidR="00584F70">
            <w:t xml:space="preserve">the </w:t>
          </w:r>
          <w:r>
            <w:t xml:space="preserve">SENATE AND </w:t>
          </w:r>
          <w:r w:rsidR="00584F70">
            <w:t xml:space="preserve">the </w:t>
          </w:r>
          <w:r>
            <w:t xml:space="preserve">HOUSE OF REPRESENTATIVES, SO AS TO REQUIRE THAT CANDIDATES BE A LEGAL RESIDENT OF THIS STATE FOR AT LEAST TEN YEARS AND A LEGAL RESIDENT OF THE DISTRICT IN WHICH HE IS A CANDIDATE FOR AT LEAST </w:t>
          </w:r>
          <w:r w:rsidR="004946C1">
            <w:t>two</w:t>
          </w:r>
          <w:r>
            <w:t xml:space="preserve"> YEARS AT THE TIME HE FILES FOR OFFICE; and by proposing an amendment to article </w:t>
          </w:r>
          <w:r w:rsidR="0029368A">
            <w:t>vi</w:t>
          </w:r>
          <w:r>
            <w:t xml:space="preserve"> of the </w:t>
          </w:r>
          <w:r w:rsidR="00CF16DF">
            <w:t>CONSTITUTION</w:t>
          </w:r>
          <w:r>
            <w:t xml:space="preserve"> of south carolina by adding section 10 so as to require that any candidate for Governor, Lieutenant Governor, Secretary of State, Attorney General, Treasurer, Superintendent of Education, Comptroller General, and Commission of Agriculture must be a legal resident of this State for at least ten years next preceding the day of election.</w:t>
          </w:r>
        </w:p>
      </w:sdtContent>
    </w:sdt>
    <w:p w:rsidR="00207826" w:rsidP="00204EB0" w:rsidRDefault="00207826" w14:paraId="69B9DA7F" w14:textId="763D9B9E">
      <w:pPr>
        <w:pStyle w:val="scbillwhereasclause"/>
      </w:pPr>
    </w:p>
    <w:p w:rsidRPr="00105D52" w:rsidR="00F751FE" w:rsidP="001C682C" w:rsidRDefault="001C682C" w14:paraId="6D3CD473" w14:textId="25207875">
      <w:pPr>
        <w:pStyle w:val="scenactingwords"/>
      </w:pPr>
      <w:bookmarkStart w:name="ew_dea60eefe" w:id="1"/>
      <w:r w:rsidRPr="00105D52">
        <w:t>B</w:t>
      </w:r>
      <w:bookmarkEnd w:id="1"/>
      <w:r w:rsidRPr="00105D52">
        <w:t>e it enacted by the General Assembly of the State of South Carolina:</w:t>
      </w:r>
    </w:p>
    <w:p w:rsidR="00106D80" w:rsidP="00106D80" w:rsidRDefault="00106D80" w14:paraId="21A7AF31" w14:textId="77777777">
      <w:pPr>
        <w:pStyle w:val="scemptyline"/>
      </w:pPr>
    </w:p>
    <w:p w:rsidR="00885CBD" w:rsidP="00885CBD" w:rsidRDefault="00106D80" w14:paraId="3789541F" w14:textId="77777777">
      <w:pPr>
        <w:pStyle w:val="scdirectionallanguage"/>
      </w:pPr>
      <w:bookmarkStart w:name="bs_num_1_9834d698d" w:id="2"/>
      <w:r>
        <w:t>S</w:t>
      </w:r>
      <w:bookmarkEnd w:id="2"/>
      <w:r>
        <w:t>ECTION 1.</w:t>
      </w:r>
      <w:r>
        <w:tab/>
      </w:r>
      <w:bookmarkStart w:name="dl_9da79464f" w:id="3"/>
      <w:r w:rsidR="00885CBD">
        <w:t>I</w:t>
      </w:r>
      <w:bookmarkEnd w:id="3"/>
      <w:r w:rsidR="00885CBD">
        <w:t>t is proposed that Section 7, Article III of the Constitution of this State be amended to read:</w:t>
      </w:r>
    </w:p>
    <w:p w:rsidR="00885CBD" w:rsidP="00885CBD" w:rsidRDefault="00885CBD" w14:paraId="342DE1D5" w14:textId="77777777">
      <w:pPr>
        <w:pStyle w:val="sccodifiedsection"/>
      </w:pPr>
    </w:p>
    <w:p w:rsidR="00106D80" w:rsidP="00885CBD" w:rsidRDefault="00885CBD" w14:paraId="3874B215" w14:textId="1B8D132A">
      <w:pPr>
        <w:pStyle w:val="sccodifiedsection"/>
      </w:pPr>
      <w:r>
        <w:tab/>
      </w:r>
      <w:bookmarkStart w:name="cs_ArtIIISec7_bcb17472c" w:id="4"/>
      <w:r>
        <w:t>S</w:t>
      </w:r>
      <w:bookmarkEnd w:id="4"/>
      <w:r>
        <w:t>ection 7. No person is eligible for a seat in the Senate or House of Representatives who, at the time of his election, is not a duly qualified elector under this Constitution in the district in which he may be chosen. Senators must be at least twenty-five and Representatives at least twenty-one years of age. A candidate for the Senate or House of Representatives must be a legal resident of</w:t>
      </w:r>
      <w:r w:rsidR="00955CA9">
        <w:t xml:space="preserve"> </w:t>
      </w:r>
      <w:r>
        <w:t>the district in which he is a candidate</w:t>
      </w:r>
      <w:r w:rsidR="00955CA9">
        <w:t xml:space="preserve"> </w:t>
      </w:r>
      <w:r>
        <w:t xml:space="preserve">at the time he files for the office. </w:t>
      </w:r>
      <w:r w:rsidR="00955CA9">
        <w:rPr>
          <w:rStyle w:val="scinsert"/>
        </w:rPr>
        <w:t xml:space="preserve">Additionally, for any candidate for the Senate or House of Representatives that had not been elected to the General Assembly before 2027, a candidate must be a legal resident of this State for at least ten years and a legal resident of the district in which he is a candidate for at least </w:t>
      </w:r>
      <w:r w:rsidR="004946C1">
        <w:rPr>
          <w:rStyle w:val="scinsert"/>
        </w:rPr>
        <w:t>two</w:t>
      </w:r>
      <w:r w:rsidR="00955CA9">
        <w:rPr>
          <w:rStyle w:val="scinsert"/>
        </w:rPr>
        <w:t xml:space="preserve"> years at the time he files for the office. </w:t>
      </w:r>
      <w:r>
        <w:t xml:space="preserve">No person who has been convicted of a felony under state or federal law or convicted of tampering with a voting machine, fraudulent registration or voting, bribery at elections, procuring or offering to procure votes by bribery, voting more than once at elections, impersonating a voter, or swearing falsely at elections/taking oath in another's name, or who has pled guilty or nolo contendere to these offenses, is eligible to serve as a member of the Senate or the House of Representatives. However, notwithstanding any other provision of this Constitution, this prohibition does not apply to a person who has been pardoned under state or federal law or to a person who files for public office fifteen years or more after the completion date of </w:t>
      </w:r>
      <w:r>
        <w:lastRenderedPageBreak/>
        <w:t>service of the sentence, including probation and parole time, nor shall any person, serving in office prior to the ratification of this provision, be required to vacate the office to which he is elected.</w:t>
      </w:r>
    </w:p>
    <w:p w:rsidR="00885CBD" w:rsidP="00885CBD" w:rsidRDefault="00885CBD" w14:paraId="315C90AD" w14:textId="77777777">
      <w:pPr>
        <w:pStyle w:val="scemptyline"/>
      </w:pPr>
    </w:p>
    <w:p w:rsidR="00412138" w:rsidP="00412138" w:rsidRDefault="00885CBD" w14:paraId="19A3DDAC" w14:textId="77777777">
      <w:pPr>
        <w:pStyle w:val="scnoncodifiedsection"/>
      </w:pPr>
      <w:bookmarkStart w:name="bs_num_2_85800f88d" w:id="5"/>
      <w:bookmarkStart w:name="constitution_voting_ef24d13c9" w:id="6"/>
      <w:r>
        <w:t>S</w:t>
      </w:r>
      <w:bookmarkEnd w:id="5"/>
      <w:r>
        <w:t>ECTION 2.</w:t>
      </w:r>
      <w:r>
        <w:tab/>
      </w:r>
      <w:bookmarkEnd w:id="6"/>
      <w:r w:rsidRPr="7EFADF95" w:rsidR="00412138">
        <w:t>The proposed</w:t>
      </w:r>
      <w:r w:rsidR="00412138">
        <w:t xml:space="preserve"> amendment</w:t>
      </w:r>
      <w:r w:rsidRPr="7EFADF95" w:rsidR="00412138">
        <w:t xml:space="preserve"> must be submitted to the qualified electors at the next general election for representatives.</w:t>
      </w:r>
      <w:r w:rsidR="00412138">
        <w:t xml:space="preserve"> </w:t>
      </w:r>
      <w:r w:rsidRPr="7EFADF95" w:rsidR="00412138">
        <w:t xml:space="preserve"> Ballots must be provided at the various voting precincts with the follow</w:t>
      </w:r>
      <w:r w:rsidR="00412138">
        <w:t>ing</w:t>
      </w:r>
      <w:r w:rsidRPr="7EFADF95" w:rsidR="00412138">
        <w:t xml:space="preserve"> words printed or written on the ballot:</w:t>
      </w:r>
    </w:p>
    <w:p w:rsidRPr="00116292" w:rsidR="00412138" w:rsidP="00412138" w:rsidRDefault="00412138" w14:paraId="3E7BDC36" w14:textId="77777777">
      <w:pPr>
        <w:pStyle w:val="scnoncodifiedsection"/>
      </w:pPr>
    </w:p>
    <w:p w:rsidRPr="00116292" w:rsidR="00412138" w:rsidP="00412138" w:rsidRDefault="00412138" w14:paraId="30BBDD75" w14:textId="78F689E1">
      <w:pPr>
        <w:pStyle w:val="scnoncodifiedsection"/>
      </w:pPr>
      <w:r>
        <w:tab/>
      </w:r>
      <w:bookmarkStart w:name="up_6c7ca3d33" w:id="7"/>
      <w:r>
        <w:t>“</w:t>
      </w:r>
      <w:bookmarkEnd w:id="7"/>
      <w:r w:rsidRPr="00C91CFA">
        <w:t>Must Section</w:t>
      </w:r>
      <w:r>
        <w:t xml:space="preserve"> 7,</w:t>
      </w:r>
      <w:r w:rsidRPr="00C91CFA">
        <w:t xml:space="preserve"> Article </w:t>
      </w:r>
      <w:r>
        <w:t>III</w:t>
      </w:r>
      <w:r w:rsidRPr="00C91CFA">
        <w:t xml:space="preserve"> of the Constitution of this State, relating to</w:t>
      </w:r>
      <w:r w:rsidR="00687254">
        <w:t xml:space="preserve"> qualifications of members of the Senate and the House of Representatives</w:t>
      </w:r>
      <w:r w:rsidRPr="004E0418">
        <w:t>,</w:t>
      </w:r>
      <w:r w:rsidRPr="00C91CFA">
        <w:rPr>
          <w:i/>
          <w:iCs/>
        </w:rPr>
        <w:t xml:space="preserve"> </w:t>
      </w:r>
      <w:r w:rsidRPr="00B7188A">
        <w:t xml:space="preserve">be amended so as to </w:t>
      </w:r>
      <w:r w:rsidR="00687254">
        <w:t xml:space="preserve">require that candidates be a legal resident of this State for at least ten years and a legal resident of the district in which he is a candidate for at least </w:t>
      </w:r>
      <w:r w:rsidRPr="004739DE" w:rsidR="004739DE">
        <w:t>two</w:t>
      </w:r>
      <w:r w:rsidRPr="004739DE" w:rsidR="00687254">
        <w:t xml:space="preserve"> years</w:t>
      </w:r>
      <w:r w:rsidR="00687254">
        <w:t xml:space="preserve"> at the time he files for office</w:t>
      </w:r>
      <w:r w:rsidRPr="00116292">
        <w:t>?</w:t>
      </w:r>
    </w:p>
    <w:p w:rsidRPr="00116292" w:rsidR="00412138" w:rsidP="00412138" w:rsidRDefault="00412138" w14:paraId="322BA32D" w14:textId="77777777">
      <w:pPr>
        <w:pStyle w:val="scnoncodifiedsection"/>
        <w:jc w:val="left"/>
      </w:pPr>
    </w:p>
    <w:p w:rsidRPr="00116292" w:rsidR="00412138" w:rsidP="00412138" w:rsidRDefault="00412138" w14:paraId="4F1FCEBD" w14:textId="77777777">
      <w:pPr>
        <w:pStyle w:val="scnoncodifiedsection"/>
        <w:jc w:val="center"/>
      </w:pPr>
      <w:bookmarkStart w:name="up_c44dd65b9" w:id="8"/>
      <w:r w:rsidRPr="00116292">
        <w:t>Y</w:t>
      </w:r>
      <w:bookmarkEnd w:id="8"/>
      <w:r w:rsidRPr="00116292">
        <w:t>es</w:t>
      </w:r>
      <w:r>
        <w:tab/>
      </w:r>
      <w:r>
        <w:tab/>
      </w:r>
      <w:r w:rsidRPr="00116292">
        <w:rPr>
          <w:rFonts w:ascii="Wingdings" w:hAnsi="Wingdings"/>
        </w:rPr>
        <w:t>o</w:t>
      </w:r>
    </w:p>
    <w:p w:rsidR="00412138" w:rsidP="00412138" w:rsidRDefault="00412138" w14:paraId="124AF6E3" w14:textId="77777777">
      <w:pPr>
        <w:pStyle w:val="scnoncodifiedsection"/>
        <w:jc w:val="center"/>
        <w:rPr>
          <w:rFonts w:ascii="Wingdings" w:hAnsi="Wingdings"/>
        </w:rPr>
      </w:pPr>
      <w:bookmarkStart w:name="up_e0623ccf7" w:id="9"/>
      <w:r w:rsidRPr="00116292">
        <w:t>N</w:t>
      </w:r>
      <w:bookmarkEnd w:id="9"/>
      <w:r w:rsidRPr="00116292">
        <w:t>o</w:t>
      </w:r>
      <w:r>
        <w:tab/>
      </w:r>
      <w:r>
        <w:tab/>
      </w:r>
      <w:r w:rsidRPr="00116292">
        <w:rPr>
          <w:rFonts w:ascii="Wingdings" w:hAnsi="Wingdings"/>
        </w:rPr>
        <w:t>o</w:t>
      </w:r>
    </w:p>
    <w:p w:rsidR="00885CBD" w:rsidP="00412138" w:rsidRDefault="00412138" w14:paraId="419E2F9C" w14:textId="50AFED62">
      <w:pPr>
        <w:pStyle w:val="scnoncodifiedsection"/>
      </w:pPr>
      <w:bookmarkStart w:name="up_5a807be11" w:id="10"/>
      <w:r w:rsidRPr="00116292">
        <w:t>T</w:t>
      </w:r>
      <w:bookmarkEnd w:id="10"/>
      <w:r w:rsidRPr="00116292">
        <w:t xml:space="preserve">hose voting in favor of the question shall deposit a ballot with a check or cross mark in the square after the word </w:t>
      </w:r>
      <w:r>
        <w:t>‘</w:t>
      </w:r>
      <w:r w:rsidRPr="00116292">
        <w:t>Yes</w:t>
      </w:r>
      <w:r>
        <w:t>’</w:t>
      </w:r>
      <w:r w:rsidRPr="00116292">
        <w:t xml:space="preserve">, and those voting against the question shall deposit a ballot with a check or cross mark in the square after the word </w:t>
      </w:r>
      <w:r>
        <w:t>‘</w:t>
      </w:r>
      <w:r w:rsidRPr="00116292">
        <w:t>No</w:t>
      </w:r>
      <w:r>
        <w:t>’</w:t>
      </w:r>
      <w:r w:rsidRPr="00116292">
        <w:t>.</w:t>
      </w:r>
      <w:r>
        <w:t>”</w:t>
      </w:r>
    </w:p>
    <w:p w:rsidR="00687254" w:rsidP="00687254" w:rsidRDefault="00687254" w14:paraId="38EA4F17" w14:textId="77777777">
      <w:pPr>
        <w:pStyle w:val="scemptyline"/>
      </w:pPr>
    </w:p>
    <w:p w:rsidR="00687254" w:rsidP="00C852DD" w:rsidRDefault="00687254" w14:paraId="7887735A" w14:textId="2F8D65E4">
      <w:pPr>
        <w:pStyle w:val="scnoncodifiedsection"/>
      </w:pPr>
      <w:bookmarkStart w:name="bs_num_3_8aca915af" w:id="11"/>
      <w:r>
        <w:t>S</w:t>
      </w:r>
      <w:bookmarkEnd w:id="11"/>
      <w:r>
        <w:t>ECTION 3.</w:t>
      </w:r>
      <w:r>
        <w:tab/>
      </w:r>
      <w:r w:rsidR="00A16245">
        <w:t xml:space="preserve">It is proposed that </w:t>
      </w:r>
      <w:r w:rsidRPr="009143BC" w:rsidR="00A16245">
        <w:t xml:space="preserve">Article </w:t>
      </w:r>
      <w:r w:rsidRPr="009143BC" w:rsidR="009143BC">
        <w:t>V</w:t>
      </w:r>
      <w:r w:rsidRPr="009143BC" w:rsidR="00A16245">
        <w:t>I</w:t>
      </w:r>
      <w:r w:rsidR="00A16245">
        <w:t xml:space="preserve"> of the Constitution of this State be amended by adding:</w:t>
      </w:r>
    </w:p>
    <w:p w:rsidR="00A16245" w:rsidP="00C852DD" w:rsidRDefault="00A16245" w14:paraId="4D48DD17" w14:textId="77777777">
      <w:pPr>
        <w:pStyle w:val="scnoncodifiedsection"/>
      </w:pPr>
    </w:p>
    <w:p w:rsidR="00A16245" w:rsidP="00C852DD" w:rsidRDefault="00A16245" w14:paraId="5FEF9553" w14:textId="467DA584">
      <w:pPr>
        <w:pStyle w:val="scnoncodifiedsection"/>
      </w:pPr>
      <w:r>
        <w:tab/>
      </w:r>
      <w:bookmarkStart w:name="up_74aed04a9" w:id="12"/>
      <w:r w:rsidRPr="009143BC">
        <w:t>S</w:t>
      </w:r>
      <w:bookmarkEnd w:id="12"/>
      <w:r w:rsidRPr="009143BC">
        <w:t>ection 10.</w:t>
      </w:r>
      <w:r>
        <w:t xml:space="preserve"> In addition to any other requirements of this constitution and notwithstanding Section 2 of Article IV, any candidate for Governor, Lieutenant Governor, Secretary of State, Attorney General, Treasurer, Superintendent of Education, Comptroller General, and Commission of Agriculture must be a legal resident of this State for at least ten years next preceding the day of election</w:t>
      </w:r>
      <w:r w:rsidR="00955CA9">
        <w:t xml:space="preserve"> unless the candidate had been elected to the same office before 2027</w:t>
      </w:r>
      <w:r>
        <w:t>.</w:t>
      </w:r>
    </w:p>
    <w:p w:rsidR="00CE2B37" w:rsidP="00CE2B37" w:rsidRDefault="00CE2B37" w14:paraId="246C2F8C" w14:textId="77777777">
      <w:pPr>
        <w:pStyle w:val="scemptyline"/>
      </w:pPr>
    </w:p>
    <w:p w:rsidR="00DC42D1" w:rsidP="00DC42D1" w:rsidRDefault="00CE2B37" w14:paraId="313F9AA7" w14:textId="77777777">
      <w:pPr>
        <w:pStyle w:val="scnoncodifiedsection"/>
      </w:pPr>
      <w:bookmarkStart w:name="bs_num_4_33f9d9dce" w:id="13"/>
      <w:bookmarkStart w:name="constitution_voting_7e035ad68" w:id="14"/>
      <w:r>
        <w:t>S</w:t>
      </w:r>
      <w:bookmarkEnd w:id="13"/>
      <w:r>
        <w:t>ECTION 4.</w:t>
      </w:r>
      <w:r>
        <w:tab/>
      </w:r>
      <w:bookmarkEnd w:id="14"/>
      <w:r w:rsidRPr="7EFADF95" w:rsidR="00DC42D1">
        <w:t>The proposed</w:t>
      </w:r>
      <w:r w:rsidR="00DC42D1">
        <w:t xml:space="preserve"> amendment</w:t>
      </w:r>
      <w:r w:rsidRPr="7EFADF95" w:rsidR="00DC42D1">
        <w:t xml:space="preserve"> must be submitted to the qualified electors at the next general election for representatives.</w:t>
      </w:r>
      <w:r w:rsidR="00DC42D1">
        <w:t xml:space="preserve"> </w:t>
      </w:r>
      <w:r w:rsidRPr="7EFADF95" w:rsidR="00DC42D1">
        <w:t xml:space="preserve"> Ballots must be provided at the various voting precincts with the follow</w:t>
      </w:r>
      <w:r w:rsidR="00DC42D1">
        <w:t>ing</w:t>
      </w:r>
      <w:r w:rsidRPr="7EFADF95" w:rsidR="00DC42D1">
        <w:t xml:space="preserve"> words printed or written on the ballot:</w:t>
      </w:r>
    </w:p>
    <w:p w:rsidRPr="00116292" w:rsidR="00DC42D1" w:rsidP="00DC42D1" w:rsidRDefault="00DC42D1" w14:paraId="701CCFCF" w14:textId="77777777">
      <w:pPr>
        <w:pStyle w:val="scnoncodifiedsection"/>
      </w:pPr>
    </w:p>
    <w:p w:rsidRPr="00116292" w:rsidR="00DC42D1" w:rsidP="00DC42D1" w:rsidRDefault="00DC42D1" w14:paraId="1C5D1B8F" w14:textId="0385F8BE">
      <w:pPr>
        <w:pStyle w:val="scnoncodifiedsection"/>
      </w:pPr>
      <w:r>
        <w:tab/>
      </w:r>
      <w:bookmarkStart w:name="up_846d304db" w:id="15"/>
      <w:r>
        <w:t>“</w:t>
      </w:r>
      <w:bookmarkEnd w:id="15"/>
      <w:r w:rsidRPr="009143BC">
        <w:t xml:space="preserve">Must Article </w:t>
      </w:r>
      <w:r w:rsidR="009143BC">
        <w:t>V</w:t>
      </w:r>
      <w:r w:rsidRPr="009143BC" w:rsidR="00A16245">
        <w:t>I</w:t>
      </w:r>
      <w:r w:rsidRPr="00C91CFA">
        <w:t xml:space="preserve"> of the Constitution of this State, </w:t>
      </w:r>
      <w:r w:rsidR="00A16245">
        <w:t xml:space="preserve">be amended so as to require that </w:t>
      </w:r>
      <w:r w:rsidRPr="00A16245" w:rsidR="00A16245">
        <w:t>any candidate for Governor, Lieutenant Governor, Secretary of State, Attorney General, Treasurer, Superintendent of Education, Comptroller General, and Commission of Agriculture must be a legal resident of this State for at least ten years next preceding the day of election</w:t>
      </w:r>
      <w:r w:rsidR="00AF6F36">
        <w:t>?</w:t>
      </w:r>
    </w:p>
    <w:p w:rsidRPr="00116292" w:rsidR="00DC42D1" w:rsidP="00DC42D1" w:rsidRDefault="00DC42D1" w14:paraId="3AF6EB08" w14:textId="77777777">
      <w:pPr>
        <w:pStyle w:val="scnoncodifiedsection"/>
        <w:jc w:val="left"/>
      </w:pPr>
    </w:p>
    <w:p w:rsidRPr="00116292" w:rsidR="00DC42D1" w:rsidP="00DC42D1" w:rsidRDefault="00DC42D1" w14:paraId="2DA36095" w14:textId="77777777">
      <w:pPr>
        <w:pStyle w:val="scnoncodifiedsection"/>
        <w:jc w:val="center"/>
      </w:pPr>
      <w:bookmarkStart w:name="up_429656d95" w:id="16"/>
      <w:r w:rsidRPr="00116292">
        <w:t>Y</w:t>
      </w:r>
      <w:bookmarkEnd w:id="16"/>
      <w:r w:rsidRPr="00116292">
        <w:t>es</w:t>
      </w:r>
      <w:r>
        <w:tab/>
      </w:r>
      <w:r>
        <w:tab/>
      </w:r>
      <w:r w:rsidRPr="00116292">
        <w:rPr>
          <w:rFonts w:ascii="Wingdings" w:hAnsi="Wingdings"/>
        </w:rPr>
        <w:t>o</w:t>
      </w:r>
    </w:p>
    <w:p w:rsidR="00DC42D1" w:rsidP="00DC42D1" w:rsidRDefault="00DC42D1" w14:paraId="6FBD0353" w14:textId="77777777">
      <w:pPr>
        <w:pStyle w:val="scnoncodifiedsection"/>
        <w:jc w:val="center"/>
        <w:rPr>
          <w:rFonts w:ascii="Wingdings" w:hAnsi="Wingdings"/>
        </w:rPr>
      </w:pPr>
      <w:bookmarkStart w:name="up_6a4e8637e" w:id="17"/>
      <w:r w:rsidRPr="00116292">
        <w:t>N</w:t>
      </w:r>
      <w:bookmarkEnd w:id="17"/>
      <w:r w:rsidRPr="00116292">
        <w:t>o</w:t>
      </w:r>
      <w:r>
        <w:tab/>
      </w:r>
      <w:r>
        <w:tab/>
      </w:r>
      <w:r w:rsidRPr="00116292">
        <w:rPr>
          <w:rFonts w:ascii="Wingdings" w:hAnsi="Wingdings"/>
        </w:rPr>
        <w:t>o</w:t>
      </w:r>
    </w:p>
    <w:p w:rsidR="00CE2B37" w:rsidP="00DC42D1" w:rsidRDefault="00DC42D1" w14:paraId="01F2ADB5" w14:textId="59F218C5">
      <w:pPr>
        <w:pStyle w:val="scnoncodifiedsection"/>
      </w:pPr>
      <w:bookmarkStart w:name="up_73dc6102a" w:id="18"/>
      <w:r w:rsidRPr="00116292">
        <w:t>T</w:t>
      </w:r>
      <w:bookmarkEnd w:id="18"/>
      <w:r w:rsidRPr="00116292">
        <w:t xml:space="preserve">hose voting in favor of the question shall deposit a ballot with a check or cross mark in the square after the word </w:t>
      </w:r>
      <w:r>
        <w:t>‘</w:t>
      </w:r>
      <w:r w:rsidRPr="00116292">
        <w:t>Yes</w:t>
      </w:r>
      <w:r>
        <w:t>’</w:t>
      </w:r>
      <w:r w:rsidRPr="00116292">
        <w:t xml:space="preserve">, and those voting against the question shall deposit a ballot with a check or cross mark in the square after the word </w:t>
      </w:r>
      <w:r>
        <w:t>‘</w:t>
      </w:r>
      <w:r w:rsidRPr="00116292">
        <w:t>No</w:t>
      </w:r>
      <w:r>
        <w:t>’</w:t>
      </w:r>
      <w:r w:rsidRPr="00116292">
        <w:t>.</w:t>
      </w:r>
      <w:r>
        <w:t>”</w:t>
      </w:r>
    </w:p>
    <w:p w:rsidRPr="00105D52" w:rsidR="002A667A" w:rsidP="00A16245" w:rsidRDefault="000D6B78" w14:paraId="28DD7057" w14:textId="6625E3C4">
      <w:pPr>
        <w:pStyle w:val="scnoncodifiedsection"/>
        <w:jc w:val="center"/>
      </w:pPr>
      <w:bookmarkStart w:name="up_26ee1769f" w:id="19"/>
      <w:r w:rsidRPr="00105D52">
        <w:t>-</w:t>
      </w:r>
      <w:bookmarkEnd w:id="19"/>
      <w:r w:rsidRPr="00105D52">
        <w:t>-</w:t>
      </w:r>
      <w:r w:rsidRPr="00105D52" w:rsidR="002A667A">
        <w:t>--XX</w:t>
      </w:r>
      <w:r w:rsidRPr="00105D52">
        <w:t>--</w:t>
      </w:r>
      <w:r w:rsidRPr="00105D52" w:rsidR="002A667A">
        <w:t>--</w:t>
      </w:r>
    </w:p>
    <w:sectPr w:rsidRPr="00105D52" w:rsidR="002A667A" w:rsidSect="008668A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B9B58" w14:textId="77777777" w:rsidR="00A33A5F" w:rsidRDefault="00A33A5F" w:rsidP="00674220">
      <w:pPr>
        <w:spacing w:after="0" w:line="240" w:lineRule="auto"/>
      </w:pPr>
      <w:r>
        <w:separator/>
      </w:r>
    </w:p>
  </w:endnote>
  <w:endnote w:type="continuationSeparator" w:id="0">
    <w:p w14:paraId="16006B62" w14:textId="77777777" w:rsidR="00A33A5F" w:rsidRDefault="00A33A5F" w:rsidP="00674220">
      <w:pPr>
        <w:spacing w:after="0" w:line="240" w:lineRule="auto"/>
      </w:pPr>
      <w:r>
        <w:continuationSeparator/>
      </w:r>
    </w:p>
  </w:endnote>
  <w:endnote w:type="continuationNotice" w:id="1">
    <w:p w14:paraId="6F89251D" w14:textId="77777777" w:rsidR="00A33A5F" w:rsidRDefault="00A33A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haroni">
    <w:charset w:val="B1"/>
    <w:family w:val="auto"/>
    <w:pitch w:val="variable"/>
    <w:sig w:usb0="00000803" w:usb1="00000000" w:usb2="00000000" w:usb3="00000000" w:csb0="0000002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A3767" w14:textId="77777777" w:rsidR="00547DD5" w:rsidRDefault="00547D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A1E08" w14:textId="486DBDC9" w:rsidR="00674220" w:rsidRDefault="00307918" w:rsidP="00674220">
    <w:pPr>
      <w:pStyle w:val="scbillfooter"/>
    </w:pPr>
    <w:sdt>
      <w:sdtPr>
        <w:alias w:val="footer_billname"/>
        <w:tag w:val="footer_billname"/>
        <w:id w:val="2068836066"/>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902A77">
          <w:t>[...]</w:t>
        </w:r>
      </w:sdtContent>
    </w:sdt>
    <w:r w:rsidR="00674220">
      <w:tab/>
    </w:r>
    <w:r w:rsidR="00674220">
      <w:fldChar w:fldCharType="begin"/>
    </w:r>
    <w:r w:rsidR="00674220">
      <w:instrText xml:space="preserve"> PAGE   \* MERGEFORMAT </w:instrText>
    </w:r>
    <w:r w:rsidR="00674220">
      <w:fldChar w:fldCharType="separate"/>
    </w:r>
    <w:r w:rsidR="00674220">
      <w:rPr>
        <w:noProof/>
      </w:rPr>
      <w:t>1</w:t>
    </w:r>
    <w:r w:rsidR="00674220">
      <w:rPr>
        <w:noProof/>
      </w:rPr>
      <w:fldChar w:fldCharType="end"/>
    </w:r>
    <w:r w:rsidR="008577F1">
      <w:rPr>
        <w:noProof/>
      </w:rPr>
      <w:tab/>
    </w:r>
    <w:sdt>
      <w:sdtPr>
        <w:rPr>
          <w:noProof/>
        </w:rPr>
        <w:alias w:val="footer_filename"/>
        <w:tag w:val="footer_filename"/>
        <w:id w:val="703371821"/>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A3A8A">
          <w:rPr>
            <w:noProof/>
          </w:rPr>
          <w:t>LC-0353DG26.docx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B53C7" w14:textId="77777777" w:rsidR="00547DD5" w:rsidRDefault="00547D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779D5" w14:textId="77777777" w:rsidR="00A33A5F" w:rsidRDefault="00A33A5F" w:rsidP="00674220">
      <w:pPr>
        <w:spacing w:after="0" w:line="240" w:lineRule="auto"/>
      </w:pPr>
      <w:r>
        <w:separator/>
      </w:r>
    </w:p>
  </w:footnote>
  <w:footnote w:type="continuationSeparator" w:id="0">
    <w:p w14:paraId="4B604033" w14:textId="77777777" w:rsidR="00A33A5F" w:rsidRDefault="00A33A5F" w:rsidP="00674220">
      <w:pPr>
        <w:spacing w:after="0" w:line="240" w:lineRule="auto"/>
      </w:pPr>
      <w:r>
        <w:continuationSeparator/>
      </w:r>
    </w:p>
  </w:footnote>
  <w:footnote w:type="continuationNotice" w:id="1">
    <w:p w14:paraId="7A8308C6" w14:textId="77777777" w:rsidR="00A33A5F" w:rsidRDefault="00A33A5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204B8" w14:textId="77777777" w:rsidR="00547DD5" w:rsidRDefault="00547D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A1535" w14:textId="77777777" w:rsidR="00547DD5" w:rsidRDefault="00547D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E3B2A" w14:textId="77777777" w:rsidR="00547DD5" w:rsidRDefault="00547D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069112853">
    <w:abstractNumId w:val="9"/>
  </w:num>
  <w:num w:numId="2" w16cid:durableId="1108769728">
    <w:abstractNumId w:val="8"/>
  </w:num>
  <w:num w:numId="3" w16cid:durableId="1382510245">
    <w:abstractNumId w:val="7"/>
  </w:num>
  <w:num w:numId="4" w16cid:durableId="1530142539">
    <w:abstractNumId w:val="6"/>
  </w:num>
  <w:num w:numId="5" w16cid:durableId="694771090">
    <w:abstractNumId w:val="5"/>
  </w:num>
  <w:num w:numId="6" w16cid:durableId="252201783">
    <w:abstractNumId w:val="4"/>
  </w:num>
  <w:num w:numId="7" w16cid:durableId="1039820966">
    <w:abstractNumId w:val="3"/>
  </w:num>
  <w:num w:numId="8" w16cid:durableId="310595583">
    <w:abstractNumId w:val="2"/>
  </w:num>
  <w:num w:numId="9" w16cid:durableId="965234399">
    <w:abstractNumId w:val="1"/>
  </w:num>
  <w:num w:numId="10" w16cid:durableId="1476528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145F"/>
    <w:rsid w:val="000247A9"/>
    <w:rsid w:val="00037916"/>
    <w:rsid w:val="000562E4"/>
    <w:rsid w:val="00061E8E"/>
    <w:rsid w:val="00074D6A"/>
    <w:rsid w:val="000758C3"/>
    <w:rsid w:val="0009245B"/>
    <w:rsid w:val="000B67F5"/>
    <w:rsid w:val="000C42CB"/>
    <w:rsid w:val="000C6D3C"/>
    <w:rsid w:val="000D6B78"/>
    <w:rsid w:val="000E4143"/>
    <w:rsid w:val="000E582D"/>
    <w:rsid w:val="00102FCA"/>
    <w:rsid w:val="00105D52"/>
    <w:rsid w:val="00106414"/>
    <w:rsid w:val="00106D80"/>
    <w:rsid w:val="00110702"/>
    <w:rsid w:val="00137445"/>
    <w:rsid w:val="00152B7B"/>
    <w:rsid w:val="00166A4D"/>
    <w:rsid w:val="001844C7"/>
    <w:rsid w:val="00191D34"/>
    <w:rsid w:val="001A12D9"/>
    <w:rsid w:val="001A1493"/>
    <w:rsid w:val="001B50D2"/>
    <w:rsid w:val="001C0D02"/>
    <w:rsid w:val="001C682C"/>
    <w:rsid w:val="001F2A41"/>
    <w:rsid w:val="00201CF7"/>
    <w:rsid w:val="00202067"/>
    <w:rsid w:val="00202D6C"/>
    <w:rsid w:val="002038AA"/>
    <w:rsid w:val="00204AB1"/>
    <w:rsid w:val="00204EB0"/>
    <w:rsid w:val="00207826"/>
    <w:rsid w:val="00215E4F"/>
    <w:rsid w:val="00221317"/>
    <w:rsid w:val="002230E1"/>
    <w:rsid w:val="002608CD"/>
    <w:rsid w:val="00264640"/>
    <w:rsid w:val="00266AEC"/>
    <w:rsid w:val="00282335"/>
    <w:rsid w:val="002851CF"/>
    <w:rsid w:val="002912EE"/>
    <w:rsid w:val="0029368A"/>
    <w:rsid w:val="002A0888"/>
    <w:rsid w:val="002A2C79"/>
    <w:rsid w:val="002A667A"/>
    <w:rsid w:val="002A6902"/>
    <w:rsid w:val="002B02F3"/>
    <w:rsid w:val="002B5BEA"/>
    <w:rsid w:val="002C73EA"/>
    <w:rsid w:val="002C7C7E"/>
    <w:rsid w:val="002D2922"/>
    <w:rsid w:val="002E0094"/>
    <w:rsid w:val="002E1999"/>
    <w:rsid w:val="002E3E8C"/>
    <w:rsid w:val="002F4521"/>
    <w:rsid w:val="00314400"/>
    <w:rsid w:val="0032362C"/>
    <w:rsid w:val="003337A0"/>
    <w:rsid w:val="00335981"/>
    <w:rsid w:val="00351A09"/>
    <w:rsid w:val="003600DD"/>
    <w:rsid w:val="00376F89"/>
    <w:rsid w:val="00384590"/>
    <w:rsid w:val="003973AD"/>
    <w:rsid w:val="003C444D"/>
    <w:rsid w:val="003C4F86"/>
    <w:rsid w:val="003D1622"/>
    <w:rsid w:val="003D225B"/>
    <w:rsid w:val="003D7599"/>
    <w:rsid w:val="0040332C"/>
    <w:rsid w:val="00412138"/>
    <w:rsid w:val="004368D3"/>
    <w:rsid w:val="00443AC7"/>
    <w:rsid w:val="00463356"/>
    <w:rsid w:val="004739DE"/>
    <w:rsid w:val="004769BF"/>
    <w:rsid w:val="0048091E"/>
    <w:rsid w:val="00490B14"/>
    <w:rsid w:val="004932AB"/>
    <w:rsid w:val="004946C1"/>
    <w:rsid w:val="004951F2"/>
    <w:rsid w:val="004A72B7"/>
    <w:rsid w:val="004B759D"/>
    <w:rsid w:val="004C0D40"/>
    <w:rsid w:val="004C2631"/>
    <w:rsid w:val="004C40D0"/>
    <w:rsid w:val="004E13A3"/>
    <w:rsid w:val="004E7A86"/>
    <w:rsid w:val="004F3598"/>
    <w:rsid w:val="004F7C4F"/>
    <w:rsid w:val="00501849"/>
    <w:rsid w:val="00512914"/>
    <w:rsid w:val="00530E88"/>
    <w:rsid w:val="00547DD5"/>
    <w:rsid w:val="00547F77"/>
    <w:rsid w:val="0055033E"/>
    <w:rsid w:val="005606AD"/>
    <w:rsid w:val="00560F91"/>
    <w:rsid w:val="005652D9"/>
    <w:rsid w:val="00565489"/>
    <w:rsid w:val="00584F70"/>
    <w:rsid w:val="0059178B"/>
    <w:rsid w:val="00592861"/>
    <w:rsid w:val="005B4332"/>
    <w:rsid w:val="005B7817"/>
    <w:rsid w:val="005C40EB"/>
    <w:rsid w:val="005E7403"/>
    <w:rsid w:val="00600CC5"/>
    <w:rsid w:val="00607B95"/>
    <w:rsid w:val="00624294"/>
    <w:rsid w:val="00663802"/>
    <w:rsid w:val="00666ECE"/>
    <w:rsid w:val="006706A5"/>
    <w:rsid w:val="00674220"/>
    <w:rsid w:val="00677E52"/>
    <w:rsid w:val="00684240"/>
    <w:rsid w:val="00684741"/>
    <w:rsid w:val="00687254"/>
    <w:rsid w:val="00696ABA"/>
    <w:rsid w:val="006B0513"/>
    <w:rsid w:val="006B5610"/>
    <w:rsid w:val="006B76FE"/>
    <w:rsid w:val="006D41CD"/>
    <w:rsid w:val="006E44B0"/>
    <w:rsid w:val="00702736"/>
    <w:rsid w:val="0071075B"/>
    <w:rsid w:val="007262F1"/>
    <w:rsid w:val="00741923"/>
    <w:rsid w:val="00747A48"/>
    <w:rsid w:val="007553A3"/>
    <w:rsid w:val="00760B3A"/>
    <w:rsid w:val="00764BD3"/>
    <w:rsid w:val="00773908"/>
    <w:rsid w:val="0077594C"/>
    <w:rsid w:val="007834CB"/>
    <w:rsid w:val="007A6F9E"/>
    <w:rsid w:val="007F179F"/>
    <w:rsid w:val="00807D9F"/>
    <w:rsid w:val="00810D57"/>
    <w:rsid w:val="008215FE"/>
    <w:rsid w:val="008242C7"/>
    <w:rsid w:val="00827AEA"/>
    <w:rsid w:val="00842130"/>
    <w:rsid w:val="00855154"/>
    <w:rsid w:val="008577F1"/>
    <w:rsid w:val="00857D61"/>
    <w:rsid w:val="008668AB"/>
    <w:rsid w:val="00876AA5"/>
    <w:rsid w:val="0088044A"/>
    <w:rsid w:val="00885CBD"/>
    <w:rsid w:val="008A6ED6"/>
    <w:rsid w:val="008B557A"/>
    <w:rsid w:val="009025F1"/>
    <w:rsid w:val="00902A77"/>
    <w:rsid w:val="0090596A"/>
    <w:rsid w:val="009143BC"/>
    <w:rsid w:val="00935259"/>
    <w:rsid w:val="00936D1A"/>
    <w:rsid w:val="00937B34"/>
    <w:rsid w:val="009552CC"/>
    <w:rsid w:val="00955CA9"/>
    <w:rsid w:val="00956988"/>
    <w:rsid w:val="00967247"/>
    <w:rsid w:val="00985DAD"/>
    <w:rsid w:val="00991F67"/>
    <w:rsid w:val="009A593F"/>
    <w:rsid w:val="009B0135"/>
    <w:rsid w:val="009B2ECA"/>
    <w:rsid w:val="009C30A6"/>
    <w:rsid w:val="009C43C3"/>
    <w:rsid w:val="009D1A37"/>
    <w:rsid w:val="009D54F7"/>
    <w:rsid w:val="009E341C"/>
    <w:rsid w:val="009F4163"/>
    <w:rsid w:val="00A02894"/>
    <w:rsid w:val="00A02DC1"/>
    <w:rsid w:val="00A10047"/>
    <w:rsid w:val="00A16245"/>
    <w:rsid w:val="00A33A5F"/>
    <w:rsid w:val="00A6778A"/>
    <w:rsid w:val="00A73649"/>
    <w:rsid w:val="00A76F2A"/>
    <w:rsid w:val="00A81CD4"/>
    <w:rsid w:val="00A8574D"/>
    <w:rsid w:val="00A85F06"/>
    <w:rsid w:val="00A96112"/>
    <w:rsid w:val="00AE0454"/>
    <w:rsid w:val="00AF66E1"/>
    <w:rsid w:val="00AF6F36"/>
    <w:rsid w:val="00B2206F"/>
    <w:rsid w:val="00B22892"/>
    <w:rsid w:val="00B23615"/>
    <w:rsid w:val="00B262F8"/>
    <w:rsid w:val="00B2707D"/>
    <w:rsid w:val="00B3575E"/>
    <w:rsid w:val="00B37701"/>
    <w:rsid w:val="00B421A5"/>
    <w:rsid w:val="00B4763D"/>
    <w:rsid w:val="00B53725"/>
    <w:rsid w:val="00B67AB4"/>
    <w:rsid w:val="00B92F98"/>
    <w:rsid w:val="00B96A53"/>
    <w:rsid w:val="00BA3A8A"/>
    <w:rsid w:val="00BA4FC3"/>
    <w:rsid w:val="00BA6483"/>
    <w:rsid w:val="00BC489A"/>
    <w:rsid w:val="00BC627F"/>
    <w:rsid w:val="00BE1040"/>
    <w:rsid w:val="00BE48A2"/>
    <w:rsid w:val="00BE7D29"/>
    <w:rsid w:val="00BF5AF3"/>
    <w:rsid w:val="00C14D43"/>
    <w:rsid w:val="00C2363D"/>
    <w:rsid w:val="00C27D88"/>
    <w:rsid w:val="00C355C3"/>
    <w:rsid w:val="00C553DD"/>
    <w:rsid w:val="00C603CF"/>
    <w:rsid w:val="00C73C7D"/>
    <w:rsid w:val="00C75DCE"/>
    <w:rsid w:val="00C852DD"/>
    <w:rsid w:val="00C92090"/>
    <w:rsid w:val="00CA2D40"/>
    <w:rsid w:val="00CA4EBF"/>
    <w:rsid w:val="00CA64D8"/>
    <w:rsid w:val="00CA76AC"/>
    <w:rsid w:val="00CB3A21"/>
    <w:rsid w:val="00CC0258"/>
    <w:rsid w:val="00CC3AE6"/>
    <w:rsid w:val="00CD2FA8"/>
    <w:rsid w:val="00CD3E0C"/>
    <w:rsid w:val="00CE2B37"/>
    <w:rsid w:val="00CF0C03"/>
    <w:rsid w:val="00CF16DF"/>
    <w:rsid w:val="00CF502F"/>
    <w:rsid w:val="00D0136E"/>
    <w:rsid w:val="00D03992"/>
    <w:rsid w:val="00D20D80"/>
    <w:rsid w:val="00D20F23"/>
    <w:rsid w:val="00D24A45"/>
    <w:rsid w:val="00D36E22"/>
    <w:rsid w:val="00D52B38"/>
    <w:rsid w:val="00D56452"/>
    <w:rsid w:val="00D63E8B"/>
    <w:rsid w:val="00D76E08"/>
    <w:rsid w:val="00DB22F0"/>
    <w:rsid w:val="00DC14A6"/>
    <w:rsid w:val="00DC42D1"/>
    <w:rsid w:val="00DC6731"/>
    <w:rsid w:val="00DE6F97"/>
    <w:rsid w:val="00DF0590"/>
    <w:rsid w:val="00E13307"/>
    <w:rsid w:val="00E22516"/>
    <w:rsid w:val="00E26B0B"/>
    <w:rsid w:val="00E31700"/>
    <w:rsid w:val="00E33E4F"/>
    <w:rsid w:val="00E40DB1"/>
    <w:rsid w:val="00E4700B"/>
    <w:rsid w:val="00E51A60"/>
    <w:rsid w:val="00E53AAD"/>
    <w:rsid w:val="00E575CC"/>
    <w:rsid w:val="00E62DAA"/>
    <w:rsid w:val="00E63403"/>
    <w:rsid w:val="00E81232"/>
    <w:rsid w:val="00EA2574"/>
    <w:rsid w:val="00EA3586"/>
    <w:rsid w:val="00EB0B43"/>
    <w:rsid w:val="00EB0F12"/>
    <w:rsid w:val="00EB140A"/>
    <w:rsid w:val="00EB6141"/>
    <w:rsid w:val="00EC2CE6"/>
    <w:rsid w:val="00ED4053"/>
    <w:rsid w:val="00EF3015"/>
    <w:rsid w:val="00EF3363"/>
    <w:rsid w:val="00F0267F"/>
    <w:rsid w:val="00F1362B"/>
    <w:rsid w:val="00F41D7F"/>
    <w:rsid w:val="00F44E29"/>
    <w:rsid w:val="00F454BC"/>
    <w:rsid w:val="00F64849"/>
    <w:rsid w:val="00F747FC"/>
    <w:rsid w:val="00F751FE"/>
    <w:rsid w:val="00FB02A8"/>
    <w:rsid w:val="00FB6A61"/>
    <w:rsid w:val="00FD0B09"/>
    <w:rsid w:val="00FD3616"/>
    <w:rsid w:val="00FE2E1D"/>
    <w:rsid w:val="00FE43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85974C7-BE37-466D-9597-FD2073185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15FE"/>
  </w:style>
  <w:style w:type="paragraph" w:styleId="Heading1">
    <w:name w:val="heading 1"/>
    <w:basedOn w:val="Normal"/>
    <w:next w:val="Normal"/>
    <w:link w:val="Heading1Char"/>
    <w:uiPriority w:val="9"/>
    <w:qFormat/>
    <w:rsid w:val="008215F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8215FE"/>
    <w:rPr>
      <w:rFonts w:ascii="Times New Roman" w:hAnsi="Times New Roman"/>
      <w:b w:val="0"/>
      <w:i w:val="0"/>
      <w:sz w:val="22"/>
    </w:rPr>
  </w:style>
  <w:style w:type="character" w:customStyle="1" w:styleId="Heading1Char">
    <w:name w:val="Heading 1 Char"/>
    <w:basedOn w:val="DefaultParagraphFont"/>
    <w:link w:val="Heading1"/>
    <w:uiPriority w:val="9"/>
    <w:rsid w:val="008215FE"/>
    <w:rPr>
      <w:rFonts w:asciiTheme="majorHAnsi" w:eastAsiaTheme="majorEastAsia" w:hAnsiTheme="majorHAnsi" w:cstheme="majorBidi"/>
      <w:color w:val="2F5496" w:themeColor="accent1" w:themeShade="BF"/>
      <w:sz w:val="32"/>
      <w:szCs w:val="32"/>
    </w:rPr>
  </w:style>
  <w:style w:type="paragraph" w:customStyle="1" w:styleId="seantest">
    <w:name w:val="sean_test"/>
    <w:qFormat/>
    <w:rsid w:val="008215FE"/>
    <w:rPr>
      <w:rFonts w:ascii="Aharoni" w:hAnsi="Aharoni"/>
      <w:sz w:val="44"/>
      <w:lang w:val="en-US"/>
    </w:rPr>
  </w:style>
  <w:style w:type="paragraph" w:customStyle="1" w:styleId="scbillheader">
    <w:name w:val="sc_bill_header"/>
    <w:qFormat/>
    <w:rsid w:val="008215FE"/>
    <w:pPr>
      <w:widowControl w:val="0"/>
      <w:suppressAutoHyphens/>
      <w:spacing w:after="0" w:line="240" w:lineRule="auto"/>
      <w:jc w:val="center"/>
    </w:pPr>
    <w:rPr>
      <w:rFonts w:ascii="Times New Roman" w:hAnsi="Times New Roman"/>
      <w:b/>
      <w:caps/>
      <w:sz w:val="30"/>
      <w:lang w:val="en-US"/>
    </w:rPr>
  </w:style>
  <w:style w:type="paragraph" w:customStyle="1" w:styleId="scamendamendnum">
    <w:name w:val="sc_amend_amendnum"/>
    <w:qFormat/>
    <w:rsid w:val="008215FE"/>
    <w:pPr>
      <w:widowControl w:val="0"/>
      <w:spacing w:before="360" w:after="0" w:line="240" w:lineRule="auto"/>
      <w:jc w:val="right"/>
    </w:pPr>
    <w:rPr>
      <w:rFonts w:ascii="Times New Roman" w:eastAsiaTheme="majorEastAsia" w:hAnsi="Times New Roman" w:cstheme="majorBidi"/>
      <w:bCs/>
      <w:caps/>
      <w:sz w:val="28"/>
      <w:szCs w:val="28"/>
      <w:lang w:val="en-US"/>
    </w:rPr>
  </w:style>
  <w:style w:type="paragraph" w:customStyle="1" w:styleId="scamendbillnum">
    <w:name w:val="sc_amend_billnum"/>
    <w:qFormat/>
    <w:rsid w:val="008215FE"/>
    <w:pPr>
      <w:widowControl w:val="0"/>
      <w:tabs>
        <w:tab w:val="right" w:pos="10656"/>
      </w:tabs>
      <w:spacing w:after="720" w:line="240" w:lineRule="auto"/>
      <w:ind w:left="216"/>
    </w:pPr>
    <w:rPr>
      <w:rFonts w:ascii="Times New Roman" w:eastAsiaTheme="majorEastAsia" w:hAnsi="Times New Roman" w:cstheme="majorBidi"/>
      <w:b/>
      <w:bCs/>
      <w:sz w:val="36"/>
      <w:szCs w:val="28"/>
      <w:lang w:val="en-US"/>
    </w:rPr>
  </w:style>
  <w:style w:type="paragraph" w:customStyle="1" w:styleId="scamendclerk">
    <w:name w:val="sc_amend_clerk"/>
    <w:qFormat/>
    <w:rsid w:val="008215FE"/>
    <w:pPr>
      <w:widowControl w:val="0"/>
      <w:spacing w:after="0" w:line="240" w:lineRule="auto"/>
      <w:jc w:val="center"/>
    </w:pPr>
    <w:rPr>
      <w:rFonts w:ascii="Times New Roman" w:eastAsiaTheme="majorEastAsia" w:hAnsi="Times New Roman" w:cstheme="majorBidi"/>
      <w:bCs/>
      <w:sz w:val="28"/>
      <w:szCs w:val="28"/>
      <w:lang w:val="en-US"/>
    </w:rPr>
  </w:style>
  <w:style w:type="paragraph" w:customStyle="1" w:styleId="scamenddate">
    <w:name w:val="sc_amend_date"/>
    <w:qFormat/>
    <w:rsid w:val="008215FE"/>
    <w:pPr>
      <w:widowControl w:val="0"/>
      <w:spacing w:after="720" w:line="240" w:lineRule="auto"/>
    </w:pPr>
    <w:rPr>
      <w:rFonts w:ascii="Times New Roman" w:eastAsiaTheme="majorEastAsia" w:hAnsi="Times New Roman" w:cstheme="majorBidi"/>
      <w:bCs/>
      <w:sz w:val="28"/>
      <w:szCs w:val="28"/>
      <w:lang w:val="en-US"/>
    </w:rPr>
  </w:style>
  <w:style w:type="paragraph" w:customStyle="1" w:styleId="scamenddrafter">
    <w:name w:val="sc_amend_drafter"/>
    <w:qFormat/>
    <w:rsid w:val="008215FE"/>
    <w:pPr>
      <w:widowControl w:val="0"/>
      <w:spacing w:after="0" w:line="240" w:lineRule="auto"/>
    </w:pPr>
    <w:rPr>
      <w:rFonts w:ascii="Times New Roman" w:eastAsiaTheme="majorEastAsia" w:hAnsi="Times New Roman" w:cstheme="majorBidi"/>
      <w:bCs/>
      <w:sz w:val="28"/>
      <w:szCs w:val="28"/>
      <w:lang w:val="en-US"/>
    </w:rPr>
  </w:style>
  <w:style w:type="paragraph" w:customStyle="1" w:styleId="scamendfooterpath">
    <w:name w:val="sc_amend_footerpath"/>
    <w:qFormat/>
    <w:rsid w:val="008215FE"/>
    <w:pPr>
      <w:widowControl w:val="0"/>
      <w:spacing w:after="0" w:line="240" w:lineRule="auto"/>
      <w:jc w:val="right"/>
    </w:pPr>
    <w:rPr>
      <w:rFonts w:ascii="Times New Roman" w:hAnsi="Times New Roman"/>
      <w:caps/>
      <w:lang w:val="en-US"/>
    </w:rPr>
  </w:style>
  <w:style w:type="paragraph" w:customStyle="1" w:styleId="scamendheader1">
    <w:name w:val="sc_amend_header1"/>
    <w:qFormat/>
    <w:rsid w:val="008215FE"/>
    <w:pPr>
      <w:widowControl w:val="0"/>
      <w:spacing w:after="0" w:line="240" w:lineRule="auto"/>
      <w:jc w:val="center"/>
    </w:pPr>
    <w:rPr>
      <w:rFonts w:ascii="Times New Roman" w:eastAsiaTheme="majorEastAsia" w:hAnsi="Times New Roman" w:cstheme="majorBidi"/>
      <w:b/>
      <w:caps/>
      <w:sz w:val="36"/>
      <w:szCs w:val="32"/>
      <w:u w:val="single"/>
      <w:lang w:val="en-US"/>
    </w:rPr>
  </w:style>
  <w:style w:type="paragraph" w:customStyle="1" w:styleId="scamendordernum">
    <w:name w:val="sc_amend_ordernum"/>
    <w:qFormat/>
    <w:rsid w:val="008215FE"/>
    <w:pPr>
      <w:widowControl w:val="0"/>
      <w:spacing w:after="360" w:line="240" w:lineRule="auto"/>
      <w:jc w:val="right"/>
    </w:pPr>
    <w:rPr>
      <w:rFonts w:ascii="Times New Roman" w:eastAsiaTheme="majorEastAsia" w:hAnsi="Times New Roman" w:cstheme="majorBidi"/>
      <w:bCs/>
      <w:caps/>
      <w:sz w:val="28"/>
      <w:szCs w:val="28"/>
      <w:lang w:val="en-US"/>
    </w:rPr>
  </w:style>
  <w:style w:type="character" w:customStyle="1" w:styleId="scamendreference">
    <w:name w:val="sc_amend_reference"/>
    <w:basedOn w:val="DefaultParagraphFont"/>
    <w:uiPriority w:val="1"/>
    <w:qFormat/>
    <w:rsid w:val="008215FE"/>
    <w:rPr>
      <w:rFonts w:ascii="Times New Roman" w:hAnsi="Times New Roman"/>
      <w:b w:val="0"/>
      <w:i w:val="0"/>
      <w:sz w:val="28"/>
      <w:lang w:val="en-US"/>
    </w:rPr>
  </w:style>
  <w:style w:type="paragraph" w:customStyle="1" w:styleId="scamendselectionboxes">
    <w:name w:val="sc_amend_selectionboxes"/>
    <w:basedOn w:val="Normal"/>
    <w:qFormat/>
    <w:rsid w:val="008215FE"/>
    <w:pPr>
      <w:widowControl w:val="0"/>
      <w:tabs>
        <w:tab w:val="left" w:pos="216"/>
        <w:tab w:val="left" w:pos="432"/>
        <w:tab w:val="left" w:pos="4320"/>
        <w:tab w:val="right" w:pos="10656"/>
      </w:tabs>
      <w:spacing w:after="0" w:line="240" w:lineRule="auto"/>
      <w:jc w:val="center"/>
    </w:pPr>
    <w:rPr>
      <w:rFonts w:ascii="Times New Roman" w:eastAsia="Times New Roman" w:hAnsi="Times New Roman"/>
      <w:caps/>
      <w:snapToGrid w:val="0"/>
      <w:sz w:val="28"/>
      <w:szCs w:val="24"/>
      <w:lang w:val="en-US"/>
    </w:rPr>
  </w:style>
  <w:style w:type="paragraph" w:customStyle="1" w:styleId="scamendsignatureline">
    <w:name w:val="sc_amend_signatureline"/>
    <w:qFormat/>
    <w:rsid w:val="008215FE"/>
    <w:pPr>
      <w:widowControl w:val="0"/>
      <w:spacing w:before="1080" w:after="0" w:line="240" w:lineRule="auto"/>
      <w:jc w:val="center"/>
    </w:pPr>
    <w:rPr>
      <w:rFonts w:ascii="Times New Roman" w:eastAsiaTheme="majorEastAsia" w:hAnsi="Times New Roman" w:cstheme="majorBidi"/>
      <w:bCs/>
      <w:sz w:val="28"/>
      <w:szCs w:val="28"/>
      <w:u w:val="single"/>
      <w:lang w:val="en-US"/>
    </w:rPr>
  </w:style>
  <w:style w:type="paragraph" w:customStyle="1" w:styleId="scamendsponsorline">
    <w:name w:val="sc_amend_sponsorline"/>
    <w:qFormat/>
    <w:rsid w:val="008215FE"/>
    <w:pPr>
      <w:widowControl w:val="0"/>
      <w:spacing w:after="360" w:line="240" w:lineRule="auto"/>
    </w:pPr>
    <w:rPr>
      <w:rFonts w:ascii="Times New Roman" w:eastAsiaTheme="majorEastAsia" w:hAnsi="Times New Roman" w:cstheme="majorBidi"/>
      <w:sz w:val="28"/>
      <w:szCs w:val="28"/>
      <w:lang w:val="en-US"/>
    </w:rPr>
  </w:style>
  <w:style w:type="paragraph" w:customStyle="1" w:styleId="scamendadoptnum">
    <w:name w:val="sc_amend_adoptnum"/>
    <w:qFormat/>
    <w:rsid w:val="008215FE"/>
    <w:pPr>
      <w:widowControl w:val="0"/>
      <w:spacing w:after="360" w:line="240" w:lineRule="auto"/>
      <w:jc w:val="right"/>
    </w:pPr>
    <w:rPr>
      <w:rFonts w:ascii="Times New Roman" w:eastAsiaTheme="majorEastAsia" w:hAnsi="Times New Roman" w:cstheme="majorBidi"/>
      <w:bCs/>
      <w:caps/>
      <w:sz w:val="28"/>
      <w:szCs w:val="28"/>
      <w:lang w:val="en-US"/>
    </w:rPr>
  </w:style>
  <w:style w:type="paragraph" w:customStyle="1" w:styleId="scamendconformline">
    <w:name w:val="sc_amend_conformline"/>
    <w:qFormat/>
    <w:rsid w:val="008215FE"/>
    <w:pPr>
      <w:widowControl w:val="0"/>
      <w:spacing w:before="720" w:after="0" w:line="240" w:lineRule="auto"/>
      <w:ind w:left="216"/>
    </w:pPr>
    <w:rPr>
      <w:rFonts w:ascii="Times New Roman" w:eastAsiaTheme="majorEastAsia" w:hAnsi="Times New Roman" w:cstheme="majorBidi"/>
      <w:sz w:val="28"/>
      <w:szCs w:val="28"/>
      <w:lang w:val="en-US"/>
    </w:rPr>
  </w:style>
  <w:style w:type="paragraph" w:customStyle="1" w:styleId="scamenddirectionallanguage">
    <w:name w:val="sc_amend_directional_language"/>
    <w:qFormat/>
    <w:rsid w:val="008215F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eastAsiaTheme="majorEastAsia" w:hAnsi="Times New Roman" w:cstheme="majorBidi"/>
      <w:sz w:val="28"/>
      <w:szCs w:val="28"/>
      <w:lang w:val="en-US"/>
    </w:rPr>
  </w:style>
  <w:style w:type="paragraph" w:customStyle="1" w:styleId="scamendlanginstruction">
    <w:name w:val="sc_amend_langinstruction"/>
    <w:qFormat/>
    <w:rsid w:val="008215FE"/>
    <w:pPr>
      <w:widowControl w:val="0"/>
      <w:spacing w:after="720" w:line="240" w:lineRule="auto"/>
    </w:pPr>
    <w:rPr>
      <w:rFonts w:ascii="Times New Roman" w:eastAsiaTheme="majorEastAsia" w:hAnsi="Times New Roman" w:cstheme="majorBidi"/>
      <w:sz w:val="28"/>
      <w:szCs w:val="28"/>
      <w:lang w:val="en-US"/>
    </w:rPr>
  </w:style>
  <w:style w:type="paragraph" w:customStyle="1" w:styleId="scamendnewcodesection">
    <w:name w:val="sc_amend_new_code_section"/>
    <w:qFormat/>
    <w:rsid w:val="008215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pacing w:after="0" w:line="360" w:lineRule="auto"/>
      <w:jc w:val="both"/>
    </w:pPr>
    <w:rPr>
      <w:rFonts w:ascii="Times New Roman" w:eastAsiaTheme="majorEastAsia" w:hAnsi="Times New Roman" w:cstheme="majorBidi"/>
      <w:sz w:val="28"/>
      <w:szCs w:val="28"/>
      <w:lang w:val="en-US"/>
    </w:rPr>
  </w:style>
  <w:style w:type="paragraph" w:customStyle="1" w:styleId="scamendtitleconform">
    <w:name w:val="sc_amend_titleconform"/>
    <w:qFormat/>
    <w:rsid w:val="008215FE"/>
    <w:pPr>
      <w:widowControl w:val="0"/>
      <w:spacing w:after="0" w:line="240" w:lineRule="auto"/>
      <w:ind w:left="216"/>
    </w:pPr>
    <w:rPr>
      <w:rFonts w:ascii="Times New Roman" w:eastAsiaTheme="majorEastAsia" w:hAnsi="Times New Roman" w:cstheme="majorBidi"/>
      <w:sz w:val="28"/>
      <w:szCs w:val="28"/>
      <w:lang w:val="en-US"/>
    </w:rPr>
  </w:style>
  <w:style w:type="paragraph" w:customStyle="1" w:styleId="scbillfooter">
    <w:name w:val="sc_bill_footer"/>
    <w:qFormat/>
    <w:rsid w:val="008215FE"/>
    <w:pPr>
      <w:widowControl w:val="0"/>
      <w:suppressLineNumbers/>
      <w:tabs>
        <w:tab w:val="center" w:pos="4320"/>
        <w:tab w:val="center" w:pos="8784"/>
      </w:tabs>
      <w:suppressAutoHyphens/>
      <w:spacing w:after="0" w:line="240" w:lineRule="auto"/>
      <w:jc w:val="both"/>
    </w:pPr>
    <w:rPr>
      <w:rFonts w:ascii="Times New Roman" w:hAnsi="Times New Roman"/>
      <w:lang w:val="en-US"/>
    </w:rPr>
  </w:style>
  <w:style w:type="paragraph" w:customStyle="1" w:styleId="scbillheaderjacket">
    <w:name w:val="sc_bill_header_jacket"/>
    <w:qFormat/>
    <w:rsid w:val="008215FE"/>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8215FE"/>
    <w:pPr>
      <w:widowControl w:val="0"/>
      <w:suppressAutoHyphens/>
      <w:spacing w:after="0" w:line="240" w:lineRule="auto"/>
      <w:jc w:val="both"/>
    </w:pPr>
    <w:rPr>
      <w:rFonts w:ascii="Times New Roman" w:hAnsi="Times New Roman"/>
      <w:caps/>
      <w:lang w:val="en-US"/>
    </w:rPr>
  </w:style>
  <w:style w:type="paragraph" w:customStyle="1" w:styleId="scclippage">
    <w:name w:val="sc_clip_page"/>
    <w:qFormat/>
    <w:rsid w:val="008215FE"/>
    <w:pPr>
      <w:widowControl w:val="0"/>
      <w:suppressLineNumbers/>
      <w:suppressAutoHyphens/>
      <w:spacing w:after="0" w:line="240" w:lineRule="auto"/>
    </w:pPr>
    <w:rPr>
      <w:rFonts w:ascii="Times New Roman" w:hAnsi="Times New Roman"/>
      <w:lang w:val="en-US"/>
    </w:rPr>
  </w:style>
  <w:style w:type="paragraph" w:customStyle="1" w:styleId="scclippagebillheader">
    <w:name w:val="sc_clip_page_bill_header"/>
    <w:qFormat/>
    <w:rsid w:val="008215FE"/>
    <w:pPr>
      <w:widowControl w:val="0"/>
      <w:suppressLineNumbers/>
      <w:suppressAutoHyphens/>
      <w:spacing w:after="0" w:line="240" w:lineRule="auto"/>
      <w:jc w:val="center"/>
    </w:pPr>
    <w:rPr>
      <w:rFonts w:ascii="Times New Roman" w:hAnsi="Times New Roman"/>
      <w:b/>
      <w:caps/>
      <w:sz w:val="30"/>
      <w:lang w:val="en-US"/>
    </w:rPr>
  </w:style>
  <w:style w:type="character" w:customStyle="1" w:styleId="scclippageDocName">
    <w:name w:val="sc_clip_page_Doc_Name"/>
    <w:uiPriority w:val="1"/>
    <w:qFormat/>
    <w:rsid w:val="008215FE"/>
    <w:rPr>
      <w:rFonts w:ascii="Times New Roman" w:hAnsi="Times New Roman"/>
      <w:color w:val="auto"/>
      <w:sz w:val="22"/>
      <w:lang w:val="en-US"/>
    </w:rPr>
  </w:style>
  <w:style w:type="paragraph" w:customStyle="1" w:styleId="scclippagedocpath">
    <w:name w:val="sc_clip_page_doc_path"/>
    <w:qFormat/>
    <w:rsid w:val="008215FE"/>
    <w:pPr>
      <w:widowControl w:val="0"/>
      <w:suppressLineNumbers/>
      <w:suppressAutoHyphens/>
      <w:spacing w:after="0" w:line="240" w:lineRule="auto"/>
    </w:pPr>
    <w:rPr>
      <w:rFonts w:ascii="Times New Roman" w:hAnsi="Times New Roman"/>
      <w:sz w:val="20"/>
      <w:lang w:val="en-US"/>
    </w:rPr>
  </w:style>
  <w:style w:type="paragraph" w:customStyle="1" w:styleId="scclippagetitle">
    <w:name w:val="sc_clip_page_title"/>
    <w:qFormat/>
    <w:rsid w:val="008215FE"/>
    <w:pPr>
      <w:widowControl w:val="0"/>
      <w:suppressLineNumbers/>
      <w:suppressAutoHyphens/>
      <w:spacing w:after="0" w:line="240" w:lineRule="auto"/>
      <w:jc w:val="both"/>
    </w:pPr>
    <w:rPr>
      <w:rFonts w:ascii="Times New Roman" w:hAnsi="Times New Roman"/>
      <w:caps/>
      <w:lang w:val="en-US"/>
    </w:rPr>
  </w:style>
  <w:style w:type="paragraph" w:customStyle="1" w:styleId="sccodifiedsection">
    <w:name w:val="sc_codified_section"/>
    <w:qFormat/>
    <w:rsid w:val="008215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directionallanguage">
    <w:name w:val="sc_directional_language"/>
    <w:qFormat/>
    <w:rsid w:val="008215F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draftheader">
    <w:name w:val="sc_draft_header"/>
    <w:qFormat/>
    <w:rsid w:val="008215FE"/>
    <w:pPr>
      <w:widowControl w:val="0"/>
      <w:suppressAutoHyphens/>
      <w:spacing w:after="0" w:line="240" w:lineRule="auto"/>
    </w:pPr>
    <w:rPr>
      <w:rFonts w:ascii="Times New Roman" w:hAnsi="Times New Roman"/>
      <w:lang w:val="en-US"/>
    </w:rPr>
  </w:style>
  <w:style w:type="paragraph" w:customStyle="1" w:styleId="scemptylineheader">
    <w:name w:val="sc_emptyline_header"/>
    <w:qFormat/>
    <w:rsid w:val="008215FE"/>
    <w:pPr>
      <w:widowControl w:val="0"/>
      <w:suppressAutoHyphens/>
      <w:spacing w:after="0" w:line="240" w:lineRule="auto"/>
      <w:jc w:val="both"/>
    </w:pPr>
    <w:rPr>
      <w:rFonts w:ascii="Times New Roman" w:hAnsi="Times New Roman"/>
      <w:lang w:val="en-US"/>
    </w:rPr>
  </w:style>
  <w:style w:type="paragraph" w:customStyle="1" w:styleId="scemptyline">
    <w:name w:val="sc_empty_line"/>
    <w:qFormat/>
    <w:rsid w:val="008215FE"/>
    <w:pPr>
      <w:widowControl w:val="0"/>
      <w:suppressAutoHyphens/>
      <w:spacing w:after="0" w:line="360" w:lineRule="auto"/>
      <w:jc w:val="both"/>
    </w:pPr>
    <w:rPr>
      <w:rFonts w:ascii="Times New Roman" w:hAnsi="Times New Roman"/>
      <w:lang w:val="en-US"/>
    </w:rPr>
  </w:style>
  <w:style w:type="paragraph" w:customStyle="1" w:styleId="scenactingwords">
    <w:name w:val="sc_enacting_words"/>
    <w:qFormat/>
    <w:rsid w:val="008215FE"/>
    <w:pPr>
      <w:widowControl w:val="0"/>
      <w:suppressAutoHyphens/>
      <w:spacing w:after="0" w:line="360" w:lineRule="auto"/>
      <w:jc w:val="both"/>
    </w:pPr>
    <w:rPr>
      <w:rFonts w:ascii="Times New Roman" w:hAnsi="Times New Roman"/>
      <w:lang w:val="en-US"/>
    </w:rPr>
  </w:style>
  <w:style w:type="paragraph" w:customStyle="1" w:styleId="schousebackjacketattybilltype">
    <w:name w:val="sc_house_back_jacket_atty_billtype"/>
    <w:qFormat/>
    <w:rsid w:val="008215F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emptyline2">
    <w:name w:val="sc_house_back_jacket_empty_line2"/>
    <w:qFormat/>
    <w:rsid w:val="008215F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s">
    <w:name w:val="sc_house_back_jacket_empty_lines"/>
    <w:qFormat/>
    <w:rsid w:val="008215FE"/>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8215F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8215FE"/>
    <w:pPr>
      <w:widowControl w:val="0"/>
      <w:suppressLineNumbers/>
      <w:suppressAutoHyphens/>
      <w:spacing w:after="0" w:line="240" w:lineRule="auto"/>
      <w:jc w:val="center"/>
    </w:pPr>
    <w:rPr>
      <w:rFonts w:ascii="Times New Roman" w:hAnsi="Times New Roman"/>
      <w:b/>
      <w:sz w:val="16"/>
      <w:lang w:val="en-US"/>
    </w:rPr>
  </w:style>
  <w:style w:type="paragraph" w:customStyle="1" w:styleId="schousebackjacketproofreadline">
    <w:name w:val="sc_house_back_jacket_proofread_line"/>
    <w:qFormat/>
    <w:rsid w:val="008215FE"/>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frontjacketheaderline1">
    <w:name w:val="sc_house_front_jacketheader_line1"/>
    <w:qFormat/>
    <w:rsid w:val="008215FE"/>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8215FE"/>
    <w:pPr>
      <w:widowControl w:val="0"/>
      <w:suppressLineNumbers/>
      <w:suppressAutoHyphens/>
      <w:jc w:val="center"/>
    </w:pPr>
    <w:rPr>
      <w:rFonts w:ascii="Times New Roman" w:hAnsi="Times New Roman"/>
      <w:i/>
      <w:caps/>
      <w:sz w:val="20"/>
      <w:lang w:val="en-US"/>
    </w:rPr>
  </w:style>
  <w:style w:type="paragraph" w:customStyle="1" w:styleId="schousejacketdirector">
    <w:name w:val="sc_house_jacket_director"/>
    <w:qFormat/>
    <w:rsid w:val="008215FE"/>
    <w:pPr>
      <w:widowControl w:val="0"/>
      <w:suppressLineNumbers/>
      <w:suppressAutoHyphens/>
      <w:spacing w:after="0" w:line="240" w:lineRule="auto"/>
      <w:jc w:val="center"/>
    </w:pPr>
    <w:rPr>
      <w:rFonts w:ascii="Times New Roman" w:hAnsi="Times New Roman"/>
      <w:caps/>
      <w:sz w:val="18"/>
      <w:lang w:val="en-US"/>
    </w:rPr>
  </w:style>
  <w:style w:type="paragraph" w:customStyle="1" w:styleId="scjacketsponsors">
    <w:name w:val="sc_jacket_sponsors"/>
    <w:qFormat/>
    <w:rsid w:val="008215FE"/>
    <w:pPr>
      <w:widowControl w:val="0"/>
      <w:suppressLineNumbers/>
      <w:suppressAutoHyphens/>
      <w:spacing w:after="0" w:line="240" w:lineRule="auto"/>
    </w:pPr>
    <w:rPr>
      <w:rFonts w:ascii="Times New Roman" w:hAnsi="Times New Roman"/>
      <w:b/>
      <w:lang w:val="en-US"/>
    </w:rPr>
  </w:style>
  <w:style w:type="paragraph" w:customStyle="1" w:styleId="scjackettitle">
    <w:name w:val="sc_jacket_title"/>
    <w:qFormat/>
    <w:rsid w:val="008215FE"/>
    <w:pPr>
      <w:widowControl w:val="0"/>
      <w:suppressLineNumbers/>
      <w:suppressAutoHyphens/>
      <w:spacing w:after="0" w:line="240" w:lineRule="auto"/>
      <w:jc w:val="both"/>
    </w:pPr>
    <w:rPr>
      <w:rFonts w:ascii="Times New Roman" w:hAnsi="Times New Roman"/>
      <w:b/>
      <w:caps/>
      <w:lang w:val="en-US"/>
    </w:rPr>
  </w:style>
  <w:style w:type="paragraph" w:customStyle="1" w:styleId="scnewcodesection">
    <w:name w:val="sc_new_code_section"/>
    <w:qFormat/>
    <w:rsid w:val="008215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newcodesectionnextsection">
    <w:name w:val="sc_new_code_section_next_section"/>
    <w:qFormat/>
    <w:rsid w:val="008215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8215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8215FE"/>
    <w:rPr>
      <w:rFonts w:ascii="Times New Roman" w:hAnsi="Times New Roman"/>
      <w:b w:val="0"/>
      <w:i w:val="0"/>
      <w:caps/>
      <w:smallCaps w:val="0"/>
      <w:color w:val="auto"/>
      <w:sz w:val="22"/>
      <w:lang w:val="en-US"/>
    </w:rPr>
  </w:style>
  <w:style w:type="paragraph" w:customStyle="1" w:styleId="scbillsenatebackjacket">
    <w:name w:val="sc_bill_senate_back_jacket"/>
    <w:qFormat/>
    <w:rsid w:val="008215F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8215FE"/>
    <w:pPr>
      <w:widowControl w:val="0"/>
      <w:suppressLineNumbers/>
      <w:suppressAutoHyphens/>
      <w:spacing w:after="0" w:line="240" w:lineRule="auto"/>
      <w:ind w:left="648"/>
    </w:pPr>
    <w:rPr>
      <w:rFonts w:ascii="Times New Roman" w:hAnsi="Times New Roman"/>
      <w:b/>
      <w:sz w:val="24"/>
      <w:lang w:val="en-US"/>
    </w:rPr>
  </w:style>
  <w:style w:type="paragraph" w:customStyle="1" w:styleId="scsenateclippage">
    <w:name w:val="sc_senate_clip_page"/>
    <w:qFormat/>
    <w:rsid w:val="008215FE"/>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8215FE"/>
    <w:rPr>
      <w:rFonts w:ascii="Times New Roman" w:hAnsi="Times New Roman"/>
      <w:caps/>
      <w:smallCaps w:val="0"/>
      <w:sz w:val="22"/>
      <w:lang w:val="en-US"/>
    </w:rPr>
  </w:style>
  <w:style w:type="paragraph" w:customStyle="1" w:styleId="scsenateresolution">
    <w:name w:val="sc_senate_resolution"/>
    <w:qFormat/>
    <w:rsid w:val="008215FE"/>
    <w:pPr>
      <w:widowControl w:val="0"/>
      <w:suppressAutoHyphens/>
      <w:spacing w:after="0" w:line="240" w:lineRule="auto"/>
      <w:jc w:val="center"/>
    </w:pPr>
    <w:rPr>
      <w:rFonts w:ascii="Times New Roman" w:hAnsi="Times New Roman"/>
      <w:lang w:val="en-US"/>
    </w:rPr>
  </w:style>
  <w:style w:type="paragraph" w:customStyle="1" w:styleId="scsenateresolutionbythis">
    <w:name w:val="sc_senate_resolution_by_this"/>
    <w:qFormat/>
    <w:rsid w:val="008215FE"/>
    <w:pPr>
      <w:widowControl w:val="0"/>
      <w:suppressAutoHyphens/>
      <w:spacing w:after="0" w:line="240" w:lineRule="auto"/>
      <w:jc w:val="both"/>
    </w:pPr>
    <w:rPr>
      <w:rFonts w:ascii="Times New Roman" w:hAnsi="Times New Roman"/>
      <w:lang w:val="en-US"/>
    </w:rPr>
  </w:style>
  <w:style w:type="paragraph" w:customStyle="1" w:styleId="scsenateresolutionclippageattorney">
    <w:name w:val="sc_senate_resolution_clip_page_attorney"/>
    <w:qFormat/>
    <w:rsid w:val="008215FE"/>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ate">
    <w:name w:val="sc_senate_resolution_clip_page_date"/>
    <w:qFormat/>
    <w:rsid w:val="008215FE"/>
    <w:pPr>
      <w:widowControl w:val="0"/>
      <w:suppressLineNumbers/>
      <w:tabs>
        <w:tab w:val="left" w:pos="810"/>
      </w:tabs>
      <w:suppressAutoHyphens/>
      <w:spacing w:after="0" w:line="240" w:lineRule="auto"/>
    </w:pPr>
    <w:rPr>
      <w:rFonts w:ascii="Times New Roman" w:hAnsi="Times New Roman"/>
      <w:lang w:val="en-US"/>
    </w:rPr>
  </w:style>
  <w:style w:type="paragraph" w:customStyle="1" w:styleId="scsenateresolutionclippagedocname">
    <w:name w:val="sc_senate_resolution_clip_page_doc_name"/>
    <w:qFormat/>
    <w:rsid w:val="008215FE"/>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ocumentname">
    <w:name w:val="sc_senate_resolution_clip_page_document_name"/>
    <w:qFormat/>
    <w:rsid w:val="008215FE"/>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docpath">
    <w:name w:val="sc_senate_resolution_clip_page_doc_path"/>
    <w:basedOn w:val="scsenateresolutionclippagedocumentname"/>
    <w:qFormat/>
    <w:rsid w:val="008215FE"/>
  </w:style>
  <w:style w:type="paragraph" w:customStyle="1" w:styleId="scsenateresolutionclippagedraftingassistant">
    <w:name w:val="sc_senate_resolution_clip_page_drafting_assistant"/>
    <w:qFormat/>
    <w:rsid w:val="008215FE"/>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header">
    <w:name w:val="sc_senate_resolution_clip_page_header"/>
    <w:qFormat/>
    <w:rsid w:val="008215FE"/>
    <w:pPr>
      <w:widowControl w:val="0"/>
      <w:suppressLineNumbers/>
      <w:suppressAutoHyphens/>
      <w:spacing w:after="0" w:line="240" w:lineRule="auto"/>
      <w:jc w:val="center"/>
    </w:pPr>
    <w:rPr>
      <w:rFonts w:ascii="Times New Roman" w:hAnsi="Times New Roman"/>
      <w:b/>
      <w:caps/>
      <w:sz w:val="30"/>
      <w:lang w:val="en-US"/>
    </w:rPr>
  </w:style>
  <w:style w:type="paragraph" w:customStyle="1" w:styleId="scsenateresolutionclippagesenate">
    <w:name w:val="sc_senate_resolution_clip_page_senate"/>
    <w:qFormat/>
    <w:rsid w:val="008215FE"/>
    <w:pPr>
      <w:widowControl w:val="0"/>
      <w:suppressLineNumbers/>
      <w:tabs>
        <w:tab w:val="left" w:pos="1080"/>
      </w:tabs>
      <w:suppressAutoHyphens/>
      <w:spacing w:after="0" w:line="240" w:lineRule="auto"/>
    </w:pPr>
    <w:rPr>
      <w:rFonts w:ascii="Times New Roman" w:hAnsi="Times New Roman"/>
      <w:lang w:val="en-US"/>
    </w:rPr>
  </w:style>
  <w:style w:type="paragraph" w:customStyle="1" w:styleId="scsenateresolutionclippagesenator">
    <w:name w:val="sc_senate_resolution_clip_page_senator"/>
    <w:qFormat/>
    <w:rsid w:val="008215FE"/>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title">
    <w:name w:val="sc_senate_resolution_clip_page_title"/>
    <w:qFormat/>
    <w:rsid w:val="008215FE"/>
    <w:pPr>
      <w:widowControl w:val="0"/>
      <w:suppressLineNumbers/>
      <w:suppressAutoHyphens/>
      <w:spacing w:after="0" w:line="240" w:lineRule="auto"/>
      <w:jc w:val="both"/>
    </w:pPr>
    <w:rPr>
      <w:rFonts w:ascii="Times New Roman" w:hAnsi="Times New Roman"/>
      <w:caps/>
      <w:lang w:val="en-US"/>
    </w:rPr>
  </w:style>
  <w:style w:type="paragraph" w:customStyle="1" w:styleId="scsenateresolutionemptyline">
    <w:name w:val="sc_senate_resolution_empty_line"/>
    <w:qFormat/>
    <w:rsid w:val="008215FE"/>
    <w:pPr>
      <w:widowControl w:val="0"/>
      <w:suppressAutoHyphens/>
      <w:spacing w:after="0" w:line="240" w:lineRule="auto"/>
    </w:pPr>
    <w:rPr>
      <w:rFonts w:ascii="Times New Roman" w:hAnsi="Times New Roman"/>
      <w:lang w:val="en-US"/>
    </w:rPr>
  </w:style>
  <w:style w:type="paragraph" w:customStyle="1" w:styleId="scsenateresolutionfurtherresolved">
    <w:name w:val="sc_senate_resolution_further_resolved"/>
    <w:qFormat/>
    <w:rsid w:val="008215FE"/>
    <w:pPr>
      <w:widowControl w:val="0"/>
      <w:suppressAutoHyphens/>
      <w:spacing w:after="0" w:line="240" w:lineRule="auto"/>
      <w:jc w:val="both"/>
    </w:pPr>
    <w:rPr>
      <w:rFonts w:ascii="Times New Roman" w:hAnsi="Times New Roman"/>
      <w:lang w:val="en-US"/>
    </w:rPr>
  </w:style>
  <w:style w:type="paragraph" w:customStyle="1" w:styleId="scsenateresolutionheader">
    <w:name w:val="sc_senate_resolution_header"/>
    <w:qFormat/>
    <w:rsid w:val="008215FE"/>
    <w:pPr>
      <w:widowControl w:val="0"/>
      <w:suppressAutoHyphens/>
      <w:spacing w:after="0" w:line="240" w:lineRule="auto"/>
      <w:jc w:val="center"/>
    </w:pPr>
    <w:rPr>
      <w:rFonts w:ascii="Times New Roman" w:eastAsia="Times New Roman" w:hAnsi="Times New Roman" w:cs="Times New Roman"/>
      <w:b/>
      <w:sz w:val="30"/>
      <w:szCs w:val="20"/>
      <w:lang w:val="en-US"/>
    </w:rPr>
  </w:style>
  <w:style w:type="paragraph" w:customStyle="1" w:styleId="scsenateresolutionjacketintroduced">
    <w:name w:val="sc_senate_resolution_jacket_introduced"/>
    <w:basedOn w:val="Normal"/>
    <w:qFormat/>
    <w:rsid w:val="008215FE"/>
    <w:pPr>
      <w:widowControl w:val="0"/>
      <w:suppressLineNumbers/>
      <w:suppressAutoHyphens/>
      <w:spacing w:after="0" w:line="240" w:lineRule="auto"/>
    </w:pPr>
    <w:rPr>
      <w:rFonts w:ascii="Times New Roman" w:eastAsia="Times New Roman" w:hAnsi="Times New Roman" w:cs="Times New Roman"/>
      <w:b/>
      <w:sz w:val="24"/>
      <w:szCs w:val="20"/>
      <w:lang w:val="en-US"/>
    </w:rPr>
  </w:style>
  <w:style w:type="paragraph" w:customStyle="1" w:styleId="scsenateresolutionjackettitle">
    <w:name w:val="sc_senate_resolution_jacket_title"/>
    <w:qFormat/>
    <w:rsid w:val="008215FE"/>
    <w:pPr>
      <w:widowControl w:val="0"/>
      <w:suppressLineNumbers/>
      <w:suppressAutoHyphens/>
      <w:spacing w:after="0" w:line="240" w:lineRule="auto"/>
      <w:jc w:val="both"/>
    </w:pPr>
    <w:rPr>
      <w:rFonts w:ascii="Times New Roman" w:eastAsia="Times New Roman" w:hAnsi="Times New Roman" w:cs="Times New Roman"/>
      <w:b/>
      <w:caps/>
      <w:sz w:val="24"/>
      <w:szCs w:val="20"/>
      <w:lang w:val="en-US"/>
    </w:rPr>
  </w:style>
  <w:style w:type="paragraph" w:customStyle="1" w:styleId="scsenateresolutionresolved">
    <w:name w:val="sc_senate_resolution_resolved"/>
    <w:qFormat/>
    <w:rsid w:val="008215FE"/>
    <w:pPr>
      <w:widowControl w:val="0"/>
      <w:suppressAutoHyphens/>
      <w:spacing w:after="0" w:line="240" w:lineRule="auto"/>
      <w:jc w:val="both"/>
    </w:pPr>
    <w:rPr>
      <w:rFonts w:ascii="Times New Roman" w:hAnsi="Times New Roman"/>
      <w:lang w:val="en-US"/>
    </w:rPr>
  </w:style>
  <w:style w:type="paragraph" w:customStyle="1" w:styleId="scsenateresolutiontitle">
    <w:name w:val="sc_senate_resolution_title"/>
    <w:qFormat/>
    <w:rsid w:val="008215FE"/>
    <w:pPr>
      <w:widowControl w:val="0"/>
      <w:suppressAutoHyphens/>
      <w:spacing w:after="0" w:line="240" w:lineRule="auto"/>
      <w:jc w:val="both"/>
    </w:pPr>
    <w:rPr>
      <w:rFonts w:ascii="Times New Roman" w:hAnsi="Times New Roman"/>
      <w:lang w:val="en-US"/>
    </w:rPr>
  </w:style>
  <w:style w:type="paragraph" w:customStyle="1" w:styleId="scsenateresolutionwhereas">
    <w:name w:val="sc_senate_resolution_whereas"/>
    <w:qFormat/>
    <w:rsid w:val="008215FE"/>
    <w:pPr>
      <w:widowControl w:val="0"/>
      <w:suppressAutoHyphens/>
      <w:spacing w:after="0" w:line="240" w:lineRule="auto"/>
      <w:jc w:val="both"/>
    </w:pPr>
    <w:rPr>
      <w:rFonts w:ascii="Times New Roman" w:hAnsi="Times New Roman"/>
      <w:lang w:val="en-US"/>
    </w:rPr>
  </w:style>
  <w:style w:type="paragraph" w:customStyle="1" w:styleId="scbillendxx">
    <w:name w:val="sc_bill_end_xx"/>
    <w:qFormat/>
    <w:rsid w:val="008215FE"/>
    <w:pPr>
      <w:widowControl w:val="0"/>
      <w:suppressAutoHyphens/>
      <w:spacing w:after="0" w:line="240" w:lineRule="auto"/>
      <w:jc w:val="center"/>
    </w:pPr>
    <w:rPr>
      <w:rFonts w:ascii="Times New Roman" w:hAnsi="Times New Roman"/>
      <w:lang w:val="en-US"/>
    </w:rPr>
  </w:style>
  <w:style w:type="paragraph" w:customStyle="1" w:styleId="sccoversheetbillno">
    <w:name w:val="sc_coversheet_bill_no"/>
    <w:qFormat/>
    <w:rsid w:val="008215FE"/>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emptyline">
    <w:name w:val="sc_coversheet_empty_line"/>
    <w:qFormat/>
    <w:rsid w:val="008215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footer">
    <w:name w:val="sc_coversheet_footer"/>
    <w:qFormat/>
    <w:rsid w:val="008215FE"/>
    <w:pPr>
      <w:widowControl w:val="0"/>
      <w:tabs>
        <w:tab w:val="center" w:pos="2995"/>
      </w:tabs>
      <w:suppressAutoHyphens/>
      <w:spacing w:after="0" w:line="240" w:lineRule="auto"/>
    </w:pPr>
    <w:rPr>
      <w:rFonts w:ascii="Times New Roman" w:hAnsi="Times New Roman"/>
      <w:lang w:val="en-US"/>
    </w:rPr>
  </w:style>
  <w:style w:type="paragraph" w:customStyle="1" w:styleId="sccoversheetinfo">
    <w:name w:val="sc_coversheet_info"/>
    <w:qFormat/>
    <w:rsid w:val="008215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ponsor6">
    <w:name w:val="sc_coversheet_sponsor_6"/>
    <w:qFormat/>
    <w:rsid w:val="008215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tatus">
    <w:name w:val="sc_coversheet_status"/>
    <w:qFormat/>
    <w:rsid w:val="008215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stricken">
    <w:name w:val="sc_coversheet_stricken"/>
    <w:qFormat/>
    <w:rsid w:val="008215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8215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nfrepbilldetails">
    <w:name w:val="sc_confrep_billdetails"/>
    <w:qFormat/>
    <w:rsid w:val="008215FE"/>
    <w:pPr>
      <w:widowControl w:val="0"/>
      <w:spacing w:after="720" w:line="240" w:lineRule="auto"/>
      <w:jc w:val="both"/>
    </w:pPr>
    <w:rPr>
      <w:rFonts w:ascii="Times New Roman" w:eastAsiaTheme="majorEastAsia" w:hAnsi="Times New Roman" w:cstheme="majorBidi"/>
      <w:bCs/>
      <w:sz w:val="28"/>
      <w:szCs w:val="28"/>
      <w:lang w:val="en-US"/>
    </w:rPr>
  </w:style>
  <w:style w:type="paragraph" w:customStyle="1" w:styleId="scconfrepbillnum">
    <w:name w:val="sc_confrep_billnum"/>
    <w:qFormat/>
    <w:rsid w:val="008215FE"/>
    <w:pPr>
      <w:widowControl w:val="0"/>
      <w:spacing w:after="360" w:line="240" w:lineRule="auto"/>
      <w:jc w:val="center"/>
    </w:pPr>
    <w:rPr>
      <w:rFonts w:ascii="Times New Roman" w:eastAsiaTheme="majorEastAsia" w:hAnsi="Times New Roman" w:cstheme="majorBidi"/>
      <w:bCs/>
      <w:sz w:val="28"/>
      <w:szCs w:val="28"/>
      <w:lang w:val="en-US"/>
    </w:rPr>
  </w:style>
  <w:style w:type="character" w:customStyle="1" w:styleId="scconfrepbilltitle">
    <w:name w:val="sc_confrep_billtitle"/>
    <w:basedOn w:val="DefaultParagraphFont"/>
    <w:uiPriority w:val="1"/>
    <w:qFormat/>
    <w:rsid w:val="008215FE"/>
    <w:rPr>
      <w:rFonts w:ascii="Times New Roman" w:hAnsi="Times New Roman"/>
      <w:b w:val="0"/>
      <w:i w:val="0"/>
      <w:caps/>
      <w:smallCaps w:val="0"/>
      <w:sz w:val="28"/>
      <w:lang w:val="en-US"/>
    </w:rPr>
  </w:style>
  <w:style w:type="paragraph" w:customStyle="1" w:styleId="scconfrepcodifiedsection">
    <w:name w:val="sc_confrep_codified_section"/>
    <w:qFormat/>
    <w:rsid w:val="008215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0" w:line="360" w:lineRule="auto"/>
      <w:jc w:val="both"/>
    </w:pPr>
    <w:rPr>
      <w:rFonts w:ascii="Times New Roman" w:eastAsiaTheme="majorEastAsia" w:hAnsi="Times New Roman" w:cstheme="majorBidi"/>
      <w:sz w:val="28"/>
      <w:szCs w:val="28"/>
      <w:lang w:val="en-US"/>
    </w:rPr>
  </w:style>
  <w:style w:type="paragraph" w:customStyle="1" w:styleId="scconfrepdirectionallanguage">
    <w:name w:val="sc_confrep_directional_language"/>
    <w:qFormat/>
    <w:rsid w:val="008215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720" w:line="240" w:lineRule="auto"/>
      <w:ind w:left="216"/>
    </w:pPr>
    <w:rPr>
      <w:rFonts w:ascii="Times New Roman" w:eastAsiaTheme="majorEastAsia" w:hAnsi="Times New Roman" w:cstheme="majorBidi"/>
      <w:sz w:val="28"/>
      <w:szCs w:val="28"/>
      <w:lang w:val="en-US"/>
    </w:rPr>
  </w:style>
  <w:style w:type="paragraph" w:customStyle="1" w:styleId="scconfrepfilepath">
    <w:name w:val="sc_confrep_filepath"/>
    <w:qFormat/>
    <w:rsid w:val="008215FE"/>
    <w:pPr>
      <w:widowControl w:val="0"/>
      <w:spacing w:after="720" w:line="240" w:lineRule="auto"/>
    </w:pPr>
    <w:rPr>
      <w:rFonts w:ascii="Times New Roman" w:eastAsiaTheme="majorEastAsia" w:hAnsi="Times New Roman" w:cstheme="majorBidi"/>
      <w:bCs/>
      <w:szCs w:val="28"/>
      <w:lang w:val="en-US"/>
    </w:rPr>
  </w:style>
  <w:style w:type="paragraph" w:customStyle="1" w:styleId="scconfrepfooterpath">
    <w:name w:val="sc_confrep_footerpath"/>
    <w:qFormat/>
    <w:rsid w:val="008215FE"/>
    <w:pPr>
      <w:widowControl w:val="0"/>
      <w:tabs>
        <w:tab w:val="right" w:pos="10656"/>
      </w:tabs>
      <w:spacing w:after="0" w:line="240" w:lineRule="auto"/>
    </w:pPr>
    <w:rPr>
      <w:rFonts w:ascii="Times New Roman" w:hAnsi="Times New Roman"/>
      <w:caps/>
      <w:lang w:val="en-US"/>
    </w:rPr>
  </w:style>
  <w:style w:type="paragraph" w:customStyle="1" w:styleId="scconfrepgenassembly">
    <w:name w:val="sc_confrep_genassembly"/>
    <w:qFormat/>
    <w:rsid w:val="008215FE"/>
    <w:pPr>
      <w:widowControl w:val="0"/>
      <w:spacing w:after="1080" w:line="240" w:lineRule="auto"/>
      <w:jc w:val="center"/>
    </w:pPr>
    <w:rPr>
      <w:rFonts w:ascii="Times New Roman" w:eastAsiaTheme="majorEastAsia" w:hAnsi="Times New Roman" w:cstheme="majorBidi"/>
      <w:bCs/>
      <w:sz w:val="28"/>
      <w:szCs w:val="28"/>
      <w:lang w:val="en-US"/>
    </w:rPr>
  </w:style>
  <w:style w:type="paragraph" w:customStyle="1" w:styleId="scconfrepheading">
    <w:name w:val="sc_confrep_heading"/>
    <w:qFormat/>
    <w:rsid w:val="008215FE"/>
    <w:pPr>
      <w:widowControl w:val="0"/>
      <w:spacing w:after="360" w:line="240" w:lineRule="auto"/>
      <w:jc w:val="center"/>
    </w:pPr>
    <w:rPr>
      <w:rFonts w:ascii="Times New Roman" w:eastAsiaTheme="majorEastAsia" w:hAnsi="Times New Roman" w:cstheme="majorBidi"/>
      <w:b/>
      <w:bCs/>
      <w:caps/>
      <w:sz w:val="28"/>
      <w:szCs w:val="28"/>
      <w:lang w:val="en-US"/>
    </w:rPr>
  </w:style>
  <w:style w:type="paragraph" w:customStyle="1" w:styleId="scconfreplanginstruction">
    <w:name w:val="sc_confrep_langinstruction"/>
    <w:qFormat/>
    <w:rsid w:val="008215FE"/>
    <w:pPr>
      <w:widowControl w:val="0"/>
      <w:tabs>
        <w:tab w:val="left" w:pos="216"/>
        <w:tab w:val="left" w:pos="432"/>
        <w:tab w:val="left" w:pos="648"/>
        <w:tab w:val="left" w:pos="864"/>
        <w:tab w:val="left" w:pos="1080"/>
        <w:tab w:val="left" w:pos="1296"/>
      </w:tabs>
      <w:spacing w:after="1080" w:line="240" w:lineRule="auto"/>
      <w:ind w:left="216"/>
    </w:pPr>
    <w:rPr>
      <w:rFonts w:ascii="Times New Roman" w:eastAsiaTheme="majorEastAsia" w:hAnsi="Times New Roman" w:cstheme="majorBidi"/>
      <w:sz w:val="28"/>
      <w:szCs w:val="28"/>
      <w:lang w:val="en-US"/>
    </w:rPr>
  </w:style>
  <w:style w:type="paragraph" w:customStyle="1" w:styleId="scconfreponpartof">
    <w:name w:val="sc_confrep_onpartof"/>
    <w:qFormat/>
    <w:rsid w:val="008215FE"/>
    <w:pPr>
      <w:widowControl w:val="0"/>
      <w:tabs>
        <w:tab w:val="left" w:pos="216"/>
        <w:tab w:val="left" w:pos="5976"/>
      </w:tabs>
      <w:spacing w:before="1080" w:after="0" w:line="240" w:lineRule="auto"/>
    </w:pPr>
    <w:rPr>
      <w:rFonts w:ascii="Times New Roman" w:eastAsiaTheme="majorEastAsia" w:hAnsi="Times New Roman" w:cstheme="majorBidi"/>
      <w:bCs/>
      <w:sz w:val="28"/>
      <w:szCs w:val="28"/>
      <w:lang w:val="en-US"/>
    </w:rPr>
  </w:style>
  <w:style w:type="paragraph" w:customStyle="1" w:styleId="scconfreppasswithamend">
    <w:name w:val="sc_confrep_passwithamend"/>
    <w:qFormat/>
    <w:rsid w:val="008215FE"/>
    <w:pPr>
      <w:widowControl w:val="0"/>
      <w:spacing w:after="360" w:line="240" w:lineRule="auto"/>
      <w:ind w:left="216"/>
    </w:pPr>
    <w:rPr>
      <w:rFonts w:ascii="Times New Roman" w:eastAsiaTheme="majorEastAsia" w:hAnsi="Times New Roman" w:cstheme="majorBidi"/>
      <w:bCs/>
      <w:sz w:val="28"/>
      <w:szCs w:val="28"/>
      <w:lang w:val="en-US"/>
    </w:rPr>
  </w:style>
  <w:style w:type="paragraph" w:customStyle="1" w:styleId="scconfreprecommend">
    <w:name w:val="sc_confrep_recommend"/>
    <w:qFormat/>
    <w:rsid w:val="008215FE"/>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referred">
    <w:name w:val="sc_confrep_referred"/>
    <w:qFormat/>
    <w:rsid w:val="008215FE"/>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signaturelines">
    <w:name w:val="sc_confrep_signaturelines"/>
    <w:qFormat/>
    <w:rsid w:val="008215FE"/>
    <w:pPr>
      <w:tabs>
        <w:tab w:val="left" w:pos="5760"/>
      </w:tabs>
      <w:spacing w:after="0" w:line="240" w:lineRule="auto"/>
    </w:pPr>
    <w:rPr>
      <w:rFonts w:ascii="Times New Roman" w:eastAsiaTheme="majorEastAsia" w:hAnsi="Times New Roman" w:cstheme="majorBidi"/>
      <w:bCs/>
      <w:sz w:val="28"/>
      <w:szCs w:val="28"/>
      <w:lang w:val="en-US"/>
    </w:rPr>
  </w:style>
  <w:style w:type="paragraph" w:customStyle="1" w:styleId="scactclippageinfo">
    <w:name w:val="sc_act_clip_page_info"/>
    <w:qFormat/>
    <w:rsid w:val="008215FE"/>
    <w:pPr>
      <w:widowControl w:val="0"/>
      <w:suppressLineNumbers/>
      <w:tabs>
        <w:tab w:val="center" w:pos="4320"/>
        <w:tab w:val="right" w:pos="9072"/>
      </w:tabs>
      <w:suppressAutoHyphens/>
      <w:spacing w:after="0" w:line="240" w:lineRule="auto"/>
    </w:pPr>
    <w:rPr>
      <w:rFonts w:ascii="Times New Roman" w:hAnsi="Times New Roman"/>
      <w:lang w:val="en-US"/>
    </w:rPr>
  </w:style>
  <w:style w:type="paragraph" w:customStyle="1" w:styleId="scactcatchline">
    <w:name w:val="sc_act_catchline"/>
    <w:qFormat/>
    <w:rsid w:val="008215FE"/>
    <w:pPr>
      <w:widowControl w:val="0"/>
      <w:suppressLineNumbers/>
      <w:suppressAutoHyphens/>
      <w:spacing w:after="0" w:line="360" w:lineRule="auto"/>
      <w:jc w:val="both"/>
    </w:pPr>
    <w:rPr>
      <w:rFonts w:ascii="Times New Roman" w:hAnsi="Times New Roman"/>
      <w:b/>
      <w:lang w:val="en-US"/>
    </w:rPr>
  </w:style>
  <w:style w:type="paragraph" w:customStyle="1" w:styleId="scjremptyline">
    <w:name w:val="sc_jr_empty_line"/>
    <w:qFormat/>
    <w:rsid w:val="008215FE"/>
    <w:pPr>
      <w:widowControl w:val="0"/>
      <w:suppressAutoHyphens/>
      <w:spacing w:after="0" w:line="240" w:lineRule="auto"/>
    </w:pPr>
    <w:rPr>
      <w:rFonts w:ascii="Times New Roman" w:eastAsiaTheme="majorEastAsia" w:hAnsi="Times New Roman" w:cstheme="majorBidi"/>
      <w:szCs w:val="32"/>
      <w:lang w:val="en-US"/>
    </w:rPr>
  </w:style>
  <w:style w:type="character" w:styleId="PlaceholderText">
    <w:name w:val="Placeholder Text"/>
    <w:basedOn w:val="DefaultParagraphFont"/>
    <w:uiPriority w:val="99"/>
    <w:semiHidden/>
    <w:rsid w:val="008215FE"/>
    <w:rPr>
      <w:color w:val="808080"/>
    </w:rPr>
  </w:style>
  <w:style w:type="paragraph" w:customStyle="1" w:styleId="scjrblanksection">
    <w:name w:val="sc_jr_blank_section"/>
    <w:qFormat/>
    <w:rsid w:val="008215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listlevel1">
    <w:name w:val="sc_jr_list_level_1"/>
    <w:qFormat/>
    <w:rsid w:val="008215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821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billwhereasclause">
    <w:name w:val="sc_bill_whereas_clause"/>
    <w:qFormat/>
    <w:rsid w:val="008215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pPr>
    <w:rPr>
      <w:rFonts w:ascii="Times New Roman" w:eastAsiaTheme="majorEastAsia" w:hAnsi="Times New Roman" w:cstheme="majorBidi"/>
      <w:szCs w:val="32"/>
      <w:lang w:val="en-US"/>
    </w:rPr>
  </w:style>
  <w:style w:type="paragraph" w:styleId="Header">
    <w:name w:val="header"/>
    <w:basedOn w:val="Normal"/>
    <w:link w:val="HeaderChar"/>
    <w:uiPriority w:val="99"/>
    <w:unhideWhenUsed/>
    <w:rsid w:val="008215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15FE"/>
  </w:style>
  <w:style w:type="paragraph" w:styleId="Footer">
    <w:name w:val="footer"/>
    <w:basedOn w:val="Normal"/>
    <w:link w:val="FooterChar"/>
    <w:uiPriority w:val="99"/>
    <w:unhideWhenUsed/>
    <w:rsid w:val="008215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15FE"/>
  </w:style>
  <w:style w:type="paragraph" w:customStyle="1" w:styleId="sctablecodifiedsection">
    <w:name w:val="sc_table_codified_section"/>
    <w:qFormat/>
    <w:rsid w:val="008215FE"/>
    <w:pPr>
      <w:widowControl w:val="0"/>
      <w:suppressAutoHyphens/>
      <w:spacing w:after="0" w:line="360" w:lineRule="auto"/>
    </w:pPr>
    <w:rPr>
      <w:rFonts w:ascii="Times New Roman" w:hAnsi="Times New Roman"/>
      <w:lang w:val="en-US"/>
    </w:rPr>
  </w:style>
  <w:style w:type="paragraph" w:customStyle="1" w:styleId="sctableln">
    <w:name w:val="sc_table_ln"/>
    <w:qFormat/>
    <w:rsid w:val="008215FE"/>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8215FE"/>
    <w:pPr>
      <w:widowControl w:val="0"/>
      <w:suppressAutoHyphens/>
      <w:spacing w:after="0" w:line="360" w:lineRule="auto"/>
    </w:pPr>
    <w:rPr>
      <w:rFonts w:ascii="Times New Roman" w:hAnsi="Times New Roman"/>
      <w:lang w:val="en-US"/>
    </w:rPr>
  </w:style>
  <w:style w:type="character" w:customStyle="1" w:styleId="scstrikeblue">
    <w:name w:val="sc_strike_blue"/>
    <w:uiPriority w:val="1"/>
    <w:qFormat/>
    <w:rsid w:val="008215FE"/>
    <w:rPr>
      <w:strike/>
      <w:dstrike w:val="0"/>
      <w:color w:val="0070C0"/>
      <w:lang w:val="en-US"/>
    </w:rPr>
  </w:style>
  <w:style w:type="character" w:customStyle="1" w:styleId="scstrikered">
    <w:name w:val="sc_strike_red"/>
    <w:uiPriority w:val="1"/>
    <w:qFormat/>
    <w:rsid w:val="008215FE"/>
    <w:rPr>
      <w:strike/>
      <w:dstrike w:val="0"/>
      <w:color w:val="FF0000"/>
      <w:lang w:val="en-US"/>
    </w:rPr>
  </w:style>
  <w:style w:type="character" w:customStyle="1" w:styleId="scinsert">
    <w:name w:val="sc_insert"/>
    <w:uiPriority w:val="1"/>
    <w:qFormat/>
    <w:rsid w:val="008215FE"/>
    <w:rPr>
      <w:caps w:val="0"/>
      <w:smallCaps w:val="0"/>
      <w:strike w:val="0"/>
      <w:dstrike w:val="0"/>
      <w:vanish w:val="0"/>
      <w:u w:val="single"/>
      <w:vertAlign w:val="baseline"/>
      <w:lang w:val="en-US"/>
    </w:rPr>
  </w:style>
  <w:style w:type="character" w:customStyle="1" w:styleId="scinsertblue">
    <w:name w:val="sc_insert_blue"/>
    <w:uiPriority w:val="1"/>
    <w:qFormat/>
    <w:rsid w:val="008215FE"/>
    <w:rPr>
      <w:caps w:val="0"/>
      <w:smallCaps w:val="0"/>
      <w:strike w:val="0"/>
      <w:dstrike w:val="0"/>
      <w:vanish w:val="0"/>
      <w:color w:val="0070C0"/>
      <w:u w:val="single"/>
      <w:vertAlign w:val="baseline"/>
      <w:lang w:val="en-US"/>
    </w:rPr>
  </w:style>
  <w:style w:type="character" w:customStyle="1" w:styleId="scinsertbluenounderline">
    <w:name w:val="sc_insert_blue_no_underline"/>
    <w:uiPriority w:val="1"/>
    <w:qFormat/>
    <w:rsid w:val="008215FE"/>
    <w:rPr>
      <w:caps w:val="0"/>
      <w:smallCaps w:val="0"/>
      <w:strike w:val="0"/>
      <w:dstrike w:val="0"/>
      <w:vanish w:val="0"/>
      <w:color w:val="0070C0"/>
      <w:u w:val="none"/>
      <w:vertAlign w:val="baseline"/>
      <w:lang w:val="en-US"/>
    </w:rPr>
  </w:style>
  <w:style w:type="character" w:customStyle="1" w:styleId="scinsertred">
    <w:name w:val="sc_insert_red"/>
    <w:uiPriority w:val="1"/>
    <w:qFormat/>
    <w:rsid w:val="008215FE"/>
    <w:rPr>
      <w:caps w:val="0"/>
      <w:smallCaps w:val="0"/>
      <w:strike w:val="0"/>
      <w:dstrike w:val="0"/>
      <w:vanish w:val="0"/>
      <w:color w:val="FF0000"/>
      <w:u w:val="single"/>
      <w:vertAlign w:val="baseline"/>
      <w:lang w:val="en-US"/>
    </w:rPr>
  </w:style>
  <w:style w:type="character" w:customStyle="1" w:styleId="scinsertrednounderline">
    <w:name w:val="sc_insert_red_no_underline"/>
    <w:uiPriority w:val="1"/>
    <w:qFormat/>
    <w:rsid w:val="008215FE"/>
    <w:rPr>
      <w:caps w:val="0"/>
      <w:smallCaps w:val="0"/>
      <w:strike w:val="0"/>
      <w:dstrike w:val="0"/>
      <w:vanish w:val="0"/>
      <w:color w:val="FF0000"/>
      <w:u w:val="none"/>
      <w:vertAlign w:val="baseline"/>
      <w:lang w:val="en-US"/>
    </w:rPr>
  </w:style>
  <w:style w:type="character" w:customStyle="1" w:styleId="scstrike">
    <w:name w:val="sc_strike"/>
    <w:uiPriority w:val="1"/>
    <w:qFormat/>
    <w:rsid w:val="008215FE"/>
    <w:rPr>
      <w:strike/>
      <w:dstrike w:val="0"/>
      <w:lang w:val="en-US"/>
    </w:rPr>
  </w:style>
  <w:style w:type="character" w:customStyle="1" w:styleId="scstrikebluenoncodified">
    <w:name w:val="sc_strike_blue_non_codified"/>
    <w:uiPriority w:val="1"/>
    <w:qFormat/>
    <w:rsid w:val="008215FE"/>
    <w:rPr>
      <w:strike/>
      <w:dstrike w:val="0"/>
      <w:color w:val="0070C0"/>
      <w:lang w:val="en-US"/>
    </w:rPr>
  </w:style>
  <w:style w:type="character" w:customStyle="1" w:styleId="scstrikerednoncodified">
    <w:name w:val="sc_strike_red_non_codified"/>
    <w:uiPriority w:val="1"/>
    <w:qFormat/>
    <w:rsid w:val="008215FE"/>
    <w:rPr>
      <w:strike/>
      <w:dstrike w:val="0"/>
      <w:color w:val="FF0000"/>
      <w:lang w:val="en-US"/>
    </w:rPr>
  </w:style>
  <w:style w:type="paragraph" w:customStyle="1" w:styleId="scbillsiglines">
    <w:name w:val="sc_bill_sig_lines"/>
    <w:qFormat/>
    <w:rsid w:val="008215FE"/>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8215FE"/>
    <w:rPr>
      <w:bdr w:val="none" w:sz="0" w:space="0" w:color="auto"/>
      <w:shd w:val="clear" w:color="auto" w:fill="FEC6C6"/>
    </w:rPr>
  </w:style>
  <w:style w:type="character" w:customStyle="1" w:styleId="screstoreblue">
    <w:name w:val="sc_restore_blue"/>
    <w:uiPriority w:val="1"/>
    <w:qFormat/>
    <w:rsid w:val="008215FE"/>
    <w:rPr>
      <w:color w:val="4472C4" w:themeColor="accent1"/>
      <w:bdr w:val="none" w:sz="0" w:space="0" w:color="auto"/>
      <w:shd w:val="clear" w:color="auto" w:fill="auto"/>
    </w:rPr>
  </w:style>
  <w:style w:type="character" w:customStyle="1" w:styleId="screstorered">
    <w:name w:val="sc_restore_red"/>
    <w:uiPriority w:val="1"/>
    <w:qFormat/>
    <w:rsid w:val="008215FE"/>
    <w:rPr>
      <w:color w:val="FF0000"/>
      <w:bdr w:val="none" w:sz="0" w:space="0" w:color="auto"/>
      <w:shd w:val="clear" w:color="auto" w:fill="auto"/>
    </w:rPr>
  </w:style>
  <w:style w:type="character" w:customStyle="1" w:styleId="scamendhouse">
    <w:name w:val="sc_amend_house"/>
    <w:uiPriority w:val="1"/>
    <w:qFormat/>
    <w:rsid w:val="008215FE"/>
    <w:rPr>
      <w:bdr w:val="none" w:sz="0" w:space="0" w:color="auto"/>
      <w:shd w:val="clear" w:color="auto" w:fill="E2EFD9" w:themeFill="accent6" w:themeFillTint="33"/>
    </w:rPr>
  </w:style>
  <w:style w:type="character" w:customStyle="1" w:styleId="scamendsenate">
    <w:name w:val="sc_amend_senate"/>
    <w:uiPriority w:val="1"/>
    <w:qFormat/>
    <w:rsid w:val="008215FE"/>
    <w:rPr>
      <w:bdr w:val="none" w:sz="0" w:space="0" w:color="auto"/>
      <w:shd w:val="clear" w:color="auto" w:fill="FFF2CC" w:themeFill="accent4" w:themeFillTint="33"/>
    </w:rPr>
  </w:style>
  <w:style w:type="character" w:customStyle="1" w:styleId="scstrikenewblue">
    <w:name w:val="sc_strike_new_blue"/>
    <w:uiPriority w:val="1"/>
    <w:qFormat/>
    <w:rsid w:val="008215FE"/>
    <w:rPr>
      <w:strike w:val="0"/>
      <w:dstrike/>
      <w:color w:val="0070C0"/>
      <w:u w:val="none"/>
    </w:rPr>
  </w:style>
  <w:style w:type="character" w:customStyle="1" w:styleId="scstrikenewred">
    <w:name w:val="sc_strike_new_red"/>
    <w:uiPriority w:val="1"/>
    <w:qFormat/>
    <w:rsid w:val="008215FE"/>
    <w:rPr>
      <w:strike w:val="0"/>
      <w:dstrike/>
      <w:color w:val="FF0000"/>
      <w:u w:val="none"/>
    </w:rPr>
  </w:style>
  <w:style w:type="paragraph" w:customStyle="1" w:styleId="sccoversheetheader">
    <w:name w:val="sc_coversheet_header"/>
    <w:qFormat/>
    <w:rsid w:val="007A6F9E"/>
    <w:pPr>
      <w:spacing w:after="0" w:line="240" w:lineRule="auto"/>
    </w:pPr>
    <w:rPr>
      <w:rFonts w:ascii="Times New Roman" w:hAnsi="Times New Roman"/>
      <w:b/>
      <w:bCs/>
      <w:caps/>
      <w:lang w:val="en-US"/>
    </w:rPr>
  </w:style>
  <w:style w:type="paragraph" w:customStyle="1" w:styleId="sccoversheetitalics">
    <w:name w:val="sc_coversheet_italics"/>
    <w:qFormat/>
    <w:rsid w:val="008215FE"/>
    <w:pPr>
      <w:spacing w:after="0" w:line="240" w:lineRule="auto"/>
    </w:pPr>
    <w:rPr>
      <w:rFonts w:ascii="Times New Roman" w:hAnsi="Times New Roman"/>
      <w:i/>
      <w:lang w:val="en-US"/>
    </w:rPr>
  </w:style>
  <w:style w:type="paragraph" w:customStyle="1" w:styleId="sccoversheetsenate">
    <w:name w:val="sc_coversheet_senate"/>
    <w:qFormat/>
    <w:rsid w:val="008215FE"/>
    <w:pPr>
      <w:spacing w:after="0" w:line="240" w:lineRule="auto"/>
    </w:pPr>
    <w:rPr>
      <w:rFonts w:ascii="Times New Roman" w:hAnsi="Times New Roman"/>
      <w:b/>
      <w:lang w:val="en-US"/>
    </w:rPr>
  </w:style>
  <w:style w:type="paragraph" w:styleId="Revision">
    <w:name w:val="Revision"/>
    <w:hidden/>
    <w:uiPriority w:val="99"/>
    <w:semiHidden/>
    <w:rsid w:val="006B051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707&amp;session=126&amp;summary=B" TargetMode="External" Id="Rfb92ad9fb99e4540" /><Relationship Type="http://schemas.openxmlformats.org/officeDocument/2006/relationships/hyperlink" Target="https://www.scstatehouse.gov/sess126_2025-2026/prever/4707_20251217.docx" TargetMode="External" Id="Rf11c43bdff03469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FBA12576-C54B-4BE3-BA96-6BB324E9DAE5}"/>
      </w:docPartPr>
      <w:docPartBody>
        <w:p w:rsidR="00507587" w:rsidRDefault="00616D59">
          <w:r w:rsidRPr="00A9478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haroni">
    <w:charset w:val="B1"/>
    <w:family w:val="auto"/>
    <w:pitch w:val="variable"/>
    <w:sig w:usb0="00000803" w:usb1="00000000" w:usb2="00000000" w:usb3="00000000" w:csb0="00000021"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D59"/>
    <w:rsid w:val="000958FC"/>
    <w:rsid w:val="00106414"/>
    <w:rsid w:val="00111C14"/>
    <w:rsid w:val="00115F1C"/>
    <w:rsid w:val="003D4509"/>
    <w:rsid w:val="003E0E59"/>
    <w:rsid w:val="004F5550"/>
    <w:rsid w:val="00507587"/>
    <w:rsid w:val="00566531"/>
    <w:rsid w:val="005B01B7"/>
    <w:rsid w:val="006005F9"/>
    <w:rsid w:val="00616D59"/>
    <w:rsid w:val="0063236C"/>
    <w:rsid w:val="0067244F"/>
    <w:rsid w:val="006E44B0"/>
    <w:rsid w:val="00716BDF"/>
    <w:rsid w:val="00760B3A"/>
    <w:rsid w:val="008012F7"/>
    <w:rsid w:val="0086493C"/>
    <w:rsid w:val="008744C6"/>
    <w:rsid w:val="00880BEF"/>
    <w:rsid w:val="008E62D1"/>
    <w:rsid w:val="008E6823"/>
    <w:rsid w:val="00960AA9"/>
    <w:rsid w:val="009C4429"/>
    <w:rsid w:val="009E12D7"/>
    <w:rsid w:val="009F6A8C"/>
    <w:rsid w:val="00D8287A"/>
    <w:rsid w:val="00D90437"/>
    <w:rsid w:val="00DE6F97"/>
    <w:rsid w:val="00EB0F12"/>
    <w:rsid w:val="00EF3015"/>
    <w:rsid w:val="00F1214E"/>
    <w:rsid w:val="00F917F1"/>
    <w:rsid w:val="00FC3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62D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DOCUMENT_TYPE>Bill</DOCUMENT_TYPE>
  <FILENAME>&lt;&lt;filename&gt;&gt;</FILENAME>
  <ID>b1bb884e-2c99-4a2c-b16d-6c195f4045e4</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2025-12-05T09:02:29.161214-05:00</T_BILL_DT_VERSION>
  <T_BILL_D_PREFILEDATE>2025-12-16</T_BILL_D_PREFILEDATE>
  <T_BILL_N_INTERNALVERSIONNUMBER>1</T_BILL_N_INTERNALVERSIONNUMBER>
  <T_BILL_N_SESSION>126</T_BILL_N_SESSION>
  <T_BILL_N_VERSIONNUMBER>1</T_BILL_N_VERSIONNUMBER>
  <T_BILL_N_YEAR>2026</T_BILL_N_YEAR>
  <T_BILL_REQUEST_REQUEST>75f25802-7636-4a39-b6e5-cbb5488b5e44</T_BILL_REQUEST_REQUEST>
  <T_BILL_R_ORIGINALDRAFT>53a36e60-1a57-4bc2-8ec6-0ee87e20a2d4</T_BILL_R_ORIGINALDRAFT>
  <T_BILL_SPONSOR_SPONSOR>77bd978b-fc98-4e64-9641-fc2fbcb1d949</T_BILL_SPONSOR_SPONSOR>
  <T_BILL_T_BILLNAME>[4707]</T_BILL_T_BILLNAME>
  <T_BILL_T_BILLNUMBER>4707</T_BILL_T_BILLNUMBER>
  <T_BILL_T_BILLTITLE>PROPOSING AN AMENDMENT TO SECTION 7, ARTICLE III OF THE CONSTITUTION OF SOUTH CAROLINA, RELATING TO QUALIFICATIONS OF MEMBERS OF the SENATE AND the HOUSE OF REPRESENTATIVES, SO AS TO REQUIRE THAT CANDIDATES BE A LEGAL RESIDENT OF THIS STATE FOR AT LEAST TEN YEARS AND A LEGAL RESIDENT OF THE DISTRICT IN WHICH HE IS A CANDIDATE FOR AT LEAST two YEARS AT THE TIME HE FILES FOR OFFICE; and by proposing an amendment to article vi of the CONSTITUTION of south carolina by adding section 10 so as to require that any candidate for Governor, Lieutenant Governor, Secretary of State, Attorney General, Treasurer, Superintendent of Education, Comptroller General, and Commission of Agriculture must be a legal resident of this State for at least ten years next preceding the day of election.</T_BILL_T_BILLTITLE>
  <T_BILL_T_CHAMBER>house</T_BILL_T_CHAMBER>
  <T_BILL_T_FILENAME> </T_BILL_T_FILENAME>
  <T_BILL_T_LEGTYPE>joint_resolution_constitution</T_BILL_T_LEGTYPE>
  <T_BILL_T_RATNUMBERSTRING>HNone</T_BILL_T_RATNUMBERSTRING>
  <T_BILL_T_SECTIONS>[{"SectionUUID":"a928dd8d-e986-4933-bf0a-22caaba45b01","SectionName":"code_section","SectionNumber":1,"SectionType":"code_section","CodeSections":[{"CodeSectionBookmarkName":"cs_ArtIIISec7_bcb17472c","IsConstitutionSection":true,"Identity":"III-7","IsNew":false,"SubSections":[],"TitleRelatedTo":"Qualifications of members of Senate and House of Representatives","TitleSoAsTo":"require that candidates be a legal resident of this State for at least ten years and a legal resident of the district in which he is a candidate for at least five years at the time he files for office","Deleted":false,"IsStricken":false}],"TitleText":"","DisableControls":false,"Deleted":false,"RepealItems":[],"SectionBookmarkName":"bs_num_1_9834d698d"},{"SectionUUID":"92d5b5e5-a09e-4fbd-b7de-b59c319a3897","SectionName":"code_section","SectionNumber":2,"SectionType":"code_section","CodeSections":[],"TitleText":"","DisableControls":false,"Deleted":false,"RepealItems":[],"SectionBookmarkName":"bs_num_2_85800f88d"},{"SectionUUID":"e7e4c56c-c600-4890-8a8b-cb8b67f05038","SectionName":"New Blank SECTION","SectionNumber":3,"SectionType":"new","CodeSections":[],"TitleText":"","DisableControls":false,"Deleted":false,"RepealItems":[],"SectionBookmarkName":"bs_num_3_8aca915af"},{"SectionUUID":"1a42bc04-463e-46e7-bdb3-c1d1bb6c3912","SectionName":"Constitution Voting","SectionNumber":4,"SectionType":"new","CodeSections":[],"TitleText":"","DisableControls":false,"Deleted":false,"RepealItems":[],"SectionBookmarkName":"bs_num_4_33f9d9dce"}]</T_BILL_T_SECTIONS>
  <T_BILL_T_SUBJECT>Constitutional referendum</T_BILL_T_SUBJECT>
  <T_BILL_UR_DRAFTER>davidgood@scstatehouse.gov</T_BILL_UR_DRAFTER>
  <T_BILL_UR_DRAFTINGASSISTANT>chrischarlton@scstatehouse.gov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8083D97B-BDE0-4671-9FBF-F22B6E6546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B12C06-B8B5-460A-A736-9839774D61E5}">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2CFFB3B8-77B0-494E-9A34-5980626689D8}">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874</Words>
  <Characters>4206</Characters>
  <Application>Microsoft Office Word</Application>
  <DocSecurity>0</DocSecurity>
  <Lines>85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Chris Charlton</cp:lastModifiedBy>
  <cp:revision>4</cp:revision>
  <cp:lastPrinted>2025-12-11T19:34:00Z</cp:lastPrinted>
  <dcterms:created xsi:type="dcterms:W3CDTF">2025-12-11T19:40:00Z</dcterms:created>
  <dcterms:modified xsi:type="dcterms:W3CDTF">2025-12-11T19:40:00Z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footer_filename">
    <vt:lpwstr>&lt;&lt;filename&gt;&gt;</vt:lpwstr>
  </property>
  <property fmtid="{D5CDD505-2E9C-101B-9397-08002B2CF9AE}" pid="4" name="MediaServiceImageTags">
    <vt:lpwstr/>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y fmtid="{D5CDD505-2E9C-101B-9397-08002B2CF9AE}" pid="13" name="GUID">
    <vt:lpwstr>e21f26ee-04a6-49ab-a4e1-139e6dce70a4</vt:lpwstr>
  </property>
</Properties>
</file>