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Davis</w:t>
      </w:r>
    </w:p>
    <w:p>
      <w:pPr>
        <w:widowControl w:val="false"/>
        <w:spacing w:after="0"/>
        <w:jc w:val="left"/>
      </w:pPr>
      <w:r>
        <w:rPr>
          <w:rFonts w:ascii="Times New Roman"/>
          <w:sz w:val="22"/>
        </w:rPr>
        <w:t xml:space="preserve">Document Path: LC-0329CM26.docx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Submarine veterans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37dc3d08fc2a42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db8745e1c450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6AE7" w:rsidRDefault="00432135" w14:paraId="47642A99" w14:textId="3D777AC3">
      <w:pPr>
        <w:pStyle w:val="scemptylineheader"/>
      </w:pPr>
      <w:bookmarkStart w:name="open_doc_here" w:id="0"/>
      <w:bookmarkEnd w:id="0"/>
    </w:p>
    <w:p w:rsidRPr="00BB0725" w:rsidR="00A73EFA" w:rsidP="00F36AE7" w:rsidRDefault="00A73EFA" w14:paraId="7B72410E" w14:textId="2BAD613C">
      <w:pPr>
        <w:pStyle w:val="scemptylineheader"/>
      </w:pPr>
    </w:p>
    <w:p w:rsidRPr="00BB0725" w:rsidR="00A73EFA" w:rsidP="00F36AE7" w:rsidRDefault="00A73EFA" w14:paraId="6AD935C9" w14:textId="3577FED5">
      <w:pPr>
        <w:pStyle w:val="scemptylineheader"/>
      </w:pPr>
    </w:p>
    <w:p w:rsidRPr="00DF3B44" w:rsidR="00A73EFA" w:rsidP="00F36AE7" w:rsidRDefault="00A73EFA" w14:paraId="51A98227" w14:textId="57780885">
      <w:pPr>
        <w:pStyle w:val="scemptylineheader"/>
      </w:pPr>
    </w:p>
    <w:p w:rsidRPr="00DF3B44" w:rsidR="00A73EFA" w:rsidP="00F36AE7" w:rsidRDefault="00A73EFA" w14:paraId="3858851A" w14:textId="32EBB9AC">
      <w:pPr>
        <w:pStyle w:val="scemptylineheader"/>
      </w:pPr>
    </w:p>
    <w:p w:rsidRPr="00DF3B44" w:rsidR="00A73EFA" w:rsidP="00F36AE7" w:rsidRDefault="00A73EFA" w14:paraId="4E3DDE20" w14:textId="183ECF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39F6" w14:paraId="40FEFADA" w14:textId="0521603B">
          <w:pPr>
            <w:pStyle w:val="scbilltitle"/>
          </w:pPr>
          <w:r>
            <w:t>TO AMEND THE SOUTH CAROLINA CODE OF LAWS BY AMENDING SECTION 56‑3‑14970, RELATING TO SPECIAL LICENSE PLATES REFLECTIVE OF MILITARY SERVICE, SO AS TO PROVIDE THE DEPARTMENT OF MOTOR VEHICLES MAY ISSUE SUBMARINE VETERANS SPECIAL LICENSE PLATES.</w:t>
          </w:r>
        </w:p>
      </w:sdtContent>
    </w:sdt>
    <w:bookmarkStart w:name="at_5f3b3efe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c65efdc" w:id="2"/>
      <w:r w:rsidRPr="0094541D">
        <w:t>B</w:t>
      </w:r>
      <w:bookmarkEnd w:id="2"/>
      <w:r w:rsidRPr="0094541D">
        <w:t>e it enacted by the General Assembly of the State of South Carolina:</w:t>
      </w:r>
    </w:p>
    <w:p w:rsidR="001B1A8D" w:rsidP="001B1A8D" w:rsidRDefault="001B1A8D" w14:paraId="33D5711A" w14:textId="77777777">
      <w:pPr>
        <w:pStyle w:val="scemptyline"/>
      </w:pPr>
    </w:p>
    <w:p w:rsidR="001B1A8D" w:rsidP="001B1A8D" w:rsidRDefault="001B1A8D" w14:paraId="7389CBFB" w14:textId="77777777">
      <w:pPr>
        <w:pStyle w:val="scdirectionallanguage"/>
      </w:pPr>
      <w:bookmarkStart w:name="bs_num_1_7431ecab7" w:id="3"/>
      <w:r>
        <w:t>S</w:t>
      </w:r>
      <w:bookmarkEnd w:id="3"/>
      <w:r>
        <w:t>ECTION 1.</w:t>
      </w:r>
      <w:r>
        <w:tab/>
      </w:r>
      <w:bookmarkStart w:name="dl_2fb858ef2" w:id="4"/>
      <w:r>
        <w:t>S</w:t>
      </w:r>
      <w:bookmarkEnd w:id="4"/>
      <w:r>
        <w:t>ection 56‑3‑14970 of the S.C. Code is amended to read:</w:t>
      </w:r>
    </w:p>
    <w:p w:rsidR="001B1A8D" w:rsidP="001B1A8D" w:rsidRDefault="001B1A8D" w14:paraId="670731D8" w14:textId="77777777">
      <w:pPr>
        <w:pStyle w:val="sccodifiedsection"/>
      </w:pPr>
    </w:p>
    <w:p w:rsidR="001B1A8D" w:rsidP="001B1A8D" w:rsidRDefault="001B1A8D" w14:paraId="6383CF76" w14:textId="77777777">
      <w:pPr>
        <w:pStyle w:val="sccodifiedsection"/>
      </w:pPr>
      <w:r>
        <w:tab/>
      </w:r>
      <w:bookmarkStart w:name="cs_T56C3N14970_062785013" w:id="5"/>
      <w:r>
        <w:t>S</w:t>
      </w:r>
      <w:bookmarkEnd w:id="5"/>
      <w:r>
        <w:t>ection 56‑3‑14970.</w:t>
      </w:r>
      <w:r>
        <w:tab/>
      </w:r>
      <w:bookmarkStart w:name="ss_T56C3N14970SA_lv1_a7fc8016f" w:id="6"/>
      <w:r>
        <w:t>(</w:t>
      </w:r>
      <w:bookmarkEnd w:id="6"/>
      <w:r>
        <w:t>A) The department may issue the following special license plates reflective of military service for private passenger vehicles and motorcycles to active or prior service members associated with the following military components or designations:</w:t>
      </w:r>
    </w:p>
    <w:p w:rsidR="001B1A8D" w:rsidP="001B1A8D" w:rsidRDefault="001B1A8D" w14:paraId="630A460B" w14:textId="77777777">
      <w:pPr>
        <w:pStyle w:val="sccodifiedsection"/>
      </w:pPr>
      <w:r>
        <w:tab/>
      </w:r>
      <w:r>
        <w:tab/>
      </w:r>
      <w:bookmarkStart w:name="ss_T56C3N14970S1_lv2_1c8694e5e" w:id="7"/>
      <w:r>
        <w:t>(</w:t>
      </w:r>
      <w:bookmarkEnd w:id="7"/>
      <w:r>
        <w:t>1) Veteran or Veteran wheelchair if the registrant qualifies for handicapped parking pursuant to Section 56‑3‑1910(H)</w:t>
      </w:r>
    </w:p>
    <w:p w:rsidR="001B1A8D" w:rsidP="001B1A8D" w:rsidRDefault="001B1A8D" w14:paraId="29773780" w14:textId="77777777">
      <w:pPr>
        <w:pStyle w:val="sccodifiedsection"/>
      </w:pPr>
      <w:r>
        <w:tab/>
      </w:r>
      <w:r>
        <w:tab/>
      </w:r>
      <w:bookmarkStart w:name="ss_T56C3N14970S2_lv2_6e9c6a049" w:id="8"/>
      <w:r>
        <w:t>(</w:t>
      </w:r>
      <w:bookmarkEnd w:id="8"/>
      <w:r>
        <w:t>2) Female Veteran or Female Veteran wheelchair if the registrant qualifies for handicapped parking pursuant to Section 56‑3‑1910(H)</w:t>
      </w:r>
    </w:p>
    <w:p w:rsidR="001B1A8D" w:rsidP="001B1A8D" w:rsidRDefault="001B1A8D" w14:paraId="5197F87C" w14:textId="77777777">
      <w:pPr>
        <w:pStyle w:val="sccodifiedsection"/>
      </w:pPr>
      <w:r>
        <w:tab/>
      </w:r>
      <w:r>
        <w:tab/>
      </w:r>
      <w:bookmarkStart w:name="ss_T56C3N14970S3_lv2_d1d27b66e" w:id="9"/>
      <w:r>
        <w:t>(</w:t>
      </w:r>
      <w:bookmarkEnd w:id="9"/>
      <w:r>
        <w:t>3) Combat‑Related Disabled Veteran‑the registrant must have a combat‑related disability as evidenced by a letter from the U.S. Department of Veterans Affairs defining a combat and operations‑related disability</w:t>
      </w:r>
    </w:p>
    <w:p w:rsidR="001B1A8D" w:rsidP="001B1A8D" w:rsidRDefault="001B1A8D" w14:paraId="6B2C3A90" w14:textId="77777777">
      <w:pPr>
        <w:pStyle w:val="sccodifiedsection"/>
      </w:pPr>
      <w:r>
        <w:tab/>
      </w:r>
      <w:r>
        <w:tab/>
      </w:r>
      <w:bookmarkStart w:name="ss_T56C3N14970S4_lv2_7c7fdde8b" w:id="10"/>
      <w:r>
        <w:t>(</w:t>
      </w:r>
      <w:bookmarkEnd w:id="10"/>
      <w:r>
        <w:t>4) Army</w:t>
      </w:r>
    </w:p>
    <w:p w:rsidR="001B1A8D" w:rsidP="001B1A8D" w:rsidRDefault="001B1A8D" w14:paraId="2B6D651D" w14:textId="77777777">
      <w:pPr>
        <w:pStyle w:val="sccodifiedsection"/>
      </w:pPr>
      <w:r>
        <w:tab/>
      </w:r>
      <w:r>
        <w:tab/>
      </w:r>
      <w:bookmarkStart w:name="ss_T56C3N14970S5_lv2_65d568ecb" w:id="11"/>
      <w:r>
        <w:t>(</w:t>
      </w:r>
      <w:bookmarkEnd w:id="11"/>
      <w:r>
        <w:t>5) Marine Corps</w:t>
      </w:r>
    </w:p>
    <w:p w:rsidR="001B1A8D" w:rsidP="001B1A8D" w:rsidRDefault="001B1A8D" w14:paraId="355B4A20" w14:textId="77777777">
      <w:pPr>
        <w:pStyle w:val="sccodifiedsection"/>
      </w:pPr>
      <w:r>
        <w:tab/>
      </w:r>
      <w:r>
        <w:tab/>
      </w:r>
      <w:bookmarkStart w:name="ss_T56C3N14970S6_lv2_0767581df" w:id="12"/>
      <w:r>
        <w:t>(</w:t>
      </w:r>
      <w:bookmarkEnd w:id="12"/>
      <w:r>
        <w:t>6) Navy</w:t>
      </w:r>
    </w:p>
    <w:p w:rsidR="001B1A8D" w:rsidP="001B1A8D" w:rsidRDefault="001B1A8D" w14:paraId="0E381EB5" w14:textId="77777777">
      <w:pPr>
        <w:pStyle w:val="sccodifiedsection"/>
      </w:pPr>
      <w:r>
        <w:tab/>
      </w:r>
      <w:r>
        <w:tab/>
      </w:r>
      <w:bookmarkStart w:name="ss_T56C3N14970S7_lv2_b7a779dd7" w:id="13"/>
      <w:r>
        <w:t>(</w:t>
      </w:r>
      <w:bookmarkEnd w:id="13"/>
      <w:r>
        <w:t>7) Air Force</w:t>
      </w:r>
    </w:p>
    <w:p w:rsidR="001B1A8D" w:rsidP="001B1A8D" w:rsidRDefault="001B1A8D" w14:paraId="5FA9D4D9" w14:textId="77777777">
      <w:pPr>
        <w:pStyle w:val="sccodifiedsection"/>
      </w:pPr>
      <w:r>
        <w:tab/>
      </w:r>
      <w:r>
        <w:tab/>
      </w:r>
      <w:bookmarkStart w:name="ss_T56C3N14970S8_lv2_6f4705dd6" w:id="14"/>
      <w:r>
        <w:t>(</w:t>
      </w:r>
      <w:bookmarkEnd w:id="14"/>
      <w:r>
        <w:t>8) Coast Guard</w:t>
      </w:r>
    </w:p>
    <w:p w:rsidR="001B1A8D" w:rsidP="001B1A8D" w:rsidRDefault="001B1A8D" w14:paraId="6495E26F" w14:textId="77777777">
      <w:pPr>
        <w:pStyle w:val="sccodifiedsection"/>
      </w:pPr>
      <w:r>
        <w:tab/>
      </w:r>
      <w:r>
        <w:tab/>
      </w:r>
      <w:bookmarkStart w:name="ss_T56C3N14970S9_lv2_926f88918" w:id="15"/>
      <w:r>
        <w:t>(</w:t>
      </w:r>
      <w:bookmarkEnd w:id="15"/>
      <w:r>
        <w:t>9) US Space Force</w:t>
      </w:r>
    </w:p>
    <w:p w:rsidR="001B1A8D" w:rsidP="001B1A8D" w:rsidRDefault="001B1A8D" w14:paraId="16BC23C8" w14:textId="77777777">
      <w:pPr>
        <w:pStyle w:val="sccodifiedsection"/>
      </w:pPr>
      <w:r>
        <w:tab/>
      </w:r>
      <w:r>
        <w:tab/>
      </w:r>
      <w:bookmarkStart w:name="ss_T56C3N14970S10_lv2_6ade4554f" w:id="16"/>
      <w:r>
        <w:t>(</w:t>
      </w:r>
      <w:bookmarkEnd w:id="16"/>
      <w:r>
        <w:t>10) National Guard‑ Army</w:t>
      </w:r>
    </w:p>
    <w:p w:rsidR="001B1A8D" w:rsidP="001B1A8D" w:rsidRDefault="001B1A8D" w14:paraId="30070EB8" w14:textId="77777777">
      <w:pPr>
        <w:pStyle w:val="sccodifiedsection"/>
      </w:pPr>
      <w:r>
        <w:tab/>
      </w:r>
      <w:r>
        <w:tab/>
      </w:r>
      <w:bookmarkStart w:name="ss_T56C3N14970S11_lv2_8b9358db4" w:id="17"/>
      <w:r>
        <w:t>(</w:t>
      </w:r>
      <w:bookmarkEnd w:id="17"/>
      <w:r>
        <w:t>11) National Guard‑ Air</w:t>
      </w:r>
    </w:p>
    <w:p w:rsidR="001B1A8D" w:rsidP="001B1A8D" w:rsidRDefault="001B1A8D" w14:paraId="51269A24" w14:textId="77777777">
      <w:pPr>
        <w:pStyle w:val="sccodifiedsection"/>
      </w:pPr>
      <w:r>
        <w:tab/>
      </w:r>
      <w:r>
        <w:tab/>
      </w:r>
      <w:bookmarkStart w:name="ss_T56C3N14970S12_lv2_47d0347c2" w:id="18"/>
      <w:r>
        <w:t>(</w:t>
      </w:r>
      <w:bookmarkEnd w:id="18"/>
      <w:r>
        <w:t>12) National Guard‑ Retired</w:t>
      </w:r>
    </w:p>
    <w:p w:rsidR="001B1A8D" w:rsidP="001B1A8D" w:rsidRDefault="001B1A8D" w14:paraId="42955E16" w14:textId="77777777">
      <w:pPr>
        <w:pStyle w:val="sccodifiedsection"/>
      </w:pPr>
      <w:r>
        <w:tab/>
      </w:r>
      <w:r>
        <w:tab/>
      </w:r>
      <w:bookmarkStart w:name="ss_T56C3N14970S13_lv2_458e828e4" w:id="19"/>
      <w:r>
        <w:t>(</w:t>
      </w:r>
      <w:bookmarkEnd w:id="19"/>
      <w:r>
        <w:t>13) US Military Reserve‑ Army</w:t>
      </w:r>
    </w:p>
    <w:p w:rsidR="001B1A8D" w:rsidP="001B1A8D" w:rsidRDefault="001B1A8D" w14:paraId="063A9049" w14:textId="77777777">
      <w:pPr>
        <w:pStyle w:val="sccodifiedsection"/>
      </w:pPr>
      <w:r>
        <w:tab/>
      </w:r>
      <w:r>
        <w:tab/>
      </w:r>
      <w:bookmarkStart w:name="ss_T56C3N14970S14_lv2_e0da541ab" w:id="20"/>
      <w:r>
        <w:t>(</w:t>
      </w:r>
      <w:bookmarkEnd w:id="20"/>
      <w:r>
        <w:t>14) US Military Reserve‑ Marine Corps</w:t>
      </w:r>
    </w:p>
    <w:p w:rsidR="001B1A8D" w:rsidP="001B1A8D" w:rsidRDefault="001B1A8D" w14:paraId="06828116" w14:textId="77777777">
      <w:pPr>
        <w:pStyle w:val="sccodifiedsection"/>
      </w:pPr>
      <w:r>
        <w:lastRenderedPageBreak/>
        <w:tab/>
      </w:r>
      <w:r>
        <w:tab/>
      </w:r>
      <w:bookmarkStart w:name="ss_T56C3N14970S15_lv2_b7d0f189b" w:id="21"/>
      <w:r>
        <w:t>(</w:t>
      </w:r>
      <w:bookmarkEnd w:id="21"/>
      <w:r>
        <w:t>15) US Military Reserve‑ Navy</w:t>
      </w:r>
    </w:p>
    <w:p w:rsidR="001B1A8D" w:rsidP="001B1A8D" w:rsidRDefault="001B1A8D" w14:paraId="0579ADE4" w14:textId="77777777">
      <w:pPr>
        <w:pStyle w:val="sccodifiedsection"/>
      </w:pPr>
      <w:r>
        <w:tab/>
      </w:r>
      <w:r>
        <w:tab/>
      </w:r>
      <w:bookmarkStart w:name="ss_T56C3N14970S16_lv2_4f805dad6" w:id="22"/>
      <w:r>
        <w:t>(</w:t>
      </w:r>
      <w:bookmarkEnd w:id="22"/>
      <w:r>
        <w:t>16) US Military Reserve‑ Air Force</w:t>
      </w:r>
    </w:p>
    <w:p w:rsidR="001B1A8D" w:rsidP="001B1A8D" w:rsidRDefault="001B1A8D" w14:paraId="21A8DBCA" w14:textId="77777777">
      <w:pPr>
        <w:pStyle w:val="sccodifiedsection"/>
      </w:pPr>
      <w:r>
        <w:tab/>
      </w:r>
      <w:r>
        <w:tab/>
      </w:r>
      <w:bookmarkStart w:name="ss_T56C3N14970S17_lv2_c8abec207" w:id="23"/>
      <w:r>
        <w:t>(</w:t>
      </w:r>
      <w:bookmarkEnd w:id="23"/>
      <w:r>
        <w:t>17) US Military Reserve‑ Coast Guard</w:t>
      </w:r>
    </w:p>
    <w:p w:rsidR="001B1A8D" w:rsidP="001B1A8D" w:rsidRDefault="001B1A8D" w14:paraId="5A0D2FDD" w14:textId="77777777">
      <w:pPr>
        <w:pStyle w:val="sccodifiedsection"/>
      </w:pPr>
      <w:r>
        <w:tab/>
      </w:r>
      <w:r>
        <w:tab/>
      </w:r>
      <w:bookmarkStart w:name="ss_T56C3N14970S18_lv2_280031c6b" w:id="24"/>
      <w:r>
        <w:t>(</w:t>
      </w:r>
      <w:bookmarkEnd w:id="24"/>
      <w:r>
        <w:t>18) US Armed Forces Retired</w:t>
      </w:r>
    </w:p>
    <w:p w:rsidR="002439F6" w:rsidP="001B1A8D" w:rsidRDefault="001B1A8D" w14:paraId="3E9937DD" w14:textId="77777777">
      <w:pPr>
        <w:pStyle w:val="sccodifiedsection"/>
        <w:rPr>
          <w:rStyle w:val="scinsert"/>
        </w:rPr>
      </w:pPr>
      <w:r>
        <w:tab/>
      </w:r>
      <w:r>
        <w:tab/>
      </w:r>
      <w:bookmarkStart w:name="ss_T56C3N14970S19_lv2_15c7035bb" w:id="25"/>
      <w:r>
        <w:t>(</w:t>
      </w:r>
      <w:bookmarkEnd w:id="25"/>
      <w:r>
        <w:t>19) State Guard</w:t>
      </w:r>
    </w:p>
    <w:p w:rsidR="001B1A8D" w:rsidP="001B1A8D" w:rsidRDefault="002439F6" w14:paraId="5164BC7B" w14:textId="1EEE1DAD">
      <w:pPr>
        <w:pStyle w:val="sccodifiedsection"/>
      </w:pPr>
      <w:r>
        <w:rPr>
          <w:rStyle w:val="scinsert"/>
        </w:rPr>
        <w:tab/>
      </w:r>
      <w:r>
        <w:rPr>
          <w:rStyle w:val="scinsert"/>
        </w:rPr>
        <w:tab/>
      </w:r>
      <w:bookmarkStart w:name="ss_T56C3N14970S20_lv2_426fc9977" w:id="26"/>
      <w:r>
        <w:rPr>
          <w:rStyle w:val="scinsert"/>
        </w:rPr>
        <w:t>(</w:t>
      </w:r>
      <w:bookmarkEnd w:id="26"/>
      <w:r>
        <w:rPr>
          <w:rStyle w:val="scinsert"/>
        </w:rPr>
        <w:t>20) Submarine Veteran</w:t>
      </w:r>
      <w:r w:rsidR="001B1A8D">
        <w:t>.</w:t>
      </w:r>
    </w:p>
    <w:p w:rsidR="001B1A8D" w:rsidP="001B1A8D" w:rsidRDefault="001B1A8D" w14:paraId="0DA00C9E" w14:textId="40BE715D">
      <w:pPr>
        <w:pStyle w:val="sccodifiedsection"/>
      </w:pPr>
      <w:r>
        <w:tab/>
      </w:r>
      <w:bookmarkStart w:name="ss_T56C3N14970SB_lv1_ceb471490" w:id="27"/>
      <w:r>
        <w:t>(</w:t>
      </w:r>
      <w:bookmarkEnd w:id="27"/>
      <w:r>
        <w:t>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twenty‑four months from the month they are issued.</w:t>
      </w:r>
    </w:p>
    <w:p w:rsidR="001B1A8D" w:rsidP="001B1A8D" w:rsidRDefault="001B1A8D" w14:paraId="6D0B95D0" w14:textId="659FECF2">
      <w:pPr>
        <w:pStyle w:val="sccodifiedsection"/>
      </w:pPr>
      <w:r>
        <w:tab/>
      </w:r>
      <w:bookmarkStart w:name="ss_T56C3N14970SC_lv1_7050c90a5" w:id="28"/>
      <w:r>
        <w:t>(</w:t>
      </w:r>
      <w:bookmarkEnd w:id="28"/>
      <w:r>
        <w:t>C) The application for a special license plate reflective of a branch of service must include official military documentation (a DD‑214, NGB Form 22, or official orders) that the registrant is an active or prior service member of that branch of service pursuant to the requirements in Section 56‑1‑140(B)(1‑3). The application for a special license plate reflective of a veteran's designation also must meet the specifications in Section 56‑1‑140(B)(1‑3).</w:t>
      </w:r>
    </w:p>
    <w:p w:rsidR="001B1A8D" w:rsidP="001B1A8D" w:rsidRDefault="001B1A8D" w14:paraId="7FCC94BF" w14:textId="05A47B3E">
      <w:pPr>
        <w:pStyle w:val="sccodifiedsection"/>
      </w:pPr>
      <w:r>
        <w:tab/>
      </w:r>
      <w:bookmarkStart w:name="ss_T56C3N14970SD_lv1_6c60065cd" w:id="29"/>
      <w:r>
        <w:t>(</w:t>
      </w:r>
      <w:bookmarkEnd w:id="29"/>
      <w:r>
        <w:t>D) License plates authorized under subsection (A) are exempt from the provisions contained in Section 56‑3‑8100.</w:t>
      </w:r>
    </w:p>
    <w:p w:rsidRPr="00DF3B44" w:rsidR="007E06BB" w:rsidP="00787433" w:rsidRDefault="007E06BB" w14:paraId="3D8F1FED" w14:textId="1E60BA02">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BE7EBF" w:rsidR="00685035" w:rsidRPr="007B4AF7" w:rsidRDefault="00E71D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3F16">
              <w:rPr>
                <w:noProof/>
              </w:rPr>
              <w:t>LC-0329CM26.docx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1DB"/>
    <w:rsid w:val="00030409"/>
    <w:rsid w:val="00037F04"/>
    <w:rsid w:val="000404BF"/>
    <w:rsid w:val="00044B84"/>
    <w:rsid w:val="000479D0"/>
    <w:rsid w:val="0006464F"/>
    <w:rsid w:val="00066B54"/>
    <w:rsid w:val="00072AF4"/>
    <w:rsid w:val="00072FCD"/>
    <w:rsid w:val="00074A4F"/>
    <w:rsid w:val="00075CF4"/>
    <w:rsid w:val="00077B65"/>
    <w:rsid w:val="0009660F"/>
    <w:rsid w:val="000A3C25"/>
    <w:rsid w:val="000B4C02"/>
    <w:rsid w:val="000B5B4A"/>
    <w:rsid w:val="000B7FE1"/>
    <w:rsid w:val="000C3E88"/>
    <w:rsid w:val="000C46B9"/>
    <w:rsid w:val="000C58E4"/>
    <w:rsid w:val="000C5FBB"/>
    <w:rsid w:val="000C6F9A"/>
    <w:rsid w:val="000D2F44"/>
    <w:rsid w:val="000D33E4"/>
    <w:rsid w:val="000E4671"/>
    <w:rsid w:val="000E578A"/>
    <w:rsid w:val="000E6675"/>
    <w:rsid w:val="000E7BAA"/>
    <w:rsid w:val="000F2250"/>
    <w:rsid w:val="000F3247"/>
    <w:rsid w:val="0010329A"/>
    <w:rsid w:val="0010407F"/>
    <w:rsid w:val="00105756"/>
    <w:rsid w:val="001164F9"/>
    <w:rsid w:val="0011719C"/>
    <w:rsid w:val="00127119"/>
    <w:rsid w:val="00140049"/>
    <w:rsid w:val="00142E59"/>
    <w:rsid w:val="00171601"/>
    <w:rsid w:val="001730EB"/>
    <w:rsid w:val="00173276"/>
    <w:rsid w:val="00176122"/>
    <w:rsid w:val="0019025B"/>
    <w:rsid w:val="00192AF7"/>
    <w:rsid w:val="00197366"/>
    <w:rsid w:val="001A136C"/>
    <w:rsid w:val="001B1A8D"/>
    <w:rsid w:val="001B6DA2"/>
    <w:rsid w:val="001C25EC"/>
    <w:rsid w:val="001E4BB3"/>
    <w:rsid w:val="001F2A41"/>
    <w:rsid w:val="001F313F"/>
    <w:rsid w:val="001F331D"/>
    <w:rsid w:val="001F394C"/>
    <w:rsid w:val="002038AA"/>
    <w:rsid w:val="002114C8"/>
    <w:rsid w:val="0021166F"/>
    <w:rsid w:val="002162DF"/>
    <w:rsid w:val="00230038"/>
    <w:rsid w:val="00233975"/>
    <w:rsid w:val="00236D73"/>
    <w:rsid w:val="002439F6"/>
    <w:rsid w:val="00246535"/>
    <w:rsid w:val="00257F60"/>
    <w:rsid w:val="002625EA"/>
    <w:rsid w:val="00262AC5"/>
    <w:rsid w:val="00264AE9"/>
    <w:rsid w:val="00275AE6"/>
    <w:rsid w:val="002836D8"/>
    <w:rsid w:val="00283A0F"/>
    <w:rsid w:val="00290C63"/>
    <w:rsid w:val="002A7989"/>
    <w:rsid w:val="002B02F3"/>
    <w:rsid w:val="002B0BB2"/>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3C2F"/>
    <w:rsid w:val="003A08E9"/>
    <w:rsid w:val="003A5F1C"/>
    <w:rsid w:val="003C1723"/>
    <w:rsid w:val="003C3E2E"/>
    <w:rsid w:val="003C60AA"/>
    <w:rsid w:val="003D4A3C"/>
    <w:rsid w:val="003D55B2"/>
    <w:rsid w:val="003E0033"/>
    <w:rsid w:val="003E5452"/>
    <w:rsid w:val="003E646F"/>
    <w:rsid w:val="003E7165"/>
    <w:rsid w:val="003E7FF6"/>
    <w:rsid w:val="004046B5"/>
    <w:rsid w:val="00406F27"/>
    <w:rsid w:val="00412797"/>
    <w:rsid w:val="00413BD0"/>
    <w:rsid w:val="004141B8"/>
    <w:rsid w:val="004203B9"/>
    <w:rsid w:val="00425707"/>
    <w:rsid w:val="00432135"/>
    <w:rsid w:val="00446987"/>
    <w:rsid w:val="00446D28"/>
    <w:rsid w:val="0044745A"/>
    <w:rsid w:val="00466CD0"/>
    <w:rsid w:val="00473583"/>
    <w:rsid w:val="00473C80"/>
    <w:rsid w:val="00477F32"/>
    <w:rsid w:val="00481850"/>
    <w:rsid w:val="004851A0"/>
    <w:rsid w:val="0048627F"/>
    <w:rsid w:val="004865C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946"/>
    <w:rsid w:val="005002ED"/>
    <w:rsid w:val="00500DBC"/>
    <w:rsid w:val="005102BE"/>
    <w:rsid w:val="00523F7F"/>
    <w:rsid w:val="00524D54"/>
    <w:rsid w:val="0054531B"/>
    <w:rsid w:val="00546C24"/>
    <w:rsid w:val="005476FF"/>
    <w:rsid w:val="005516F6"/>
    <w:rsid w:val="00552842"/>
    <w:rsid w:val="00554E89"/>
    <w:rsid w:val="00564B58"/>
    <w:rsid w:val="00570A0C"/>
    <w:rsid w:val="00572281"/>
    <w:rsid w:val="005801DD"/>
    <w:rsid w:val="00592A40"/>
    <w:rsid w:val="005A28BC"/>
    <w:rsid w:val="005A5377"/>
    <w:rsid w:val="005A5DC2"/>
    <w:rsid w:val="005B7817"/>
    <w:rsid w:val="005C06C8"/>
    <w:rsid w:val="005C23D7"/>
    <w:rsid w:val="005C40EB"/>
    <w:rsid w:val="005D02B4"/>
    <w:rsid w:val="005D3013"/>
    <w:rsid w:val="005E1E50"/>
    <w:rsid w:val="005E2B9C"/>
    <w:rsid w:val="005E3332"/>
    <w:rsid w:val="005F76B0"/>
    <w:rsid w:val="00604429"/>
    <w:rsid w:val="006067B0"/>
    <w:rsid w:val="00606A8B"/>
    <w:rsid w:val="00606CE3"/>
    <w:rsid w:val="006109F0"/>
    <w:rsid w:val="00611EBA"/>
    <w:rsid w:val="0062041A"/>
    <w:rsid w:val="006213A8"/>
    <w:rsid w:val="006239E2"/>
    <w:rsid w:val="00623BEA"/>
    <w:rsid w:val="006347E9"/>
    <w:rsid w:val="00640C87"/>
    <w:rsid w:val="00640D86"/>
    <w:rsid w:val="006454BB"/>
    <w:rsid w:val="00657CF4"/>
    <w:rsid w:val="00661463"/>
    <w:rsid w:val="00663B8D"/>
    <w:rsid w:val="00663E00"/>
    <w:rsid w:val="00664F48"/>
    <w:rsid w:val="00664FAD"/>
    <w:rsid w:val="006721EC"/>
    <w:rsid w:val="0067345B"/>
    <w:rsid w:val="0067558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2D7"/>
    <w:rsid w:val="00711AA9"/>
    <w:rsid w:val="007176AC"/>
    <w:rsid w:val="00722155"/>
    <w:rsid w:val="00730C87"/>
    <w:rsid w:val="00737F19"/>
    <w:rsid w:val="007535F5"/>
    <w:rsid w:val="00754126"/>
    <w:rsid w:val="00782BF8"/>
    <w:rsid w:val="00783C75"/>
    <w:rsid w:val="007849D9"/>
    <w:rsid w:val="00787433"/>
    <w:rsid w:val="007A10F1"/>
    <w:rsid w:val="007A3D50"/>
    <w:rsid w:val="007B2D29"/>
    <w:rsid w:val="007B412F"/>
    <w:rsid w:val="007B4AF7"/>
    <w:rsid w:val="007B4DBF"/>
    <w:rsid w:val="007C5458"/>
    <w:rsid w:val="007D1F5D"/>
    <w:rsid w:val="007D2C67"/>
    <w:rsid w:val="007E06BB"/>
    <w:rsid w:val="007F50D1"/>
    <w:rsid w:val="00816D52"/>
    <w:rsid w:val="00831048"/>
    <w:rsid w:val="00834272"/>
    <w:rsid w:val="008625C1"/>
    <w:rsid w:val="0087671D"/>
    <w:rsid w:val="008806F9"/>
    <w:rsid w:val="00884054"/>
    <w:rsid w:val="00887957"/>
    <w:rsid w:val="008A57E3"/>
    <w:rsid w:val="008B5BF4"/>
    <w:rsid w:val="008C0CEE"/>
    <w:rsid w:val="008C1B18"/>
    <w:rsid w:val="008C5BD3"/>
    <w:rsid w:val="008C6C1D"/>
    <w:rsid w:val="008D46EC"/>
    <w:rsid w:val="008D5567"/>
    <w:rsid w:val="008E0E25"/>
    <w:rsid w:val="008E61A1"/>
    <w:rsid w:val="008F6160"/>
    <w:rsid w:val="009031EF"/>
    <w:rsid w:val="00917EA3"/>
    <w:rsid w:val="00917EE0"/>
    <w:rsid w:val="00921C89"/>
    <w:rsid w:val="0092276F"/>
    <w:rsid w:val="00926966"/>
    <w:rsid w:val="00926D03"/>
    <w:rsid w:val="00934036"/>
    <w:rsid w:val="00934889"/>
    <w:rsid w:val="00937ACE"/>
    <w:rsid w:val="0094541D"/>
    <w:rsid w:val="009473EA"/>
    <w:rsid w:val="009539A4"/>
    <w:rsid w:val="00954E7E"/>
    <w:rsid w:val="009554D9"/>
    <w:rsid w:val="009572F9"/>
    <w:rsid w:val="00960D0F"/>
    <w:rsid w:val="00962E9E"/>
    <w:rsid w:val="00975171"/>
    <w:rsid w:val="0098366F"/>
    <w:rsid w:val="00983A03"/>
    <w:rsid w:val="00986063"/>
    <w:rsid w:val="00991F67"/>
    <w:rsid w:val="00992876"/>
    <w:rsid w:val="009A0DCE"/>
    <w:rsid w:val="009A1389"/>
    <w:rsid w:val="009A22CD"/>
    <w:rsid w:val="009A3E4B"/>
    <w:rsid w:val="009A76F5"/>
    <w:rsid w:val="009B35FD"/>
    <w:rsid w:val="009B62DA"/>
    <w:rsid w:val="009B6815"/>
    <w:rsid w:val="009C195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40B"/>
    <w:rsid w:val="00A504A7"/>
    <w:rsid w:val="00A53677"/>
    <w:rsid w:val="00A53BF2"/>
    <w:rsid w:val="00A60D68"/>
    <w:rsid w:val="00A73EFA"/>
    <w:rsid w:val="00A77A3B"/>
    <w:rsid w:val="00A817A0"/>
    <w:rsid w:val="00A92F6F"/>
    <w:rsid w:val="00A97523"/>
    <w:rsid w:val="00AA7824"/>
    <w:rsid w:val="00AB0FA3"/>
    <w:rsid w:val="00AB73BF"/>
    <w:rsid w:val="00AC335C"/>
    <w:rsid w:val="00AC463E"/>
    <w:rsid w:val="00AD3BE2"/>
    <w:rsid w:val="00AD3E3D"/>
    <w:rsid w:val="00AD79BF"/>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8D5"/>
    <w:rsid w:val="00B672F7"/>
    <w:rsid w:val="00B7592C"/>
    <w:rsid w:val="00B809D3"/>
    <w:rsid w:val="00B84B66"/>
    <w:rsid w:val="00B85475"/>
    <w:rsid w:val="00B900AE"/>
    <w:rsid w:val="00B9090A"/>
    <w:rsid w:val="00B92196"/>
    <w:rsid w:val="00B9228D"/>
    <w:rsid w:val="00B929EC"/>
    <w:rsid w:val="00BB0725"/>
    <w:rsid w:val="00BC408A"/>
    <w:rsid w:val="00BC5023"/>
    <w:rsid w:val="00BC556C"/>
    <w:rsid w:val="00BD42DA"/>
    <w:rsid w:val="00BD4684"/>
    <w:rsid w:val="00BD63CF"/>
    <w:rsid w:val="00BD7005"/>
    <w:rsid w:val="00BE08A7"/>
    <w:rsid w:val="00BE4391"/>
    <w:rsid w:val="00BE4C5F"/>
    <w:rsid w:val="00BF3E48"/>
    <w:rsid w:val="00C15729"/>
    <w:rsid w:val="00C15F1B"/>
    <w:rsid w:val="00C16288"/>
    <w:rsid w:val="00C17D1D"/>
    <w:rsid w:val="00C378AF"/>
    <w:rsid w:val="00C45923"/>
    <w:rsid w:val="00C543E7"/>
    <w:rsid w:val="00C61E89"/>
    <w:rsid w:val="00C65640"/>
    <w:rsid w:val="00C70225"/>
    <w:rsid w:val="00C72198"/>
    <w:rsid w:val="00C73C7D"/>
    <w:rsid w:val="00C75005"/>
    <w:rsid w:val="00C76B4F"/>
    <w:rsid w:val="00C970DF"/>
    <w:rsid w:val="00CA7E71"/>
    <w:rsid w:val="00CB2673"/>
    <w:rsid w:val="00CB701D"/>
    <w:rsid w:val="00CC3F0E"/>
    <w:rsid w:val="00CD08C9"/>
    <w:rsid w:val="00CD1FE8"/>
    <w:rsid w:val="00CD38CD"/>
    <w:rsid w:val="00CD3E0C"/>
    <w:rsid w:val="00CD5565"/>
    <w:rsid w:val="00CD576E"/>
    <w:rsid w:val="00CD616C"/>
    <w:rsid w:val="00CE12CC"/>
    <w:rsid w:val="00CE4CC2"/>
    <w:rsid w:val="00CF68D6"/>
    <w:rsid w:val="00CF7B4A"/>
    <w:rsid w:val="00D009F8"/>
    <w:rsid w:val="00D078DA"/>
    <w:rsid w:val="00D14995"/>
    <w:rsid w:val="00D204F2"/>
    <w:rsid w:val="00D2455C"/>
    <w:rsid w:val="00D25023"/>
    <w:rsid w:val="00D27F8C"/>
    <w:rsid w:val="00D33843"/>
    <w:rsid w:val="00D351B5"/>
    <w:rsid w:val="00D54A6F"/>
    <w:rsid w:val="00D57D57"/>
    <w:rsid w:val="00D62E42"/>
    <w:rsid w:val="00D772FB"/>
    <w:rsid w:val="00D8558B"/>
    <w:rsid w:val="00D90207"/>
    <w:rsid w:val="00DA1AA0"/>
    <w:rsid w:val="00DA4123"/>
    <w:rsid w:val="00DA512B"/>
    <w:rsid w:val="00DC44A8"/>
    <w:rsid w:val="00DE4BEE"/>
    <w:rsid w:val="00DE51E5"/>
    <w:rsid w:val="00DE5777"/>
    <w:rsid w:val="00DE5B3D"/>
    <w:rsid w:val="00DE7112"/>
    <w:rsid w:val="00DF19BE"/>
    <w:rsid w:val="00DF305D"/>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99D"/>
    <w:rsid w:val="00E75C48"/>
    <w:rsid w:val="00E84FE5"/>
    <w:rsid w:val="00E86EA1"/>
    <w:rsid w:val="00E879A5"/>
    <w:rsid w:val="00E879FC"/>
    <w:rsid w:val="00EA2574"/>
    <w:rsid w:val="00EA2F1F"/>
    <w:rsid w:val="00EA3F2E"/>
    <w:rsid w:val="00EA57EC"/>
    <w:rsid w:val="00EA6208"/>
    <w:rsid w:val="00EB120E"/>
    <w:rsid w:val="00EB34C8"/>
    <w:rsid w:val="00EB3F16"/>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AE7"/>
    <w:rsid w:val="00F36FBA"/>
    <w:rsid w:val="00F44D36"/>
    <w:rsid w:val="00F46262"/>
    <w:rsid w:val="00F4795D"/>
    <w:rsid w:val="00F50A61"/>
    <w:rsid w:val="00F51DC9"/>
    <w:rsid w:val="00F525CD"/>
    <w:rsid w:val="00F5286C"/>
    <w:rsid w:val="00F52E12"/>
    <w:rsid w:val="00F638CA"/>
    <w:rsid w:val="00F657C5"/>
    <w:rsid w:val="00F900B4"/>
    <w:rsid w:val="00FA034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0BB2"/>
    <w:rPr>
      <w:rFonts w:ascii="Times New Roman" w:hAnsi="Times New Roman"/>
      <w:b w:val="0"/>
      <w:i w:val="0"/>
      <w:sz w:val="22"/>
    </w:rPr>
  </w:style>
  <w:style w:type="paragraph" w:styleId="NoSpacing">
    <w:name w:val="No Spacing"/>
    <w:uiPriority w:val="1"/>
    <w:qFormat/>
    <w:rsid w:val="002B0BB2"/>
    <w:pPr>
      <w:spacing w:after="0" w:line="240" w:lineRule="auto"/>
    </w:pPr>
  </w:style>
  <w:style w:type="paragraph" w:customStyle="1" w:styleId="scemptylineheader">
    <w:name w:val="sc_emptyline_header"/>
    <w:qFormat/>
    <w:rsid w:val="002B0B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0B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0B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0B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0B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0BB2"/>
    <w:rPr>
      <w:color w:val="808080"/>
    </w:rPr>
  </w:style>
  <w:style w:type="paragraph" w:customStyle="1" w:styleId="scdirectionallanguage">
    <w:name w:val="sc_directional_language"/>
    <w:qFormat/>
    <w:rsid w:val="002B0B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0B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0B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0B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0B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0B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0B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0B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0B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0B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0B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0B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0B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0B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0B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0B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0BB2"/>
    <w:rPr>
      <w:rFonts w:ascii="Times New Roman" w:hAnsi="Times New Roman"/>
      <w:color w:val="auto"/>
      <w:sz w:val="22"/>
    </w:rPr>
  </w:style>
  <w:style w:type="paragraph" w:customStyle="1" w:styleId="scclippagebillheader">
    <w:name w:val="sc_clip_page_bill_header"/>
    <w:qFormat/>
    <w:rsid w:val="002B0B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0B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0B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0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B2"/>
    <w:rPr>
      <w:lang w:val="en-US"/>
    </w:rPr>
  </w:style>
  <w:style w:type="paragraph" w:styleId="Footer">
    <w:name w:val="footer"/>
    <w:basedOn w:val="Normal"/>
    <w:link w:val="FooterChar"/>
    <w:uiPriority w:val="99"/>
    <w:unhideWhenUsed/>
    <w:rsid w:val="002B0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B2"/>
    <w:rPr>
      <w:lang w:val="en-US"/>
    </w:rPr>
  </w:style>
  <w:style w:type="paragraph" w:styleId="ListParagraph">
    <w:name w:val="List Paragraph"/>
    <w:basedOn w:val="Normal"/>
    <w:uiPriority w:val="34"/>
    <w:qFormat/>
    <w:rsid w:val="002B0BB2"/>
    <w:pPr>
      <w:ind w:left="720"/>
      <w:contextualSpacing/>
    </w:pPr>
  </w:style>
  <w:style w:type="paragraph" w:customStyle="1" w:styleId="scbillfooter">
    <w:name w:val="sc_bill_footer"/>
    <w:qFormat/>
    <w:rsid w:val="002B0B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0B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0B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0B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0B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0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0BB2"/>
    <w:pPr>
      <w:widowControl w:val="0"/>
      <w:suppressAutoHyphens/>
      <w:spacing w:after="0" w:line="360" w:lineRule="auto"/>
    </w:pPr>
    <w:rPr>
      <w:rFonts w:ascii="Times New Roman" w:hAnsi="Times New Roman"/>
      <w:lang w:val="en-US"/>
    </w:rPr>
  </w:style>
  <w:style w:type="paragraph" w:customStyle="1" w:styleId="sctableln">
    <w:name w:val="sc_table_ln"/>
    <w:qFormat/>
    <w:rsid w:val="002B0B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0B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0BB2"/>
    <w:rPr>
      <w:strike/>
      <w:dstrike w:val="0"/>
    </w:rPr>
  </w:style>
  <w:style w:type="character" w:customStyle="1" w:styleId="scinsert">
    <w:name w:val="sc_insert"/>
    <w:uiPriority w:val="1"/>
    <w:qFormat/>
    <w:rsid w:val="002B0BB2"/>
    <w:rPr>
      <w:caps w:val="0"/>
      <w:smallCaps w:val="0"/>
      <w:strike w:val="0"/>
      <w:dstrike w:val="0"/>
      <w:vanish w:val="0"/>
      <w:u w:val="single"/>
      <w:vertAlign w:val="baseline"/>
    </w:rPr>
  </w:style>
  <w:style w:type="character" w:customStyle="1" w:styleId="scinsertred">
    <w:name w:val="sc_insert_red"/>
    <w:uiPriority w:val="1"/>
    <w:qFormat/>
    <w:rsid w:val="002B0BB2"/>
    <w:rPr>
      <w:caps w:val="0"/>
      <w:smallCaps w:val="0"/>
      <w:strike w:val="0"/>
      <w:dstrike w:val="0"/>
      <w:vanish w:val="0"/>
      <w:color w:val="FF0000"/>
      <w:u w:val="single"/>
      <w:vertAlign w:val="baseline"/>
    </w:rPr>
  </w:style>
  <w:style w:type="character" w:customStyle="1" w:styleId="scinsertblue">
    <w:name w:val="sc_insert_blue"/>
    <w:uiPriority w:val="1"/>
    <w:qFormat/>
    <w:rsid w:val="002B0BB2"/>
    <w:rPr>
      <w:caps w:val="0"/>
      <w:smallCaps w:val="0"/>
      <w:strike w:val="0"/>
      <w:dstrike w:val="0"/>
      <w:vanish w:val="0"/>
      <w:color w:val="0070C0"/>
      <w:u w:val="single"/>
      <w:vertAlign w:val="baseline"/>
    </w:rPr>
  </w:style>
  <w:style w:type="character" w:customStyle="1" w:styleId="scstrikered">
    <w:name w:val="sc_strike_red"/>
    <w:uiPriority w:val="1"/>
    <w:qFormat/>
    <w:rsid w:val="002B0BB2"/>
    <w:rPr>
      <w:strike/>
      <w:dstrike w:val="0"/>
      <w:color w:val="FF0000"/>
    </w:rPr>
  </w:style>
  <w:style w:type="character" w:customStyle="1" w:styleId="scstrikeblue">
    <w:name w:val="sc_strike_blue"/>
    <w:uiPriority w:val="1"/>
    <w:qFormat/>
    <w:rsid w:val="002B0BB2"/>
    <w:rPr>
      <w:strike/>
      <w:dstrike w:val="0"/>
      <w:color w:val="0070C0"/>
    </w:rPr>
  </w:style>
  <w:style w:type="character" w:customStyle="1" w:styleId="scinsertbluenounderline">
    <w:name w:val="sc_insert_blue_no_underline"/>
    <w:uiPriority w:val="1"/>
    <w:qFormat/>
    <w:rsid w:val="002B0B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0B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0BB2"/>
    <w:rPr>
      <w:strike/>
      <w:dstrike w:val="0"/>
      <w:color w:val="0070C0"/>
      <w:lang w:val="en-US"/>
    </w:rPr>
  </w:style>
  <w:style w:type="character" w:customStyle="1" w:styleId="scstrikerednoncodified">
    <w:name w:val="sc_strike_red_non_codified"/>
    <w:uiPriority w:val="1"/>
    <w:qFormat/>
    <w:rsid w:val="002B0BB2"/>
    <w:rPr>
      <w:strike/>
      <w:dstrike w:val="0"/>
      <w:color w:val="FF0000"/>
    </w:rPr>
  </w:style>
  <w:style w:type="paragraph" w:customStyle="1" w:styleId="scbillsiglines">
    <w:name w:val="sc_bill_sig_lines"/>
    <w:qFormat/>
    <w:rsid w:val="002B0B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0BB2"/>
    <w:rPr>
      <w:bdr w:val="none" w:sz="0" w:space="0" w:color="auto"/>
      <w:shd w:val="clear" w:color="auto" w:fill="FEC6C6"/>
    </w:rPr>
  </w:style>
  <w:style w:type="character" w:customStyle="1" w:styleId="screstoreblue">
    <w:name w:val="sc_restore_blue"/>
    <w:uiPriority w:val="1"/>
    <w:qFormat/>
    <w:rsid w:val="002B0BB2"/>
    <w:rPr>
      <w:color w:val="4472C4" w:themeColor="accent1"/>
      <w:bdr w:val="none" w:sz="0" w:space="0" w:color="auto"/>
      <w:shd w:val="clear" w:color="auto" w:fill="auto"/>
    </w:rPr>
  </w:style>
  <w:style w:type="character" w:customStyle="1" w:styleId="screstorered">
    <w:name w:val="sc_restore_red"/>
    <w:uiPriority w:val="1"/>
    <w:qFormat/>
    <w:rsid w:val="002B0BB2"/>
    <w:rPr>
      <w:color w:val="FF0000"/>
      <w:bdr w:val="none" w:sz="0" w:space="0" w:color="auto"/>
      <w:shd w:val="clear" w:color="auto" w:fill="auto"/>
    </w:rPr>
  </w:style>
  <w:style w:type="character" w:customStyle="1" w:styleId="scstrikenewblue">
    <w:name w:val="sc_strike_new_blue"/>
    <w:uiPriority w:val="1"/>
    <w:qFormat/>
    <w:rsid w:val="002B0BB2"/>
    <w:rPr>
      <w:strike w:val="0"/>
      <w:dstrike/>
      <w:color w:val="0070C0"/>
      <w:u w:val="none"/>
    </w:rPr>
  </w:style>
  <w:style w:type="character" w:customStyle="1" w:styleId="scstrikenewred">
    <w:name w:val="sc_strike_new_red"/>
    <w:uiPriority w:val="1"/>
    <w:qFormat/>
    <w:rsid w:val="002B0BB2"/>
    <w:rPr>
      <w:strike w:val="0"/>
      <w:dstrike/>
      <w:color w:val="FF0000"/>
      <w:u w:val="none"/>
    </w:rPr>
  </w:style>
  <w:style w:type="character" w:customStyle="1" w:styleId="scamendsenate">
    <w:name w:val="sc_amend_senate"/>
    <w:uiPriority w:val="1"/>
    <w:qFormat/>
    <w:rsid w:val="002B0BB2"/>
    <w:rPr>
      <w:bdr w:val="none" w:sz="0" w:space="0" w:color="auto"/>
      <w:shd w:val="clear" w:color="auto" w:fill="FFF2CC" w:themeFill="accent4" w:themeFillTint="33"/>
    </w:rPr>
  </w:style>
  <w:style w:type="character" w:customStyle="1" w:styleId="scamendhouse">
    <w:name w:val="sc_amend_house"/>
    <w:uiPriority w:val="1"/>
    <w:qFormat/>
    <w:rsid w:val="002B0B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439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9&amp;session=126&amp;summary=B" TargetMode="External" Id="R37dc3d08fc2a42b0" /><Relationship Type="http://schemas.openxmlformats.org/officeDocument/2006/relationships/hyperlink" Target="https://www.scstatehouse.gov/sess126_2025-2026/prever/4769_20251217.docx" TargetMode="External" Id="R380db8745e1c45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B62DA"/>
    <w:rsid w:val="009C3651"/>
    <w:rsid w:val="00A51DBA"/>
    <w:rsid w:val="00B20DA6"/>
    <w:rsid w:val="00B457AF"/>
    <w:rsid w:val="00BF56C3"/>
    <w:rsid w:val="00C15729"/>
    <w:rsid w:val="00C65640"/>
    <w:rsid w:val="00C818FB"/>
    <w:rsid w:val="00CC0451"/>
    <w:rsid w:val="00CE12CC"/>
    <w:rsid w:val="00D6665C"/>
    <w:rsid w:val="00D900BD"/>
    <w:rsid w:val="00D90207"/>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30f2d20b-2ccf-4938-aa0d-a099f11daa4f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2025-07-28T12:15:25.131684-04:00</T_BILL_DT_VERSION>
  <T_BILL_D_PREFILEDATE>2025-12-16</T_BILL_D_PREFILEDATE>
  <T_BILL_N_INTERNALVERSIONNUMBER>1</T_BILL_N_INTERNALVERSIONNUMBER>
  <T_BILL_N_SESSION>126</T_BILL_N_SESSION>
  <T_BILL_N_VERSIONNUMBER>1</T_BILL_N_VERSIONNUMBER>
  <T_BILL_N_YEAR>2026</T_BILL_N_YEAR>
  <T_BILL_REQUEST_REQUEST>93d516f1-add1-42f7-a041-b5e26e6fb5d2</T_BILL_REQUEST_REQUEST>
  <T_BILL_R_ORIGINALDRAFT>d0702b03-69d5-4c0c-9ea6-0a3dbdcf7f5a</T_BILL_R_ORIGINALDRAFT>
  <T_BILL_SPONSOR_SPONSOR>51448c04-b4c9-48ee-bff7-0f8dd72f7546</T_BILL_SPONSOR_SPONSOR>
  <T_BILL_T_BILLNAME>[4769]</T_BILL_T_BILLNAME>
  <T_BILL_T_BILLNUMBER>4769</T_BILL_T_BILLNUMBER>
  <T_BILL_T_BILLTITLE>TO AMEND THE SOUTH CAROLINA CODE OF LAWS BY AMENDING SECTION 56‑3‑14970, RELATING TO SPECIAL LICENSE PLATES REFLECTIVE OF MILITARY SERVICE, SO AS TO PROVIDE THE DEPARTMENT OF MOTOR VEHICLES MAY ISSUE SUBMARINE VETERANS SPECIAL LICENSE PLATES.</T_BILL_T_BILLTITLE>
  <T_BILL_T_CHAMBER>house</T_BILL_T_CHAMBER>
  <T_BILL_T_FILENAME> </T_BILL_T_FILENAME>
  <T_BILL_T_LEGTYPE>bill_statewide</T_BILL_T_LEGTYPE>
  <T_BILL_T_RATNUMBERSTRING>HNone</T_BILL_T_RATNUMBERSTRING>
  <T_BILL_T_SECTIONS>[{"SectionUUID":"a8aacec3-3c7a-42cc-aee5-accbcd9901b5","SectionName":"code_section","SectionNumber":1,"SectionType":"code_section","CodeSections":[{"CodeSectionBookmarkName":"cs_T56C3N14970_062785013","IsConstitutionSection":false,"Identity":"56-3-14970","IsNew":false,"SubSections":[{"Level":1,"Identity":"T56C3N14970SA","SubSectionBookmarkName":"ss_T56C3N14970SA_lv1_a7fc8016f","IsNewSubSection":false,"SubSectionReplacement":""},{"Level":1,"Identity":"T56C3N14970SB","SubSectionBookmarkName":"ss_T56C3N14970SB_lv1_ceb471490","IsNewSubSection":false,"SubSectionReplacement":""},{"Level":1,"Identity":"T56C3N14970SC","SubSectionBookmarkName":"ss_T56C3N14970SC_lv1_7050c90a5","IsNewSubSection":false,"SubSectionReplacement":""},{"Level":1,"Identity":"T56C3N14970SD","SubSectionBookmarkName":"ss_T56C3N14970SD_lv1_6c60065cd","IsNewSubSection":false,"SubSectionReplacement":""},{"Level":2,"Identity":"T56C3N14970S1","SubSectionBookmarkName":"ss_T56C3N14970S1_lv2_1c8694e5e","IsNewSubSection":false,"SubSectionReplacement":""},{"Level":2,"Identity":"T56C3N14970S2","SubSectionBookmarkName":"ss_T56C3N14970S2_lv2_6e9c6a049","IsNewSubSection":false,"SubSectionReplacement":""},{"Level":2,"Identity":"T56C3N14970S3","SubSectionBookmarkName":"ss_T56C3N14970S3_lv2_d1d27b66e","IsNewSubSection":false,"SubSectionReplacement":""},{"Level":2,"Identity":"T56C3N14970S4","SubSectionBookmarkName":"ss_T56C3N14970S4_lv2_7c7fdde8b","IsNewSubSection":false,"SubSectionReplacement":""},{"Level":2,"Identity":"T56C3N14970S5","SubSectionBookmarkName":"ss_T56C3N14970S5_lv2_65d568ecb","IsNewSubSection":false,"SubSectionReplacement":""},{"Level":2,"Identity":"T56C3N14970S6","SubSectionBookmarkName":"ss_T56C3N14970S6_lv2_0767581df","IsNewSubSection":false,"SubSectionReplacement":""},{"Level":2,"Identity":"T56C3N14970S7","SubSectionBookmarkName":"ss_T56C3N14970S7_lv2_b7a779dd7","IsNewSubSection":false,"SubSectionReplacement":""},{"Level":2,"Identity":"T56C3N14970S8","SubSectionBookmarkName":"ss_T56C3N14970S8_lv2_6f4705dd6","IsNewSubSection":false,"SubSectionReplacement":""},{"Level":2,"Identity":"T56C3N14970S9","SubSectionBookmarkName":"ss_T56C3N14970S9_lv2_926f88918","IsNewSubSection":false,"SubSectionReplacement":""},{"Level":2,"Identity":"T56C3N14970S10","SubSectionBookmarkName":"ss_T56C3N14970S10_lv2_6ade4554f","IsNewSubSection":false,"SubSectionReplacement":""},{"Level":2,"Identity":"T56C3N14970S11","SubSectionBookmarkName":"ss_T56C3N14970S11_lv2_8b9358db4","IsNewSubSection":false,"SubSectionReplacement":""},{"Level":2,"Identity":"T56C3N14970S12","SubSectionBookmarkName":"ss_T56C3N14970S12_lv2_47d0347c2","IsNewSubSection":false,"SubSectionReplacement":""},{"Level":2,"Identity":"T56C3N14970S13","SubSectionBookmarkName":"ss_T56C3N14970S13_lv2_458e828e4","IsNewSubSection":false,"SubSectionReplacement":""},{"Level":2,"Identity":"T56C3N14970S14","SubSectionBookmarkName":"ss_T56C3N14970S14_lv2_e0da541ab","IsNewSubSection":false,"SubSectionReplacement":""},{"Level":2,"Identity":"T56C3N14970S15","SubSectionBookmarkName":"ss_T56C3N14970S15_lv2_b7d0f189b","IsNewSubSection":false,"SubSectionReplacement":""},{"Level":2,"Identity":"T56C3N14970S16","SubSectionBookmarkName":"ss_T56C3N14970S16_lv2_4f805dad6","IsNewSubSection":false,"SubSectionReplacement":""},{"Level":2,"Identity":"T56C3N14970S17","SubSectionBookmarkName":"ss_T56C3N14970S17_lv2_c8abec207","IsNewSubSection":false,"SubSectionReplacement":""},{"Level":2,"Identity":"T56C3N14970S18","SubSectionBookmarkName":"ss_T56C3N14970S18_lv2_280031c6b","IsNewSubSection":false,"SubSectionReplacement":""},{"Level":2,"Identity":"T56C3N14970S19","SubSectionBookmarkName":"ss_T56C3N14970S19_lv2_15c7035bb","IsNewSubSection":false,"SubSectionReplacement":""},{"Level":2,"Identity":"T56C3N14970S20","SubSectionBookmarkName":"ss_T56C3N14970S20_lv2_426fc9977","IsNewSubSection":false,"SubSectionReplacement":""}],"TitleRelatedTo":"Special license plates reflective of military service","TitleSoAsTo":"provide the department of motor vehicles may issue submarine veterans special license plates","Deleted":false,"IsStricken":false}],"TitleText":"","DisableControls":false,"Deleted":false,"RepealItems":[],"SectionBookmarkName":"bs_num_1_7431ecab7"},{"SectionUUID":"8f03ca95-8faa-4d43-a9c2-8afc498075bd","SectionName":"standard_eff_date_section","SectionNumber":2,"SectionType":"drafting_clause","CodeSections":[],"TitleText":"","DisableControls":false,"Deleted":false,"RepealItems":[],"SectionBookmarkName":"bs_num_2_lastsection"}]</T_BILL_T_SECTIONS>
  <T_BILL_T_SUBJECT>Submarine veterans special license plates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3FD25043-17DC-4DBC-9C20-3830C74DA7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2324</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2025-11-04T20:48:00Z</cp:lastPrinted>
  <dcterms:created xsi:type="dcterms:W3CDTF">2025-11-04T20:49:00Z</dcterms:created>
  <dcterms:modified xsi:type="dcterms:W3CDTF">2025-11-04T20:49:00Z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