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and Wooten</w:t>
      </w:r>
    </w:p>
    <w:p>
      <w:pPr>
        <w:widowControl w:val="false"/>
        <w:spacing w:after="0"/>
        <w:jc w:val="left"/>
      </w:pPr>
      <w:r>
        <w:rPr>
          <w:rFonts w:ascii="Times New Roman"/>
          <w:sz w:val="22"/>
        </w:rPr>
        <w:t xml:space="preserve">Document Path: LC-0358CM26.docx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Anti-Doxxing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b7fd03ea2e0d45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ba30718de84f6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364FD" w14:paraId="40FEFADA" w14:textId="2BA8978B">
          <w:pPr>
            <w:pStyle w:val="scbilltitle"/>
          </w:pPr>
          <w:r>
            <w:t>TO AMEND THE SOUTH CAROLINA CODE OF LAWS BY ADDING SECTION 16‑3‑1093 SO AS TO CREATE DOXING AS A CRIMINAL OFFENSE AND TO PROVIDE PENALTIES.</w:t>
          </w:r>
        </w:p>
      </w:sdtContent>
    </w:sdt>
    <w:bookmarkStart w:name="at_71e1fd08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e0a7e32c" w:id="2"/>
      <w:r w:rsidRPr="0094541D">
        <w:t>B</w:t>
      </w:r>
      <w:bookmarkEnd w:id="2"/>
      <w:r w:rsidRPr="0094541D">
        <w:t>e it enacted by the General Assembly of the State of South Carolina:</w:t>
      </w:r>
    </w:p>
    <w:p w:rsidR="007172E9" w:rsidP="007172E9" w:rsidRDefault="007172E9" w14:paraId="4FBF0202" w14:textId="77777777">
      <w:pPr>
        <w:pStyle w:val="scemptyline"/>
      </w:pPr>
    </w:p>
    <w:p w:rsidR="00587EE3" w:rsidP="00587EE3" w:rsidRDefault="007172E9" w14:paraId="261D88B7" w14:textId="77777777">
      <w:pPr>
        <w:pStyle w:val="scdirectionallanguage"/>
      </w:pPr>
      <w:bookmarkStart w:name="bs_num_1_acb606018" w:id="3"/>
      <w:r>
        <w:t>S</w:t>
      </w:r>
      <w:bookmarkEnd w:id="3"/>
      <w:r>
        <w:t>ECTION 1.</w:t>
      </w:r>
      <w:r>
        <w:tab/>
      </w:r>
      <w:bookmarkStart w:name="dl_30bbd61c6" w:id="4"/>
      <w:r w:rsidR="00587EE3">
        <w:t>A</w:t>
      </w:r>
      <w:bookmarkEnd w:id="4"/>
      <w:r w:rsidR="00587EE3">
        <w:t>rticle 11, Chapter 3, Title 16 of the S.C. Code is amended by adding:</w:t>
      </w:r>
    </w:p>
    <w:p w:rsidR="00587EE3" w:rsidP="00587EE3" w:rsidRDefault="00587EE3" w14:paraId="21D69E15" w14:textId="77777777">
      <w:pPr>
        <w:pStyle w:val="scnewcodesection"/>
      </w:pPr>
    </w:p>
    <w:p w:rsidR="00B562F6" w:rsidP="00B562F6" w:rsidRDefault="00587EE3" w14:paraId="5CF4D4B7" w14:textId="6049B83E">
      <w:pPr>
        <w:pStyle w:val="scnewcodesection"/>
      </w:pPr>
      <w:r>
        <w:tab/>
      </w:r>
      <w:bookmarkStart w:name="ns_T16C3N1093_f973cc08a" w:id="5"/>
      <w:r>
        <w:t>S</w:t>
      </w:r>
      <w:bookmarkEnd w:id="5"/>
      <w:r>
        <w:t>ection 16‑3‑1093.</w:t>
      </w:r>
      <w:r>
        <w:tab/>
      </w:r>
      <w:bookmarkStart w:name="ss_T16C3N1093SA_lv1_625894d97" w:id="6"/>
      <w:r w:rsidR="00B562F6">
        <w:t>(</w:t>
      </w:r>
      <w:bookmarkEnd w:id="6"/>
      <w:r w:rsidR="00B562F6">
        <w:t>A) For the purposes of this section, the following terms have the following meanings:</w:t>
      </w:r>
    </w:p>
    <w:p w:rsidR="00B562F6" w:rsidP="00B562F6" w:rsidRDefault="00B562F6" w14:paraId="60048D9C" w14:textId="6B3B91AF">
      <w:pPr>
        <w:pStyle w:val="scnewcodesection"/>
      </w:pPr>
      <w:r>
        <w:tab/>
      </w:r>
      <w:r>
        <w:tab/>
      </w:r>
      <w:bookmarkStart w:name="ss_T16C3N1093S1_lv2_fb32a9fbd" w:id="7"/>
      <w:r>
        <w:t>(</w:t>
      </w:r>
      <w:bookmarkEnd w:id="7"/>
      <w:r>
        <w:t xml:space="preserve">1) </w:t>
      </w:r>
      <w:r w:rsidR="00A93B0A">
        <w:t>“</w:t>
      </w:r>
      <w:r>
        <w:t>F</w:t>
      </w:r>
      <w:r w:rsidR="00A93B0A">
        <w:t>irefighter” means</w:t>
      </w:r>
      <w:r w:rsidRPr="00A93B0A" w:rsidR="00A93B0A">
        <w:t xml:space="preserve"> any person, paid or unpaid, who engages in rescue, fire suppression, or related activities, under the supervision of a fire chief or fire department in this State or who is employed by the </w:t>
      </w:r>
      <w:r w:rsidR="00A24A43">
        <w:t>South Carolina Forestry Commission</w:t>
      </w:r>
      <w:r w:rsidRPr="00A93B0A" w:rsidR="00A93B0A">
        <w:t>, State Fire</w:t>
      </w:r>
      <w:r w:rsidR="00A24A43">
        <w:t xml:space="preserve"> Marshall</w:t>
      </w:r>
      <w:r w:rsidRPr="00A93B0A" w:rsidR="00A93B0A">
        <w:t>, or a forestry district for the purpose of fire protection</w:t>
      </w:r>
      <w:r>
        <w:t>.</w:t>
      </w:r>
    </w:p>
    <w:p w:rsidR="00B562F6" w:rsidP="00B562F6" w:rsidRDefault="00B562F6" w14:paraId="4BF5AA3A" w14:textId="3C45BDAB">
      <w:pPr>
        <w:pStyle w:val="scnewcodesection"/>
      </w:pPr>
      <w:r>
        <w:tab/>
      </w:r>
      <w:r>
        <w:tab/>
      </w:r>
      <w:bookmarkStart w:name="ss_T16C3N1093S2_lv2_b57c43714" w:id="8"/>
      <w:r>
        <w:t>(</w:t>
      </w:r>
      <w:bookmarkEnd w:id="8"/>
      <w:r>
        <w:t xml:space="preserve">2) </w:t>
      </w:r>
      <w:r w:rsidR="00DD1C74">
        <w:t>“</w:t>
      </w:r>
      <w:r>
        <w:t>G</w:t>
      </w:r>
      <w:r w:rsidR="00DD1C74">
        <w:t xml:space="preserve">overnmental function” means the </w:t>
      </w:r>
      <w:r w:rsidRPr="00DD1C74" w:rsidR="00DD1C74">
        <w:t>provi</w:t>
      </w:r>
      <w:r w:rsidR="00DD1C74">
        <w:t xml:space="preserve">sion of </w:t>
      </w:r>
      <w:r w:rsidRPr="00DD1C74" w:rsidR="00DD1C74">
        <w:t xml:space="preserve">essential daily services </w:t>
      </w:r>
      <w:r w:rsidR="00DD1C74">
        <w:t>that include</w:t>
      </w:r>
      <w:r w:rsidRPr="00DD1C74" w:rsidR="00DD1C74">
        <w:t xml:space="preserve"> </w:t>
      </w:r>
      <w:r w:rsidR="00DD1C74">
        <w:t>law enforcement</w:t>
      </w:r>
      <w:r w:rsidRPr="00DD1C74" w:rsidR="00DD1C74">
        <w:t>, fire, sanitation, water, and parks, while also managing land use, issuing permits, and promoting economic development within the</w:t>
      </w:r>
      <w:r w:rsidR="00DD1C74">
        <w:t xml:space="preserve"> governmental entity’s jurisdiction.</w:t>
      </w:r>
      <w:r w:rsidRPr="00DD1C74" w:rsidR="00DD1C74">
        <w:t xml:space="preserve"> Key functions </w:t>
      </w:r>
      <w:r w:rsidR="00DA6263">
        <w:t xml:space="preserve">also </w:t>
      </w:r>
      <w:r w:rsidRPr="00DD1C74" w:rsidR="00DD1C74">
        <w:t xml:space="preserve">include running </w:t>
      </w:r>
      <w:r w:rsidR="00DD1C74">
        <w:t>public</w:t>
      </w:r>
      <w:r w:rsidRPr="00DD1C74" w:rsidR="00DD1C74">
        <w:t xml:space="preserve"> utilities, maintaining roads, enforcing local ordinances, and operating public facilities such as libraries and schools, all with the goal of meeting local needs and improving the quality of life for residents.</w:t>
      </w:r>
    </w:p>
    <w:p w:rsidR="00B562F6" w:rsidP="00B562F6" w:rsidRDefault="00B562F6" w14:paraId="7AFAAE4C" w14:textId="4465AA0A">
      <w:pPr>
        <w:pStyle w:val="scnewcodesection"/>
      </w:pPr>
      <w:r>
        <w:tab/>
      </w:r>
      <w:r>
        <w:tab/>
      </w:r>
      <w:bookmarkStart w:name="ss_T16C3N1093S3_lv2_cf2d9f406" w:id="9"/>
      <w:r>
        <w:t>(</w:t>
      </w:r>
      <w:bookmarkEnd w:id="9"/>
      <w:r>
        <w:t xml:space="preserve">3) </w:t>
      </w:r>
      <w:r w:rsidR="00C15A8F">
        <w:t>“</w:t>
      </w:r>
      <w:r w:rsidRPr="00C15A8F" w:rsidR="00C15A8F">
        <w:t>Law enforcement officer</w:t>
      </w:r>
      <w:r w:rsidR="00C15A8F">
        <w:t>”</w:t>
      </w:r>
      <w:r w:rsidRPr="00C15A8F" w:rsidR="00C15A8F">
        <w:t xml:space="preserve">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r>
        <w:t>.</w:t>
      </w:r>
    </w:p>
    <w:p w:rsidR="00B562F6" w:rsidP="00B562F6" w:rsidRDefault="00B562F6" w14:paraId="067281C2" w14:textId="6911B6B1">
      <w:pPr>
        <w:pStyle w:val="scnewcodesection"/>
      </w:pPr>
      <w:r>
        <w:tab/>
      </w:r>
      <w:r>
        <w:tab/>
      </w:r>
      <w:bookmarkStart w:name="ss_T16C3N1093S4_lv2_c91f17deb" w:id="10"/>
      <w:r>
        <w:t>(</w:t>
      </w:r>
      <w:bookmarkEnd w:id="10"/>
      <w:r>
        <w:t xml:space="preserve">4) </w:t>
      </w:r>
      <w:r w:rsidR="00C15A8F">
        <w:t>“</w:t>
      </w:r>
      <w:r>
        <w:t>P</w:t>
      </w:r>
      <w:r w:rsidR="00C15A8F">
        <w:t>ersonal</w:t>
      </w:r>
      <w:r>
        <w:t xml:space="preserve"> </w:t>
      </w:r>
      <w:r w:rsidR="00C15A8F">
        <w:t>identifying</w:t>
      </w:r>
      <w:r>
        <w:t xml:space="preserve"> </w:t>
      </w:r>
      <w:r w:rsidR="00C15A8F">
        <w:t>information” i</w:t>
      </w:r>
      <w:r>
        <w:t>ncludes, but is not limited to:</w:t>
      </w:r>
    </w:p>
    <w:p w:rsidR="00B562F6" w:rsidP="00B562F6" w:rsidRDefault="00B562F6" w14:paraId="072D2062" w14:textId="0DCC66F1">
      <w:pPr>
        <w:pStyle w:val="scnewcodesection"/>
      </w:pPr>
      <w:r>
        <w:tab/>
      </w:r>
      <w:r>
        <w:tab/>
      </w:r>
      <w:r>
        <w:tab/>
      </w:r>
      <w:bookmarkStart w:name="ss_T16C3N1093Sa_lv3_2fbd7df34" w:id="11"/>
      <w:r>
        <w:t>(</w:t>
      </w:r>
      <w:bookmarkEnd w:id="11"/>
      <w:r>
        <w:t xml:space="preserve">a) </w:t>
      </w:r>
      <w:r w:rsidR="00C15A8F">
        <w:t>h</w:t>
      </w:r>
      <w:r>
        <w:t>ome address</w:t>
      </w:r>
      <w:r w:rsidR="00C15A8F">
        <w:t>;</w:t>
      </w:r>
    </w:p>
    <w:p w:rsidR="00B562F6" w:rsidP="00B562F6" w:rsidRDefault="00B562F6" w14:paraId="568C75E7" w14:textId="7BF1BC29">
      <w:pPr>
        <w:pStyle w:val="scnewcodesection"/>
      </w:pPr>
      <w:r>
        <w:tab/>
      </w:r>
      <w:r>
        <w:tab/>
      </w:r>
      <w:r>
        <w:tab/>
      </w:r>
      <w:bookmarkStart w:name="ss_T16C3N1093Sb_lv3_22d397f58" w:id="12"/>
      <w:r>
        <w:t>(</w:t>
      </w:r>
      <w:bookmarkEnd w:id="12"/>
      <w:r>
        <w:t xml:space="preserve">b) </w:t>
      </w:r>
      <w:r w:rsidR="00C15A8F">
        <w:t>p</w:t>
      </w:r>
      <w:r>
        <w:t xml:space="preserve">hotographs or information of </w:t>
      </w:r>
      <w:r w:rsidR="00C15A8F">
        <w:t>a</w:t>
      </w:r>
      <w:r>
        <w:t xml:space="preserve"> victim</w:t>
      </w:r>
      <w:r w:rsidR="001D75B8">
        <w:t>’</w:t>
      </w:r>
      <w:r>
        <w:t xml:space="preserve">s children, including the schools </w:t>
      </w:r>
      <w:r w:rsidR="00C15A8F">
        <w:t>he</w:t>
      </w:r>
      <w:r>
        <w:t xml:space="preserve"> attend</w:t>
      </w:r>
      <w:r w:rsidR="00C15A8F">
        <w:t>s; or</w:t>
      </w:r>
    </w:p>
    <w:p w:rsidR="00B562F6" w:rsidP="00B562F6" w:rsidRDefault="00B562F6" w14:paraId="7C1F1517" w14:textId="66B5F0F7">
      <w:pPr>
        <w:pStyle w:val="scnewcodesection"/>
      </w:pPr>
      <w:r>
        <w:tab/>
      </w:r>
      <w:r>
        <w:tab/>
      </w:r>
      <w:r>
        <w:tab/>
      </w:r>
      <w:bookmarkStart w:name="ss_T16C3N1093Sc_lv3_7d7b1f127" w:id="13"/>
      <w:r>
        <w:t>(</w:t>
      </w:r>
      <w:bookmarkEnd w:id="13"/>
      <w:r>
        <w:t xml:space="preserve">c) </w:t>
      </w:r>
      <w:r w:rsidR="00C15A8F">
        <w:t>a</w:t>
      </w:r>
      <w:r>
        <w:t xml:space="preserve">ny other information that would enable </w:t>
      </w:r>
      <w:r w:rsidR="00C15A8F">
        <w:t>a</w:t>
      </w:r>
      <w:r>
        <w:t xml:space="preserve"> victim to be harassed, threatened, or harmed.</w:t>
      </w:r>
    </w:p>
    <w:p w:rsidR="007172E9" w:rsidP="00B562F6" w:rsidRDefault="00B562F6" w14:paraId="0092DCC7" w14:textId="017DB97D">
      <w:pPr>
        <w:pStyle w:val="scnewcodesection"/>
      </w:pPr>
      <w:r>
        <w:tab/>
      </w:r>
      <w:r>
        <w:tab/>
      </w:r>
      <w:bookmarkStart w:name="ss_T16C3N1093S5_lv2_7049c2c39" w:id="14"/>
      <w:r>
        <w:t>(</w:t>
      </w:r>
      <w:bookmarkEnd w:id="14"/>
      <w:r>
        <w:t xml:space="preserve">5) </w:t>
      </w:r>
      <w:r w:rsidR="00A05622">
        <w:t>“</w:t>
      </w:r>
      <w:r>
        <w:t>P</w:t>
      </w:r>
      <w:r w:rsidR="00A05622">
        <w:t>ublic</w:t>
      </w:r>
      <w:r>
        <w:t xml:space="preserve"> </w:t>
      </w:r>
      <w:r w:rsidR="00A05622">
        <w:t>servant” means a</w:t>
      </w:r>
      <w:r>
        <w:t xml:space="preserve"> </w:t>
      </w:r>
      <w:r w:rsidRPr="00A05622" w:rsidR="00A05622">
        <w:t>government official</w:t>
      </w:r>
      <w:r w:rsidR="00A05622">
        <w:t xml:space="preserve"> or employee.</w:t>
      </w:r>
    </w:p>
    <w:p w:rsidR="00B562F6" w:rsidP="00B562F6" w:rsidRDefault="00B562F6" w14:paraId="5E39EEF8" w14:textId="23A95F63">
      <w:pPr>
        <w:pStyle w:val="scnewcodesection"/>
      </w:pPr>
      <w:r>
        <w:tab/>
      </w:r>
      <w:bookmarkStart w:name="ss_T16C3N1093SB_lv1_f6c733b67" w:id="15"/>
      <w:r>
        <w:t>(</w:t>
      </w:r>
      <w:bookmarkEnd w:id="15"/>
      <w:r>
        <w:t xml:space="preserve">B) </w:t>
      </w:r>
      <w:r w:rsidR="003364FD">
        <w:t>It is unlawful to</w:t>
      </w:r>
      <w:r>
        <w:t>:</w:t>
      </w:r>
    </w:p>
    <w:p w:rsidR="00B562F6" w:rsidP="00B562F6" w:rsidRDefault="00B562F6" w14:paraId="3DFF14F7" w14:textId="3FFBB8DB">
      <w:pPr>
        <w:pStyle w:val="scnewcodesection"/>
      </w:pPr>
      <w:r>
        <w:tab/>
      </w:r>
      <w:r>
        <w:tab/>
      </w:r>
      <w:bookmarkStart w:name="ss_T16C3N1093S1_lv2_e66246064" w:id="16"/>
      <w:r>
        <w:t>(</w:t>
      </w:r>
      <w:bookmarkEnd w:id="16"/>
      <w:r>
        <w:t xml:space="preserve">1) </w:t>
      </w:r>
      <w:r w:rsidR="00A05622">
        <w:t>i</w:t>
      </w:r>
      <w:r>
        <w:t>ntentionally electronically publish, post, or provide personal identifying information of an</w:t>
      </w:r>
      <w:r w:rsidR="00A05622">
        <w:t xml:space="preserve"> </w:t>
      </w:r>
      <w:r w:rsidR="00A05622">
        <w:lastRenderedPageBreak/>
        <w:t>individual</w:t>
      </w:r>
      <w:r>
        <w:t>, with the intent that other</w:t>
      </w:r>
      <w:r w:rsidR="00A05622">
        <w:t xml:space="preserve"> persons</w:t>
      </w:r>
      <w:r>
        <w:t xml:space="preserve"> will use that information to harass or harm th</w:t>
      </w:r>
      <w:r w:rsidR="00A05622">
        <w:t>e</w:t>
      </w:r>
      <w:r>
        <w:t xml:space="preserve"> individual, and the individual is actually harassed or harmed</w:t>
      </w:r>
      <w:r w:rsidR="00A05622">
        <w:t>; or</w:t>
      </w:r>
    </w:p>
    <w:p w:rsidR="00B562F6" w:rsidP="00B562F6" w:rsidRDefault="00B562F6" w14:paraId="0FE9D5EC" w14:textId="2339E086">
      <w:pPr>
        <w:pStyle w:val="scnewcodesection"/>
      </w:pPr>
      <w:r>
        <w:tab/>
      </w:r>
      <w:r>
        <w:tab/>
      </w:r>
      <w:bookmarkStart w:name="ss_T16C3N1093S2_lv2_19e4a9ded" w:id="17"/>
      <w:r>
        <w:t>(</w:t>
      </w:r>
      <w:bookmarkEnd w:id="17"/>
      <w:r>
        <w:t xml:space="preserve">2) </w:t>
      </w:r>
      <w:r w:rsidR="00A05622">
        <w:t>i</w:t>
      </w:r>
      <w:r>
        <w:t>ntentionally electronically publish, post, or provide personal identifying information of a law enforcement officer, firefighter, or public servant, with the intent that other</w:t>
      </w:r>
      <w:r w:rsidR="00A05622">
        <w:t xml:space="preserve"> persons</w:t>
      </w:r>
      <w:r>
        <w:t xml:space="preserve"> will use that information to harass, harm, or impede the duties of th</w:t>
      </w:r>
      <w:r w:rsidR="00A05622">
        <w:t>e</w:t>
      </w:r>
      <w:r>
        <w:t xml:space="preserve"> law enforcement officer, firefighter, or public servant, and the law enforcement officer, firefighter, or public servant is actually harassed, harmed, or impeded from performing his governmental function.</w:t>
      </w:r>
    </w:p>
    <w:p w:rsidR="003364FD" w:rsidP="00B562F6" w:rsidRDefault="00B562F6" w14:paraId="18A2D238" w14:textId="77777777">
      <w:pPr>
        <w:pStyle w:val="scnewcodesection"/>
      </w:pPr>
      <w:r>
        <w:tab/>
      </w:r>
      <w:bookmarkStart w:name="ss_T16C3N1093SC_lv1_652adee44" w:id="18"/>
      <w:r>
        <w:t>(</w:t>
      </w:r>
      <w:bookmarkEnd w:id="18"/>
      <w:r>
        <w:t xml:space="preserve">C) A </w:t>
      </w:r>
      <w:r w:rsidR="00A05622">
        <w:t xml:space="preserve">person </w:t>
      </w:r>
      <w:r w:rsidR="003364FD">
        <w:t>convicted of</w:t>
      </w:r>
      <w:r w:rsidR="00A05622">
        <w:t xml:space="preserve"> a provision contained in subsection (B)</w:t>
      </w:r>
      <w:r w:rsidR="003364FD">
        <w:t>:</w:t>
      </w:r>
    </w:p>
    <w:p w:rsidR="003364FD" w:rsidP="00B562F6" w:rsidRDefault="003364FD" w14:paraId="267F4E00" w14:textId="4374BDEE">
      <w:pPr>
        <w:pStyle w:val="scnewcodesection"/>
      </w:pPr>
      <w:r>
        <w:tab/>
      </w:r>
      <w:r>
        <w:tab/>
      </w:r>
      <w:bookmarkStart w:name="ss_T16C3N1093S1_lv2_4218c2eb0" w:id="19"/>
      <w:r>
        <w:t>(</w:t>
      </w:r>
      <w:bookmarkEnd w:id="19"/>
      <w:r>
        <w:t>1) for a first offense</w:t>
      </w:r>
      <w:r w:rsidR="00B73F9C">
        <w:t>,</w:t>
      </w:r>
      <w:r>
        <w:t xml:space="preserve"> is guilty of the misdemeanor crime of doxing and </w:t>
      </w:r>
      <w:r w:rsidR="00A05622">
        <w:t xml:space="preserve">must be imprisoned </w:t>
      </w:r>
      <w:r>
        <w:t>not more than three years; or</w:t>
      </w:r>
    </w:p>
    <w:p w:rsidR="00B562F6" w:rsidP="00B562F6" w:rsidRDefault="003364FD" w14:paraId="3F9A34B0" w14:textId="520C91B7">
      <w:pPr>
        <w:pStyle w:val="scnewcodesection"/>
      </w:pPr>
      <w:r>
        <w:tab/>
      </w:r>
      <w:r>
        <w:tab/>
      </w:r>
      <w:bookmarkStart w:name="ss_T16C3N1093S2_lv2_d055ea2a3" w:id="20"/>
      <w:r>
        <w:t>(</w:t>
      </w:r>
      <w:bookmarkEnd w:id="20"/>
      <w:r>
        <w:t>2) for a second or subsequent offense</w:t>
      </w:r>
      <w:r w:rsidR="00B73F9C">
        <w:t>,</w:t>
      </w:r>
      <w:r>
        <w:t xml:space="preserve"> is guilty of the felony crime of doxing and must be imprisoned not more than twenty years.</w:t>
      </w:r>
    </w:p>
    <w:p w:rsidR="00B562F6" w:rsidP="00B562F6" w:rsidRDefault="003364FD" w14:paraId="5C3DD0A8" w14:textId="6ED68896">
      <w:pPr>
        <w:pStyle w:val="scnewcodesection"/>
      </w:pPr>
      <w:r>
        <w:tab/>
      </w:r>
      <w:bookmarkStart w:name="ss_T16C3N1093SD_lv1_870aecee1" w:id="21"/>
      <w:r w:rsidR="00B562F6">
        <w:t>(</w:t>
      </w:r>
      <w:bookmarkEnd w:id="21"/>
      <w:r w:rsidR="00B562F6">
        <w:t xml:space="preserve">D) Nothing in this </w:t>
      </w:r>
      <w:r>
        <w:t>section</w:t>
      </w:r>
      <w:r w:rsidR="00B562F6">
        <w:t xml:space="preserve"> shall be construed to limit:</w:t>
      </w:r>
    </w:p>
    <w:p w:rsidR="00B562F6" w:rsidP="00B562F6" w:rsidRDefault="00B562F6" w14:paraId="5FA3D086" w14:textId="3189580E">
      <w:pPr>
        <w:pStyle w:val="scnewcodesection"/>
      </w:pPr>
      <w:r>
        <w:tab/>
      </w:r>
      <w:r>
        <w:tab/>
      </w:r>
      <w:bookmarkStart w:name="ss_T16C3N1093S1_lv2_489400ee2" w:id="22"/>
      <w:r>
        <w:t>(</w:t>
      </w:r>
      <w:bookmarkEnd w:id="22"/>
      <w:r>
        <w:t xml:space="preserve">1) </w:t>
      </w:r>
      <w:r w:rsidR="003364FD">
        <w:t>p</w:t>
      </w:r>
      <w:r>
        <w:t>olitical speech protected by the First Amendment of the United States Constitution</w:t>
      </w:r>
      <w:r w:rsidR="003364FD">
        <w:t>; or</w:t>
      </w:r>
    </w:p>
    <w:p w:rsidR="00B562F6" w:rsidP="00B562F6" w:rsidRDefault="00B562F6" w14:paraId="5F7F895D" w14:textId="1F7F4653">
      <w:pPr>
        <w:pStyle w:val="scnewcodesection"/>
      </w:pPr>
      <w:r>
        <w:tab/>
      </w:r>
      <w:r>
        <w:tab/>
      </w:r>
      <w:bookmarkStart w:name="ss_T16C3N1093S2_lv2_dae429319" w:id="23"/>
      <w:r>
        <w:t>(</w:t>
      </w:r>
      <w:bookmarkEnd w:id="23"/>
      <w:r>
        <w:t xml:space="preserve">2) </w:t>
      </w:r>
      <w:r w:rsidR="003364FD">
        <w:t>t</w:t>
      </w:r>
      <w:r>
        <w:t>he publication of contact information of public officials by any individual or organization for the purpose of encouraging citizens to lobby public official</w:t>
      </w:r>
      <w:r w:rsidR="003364FD">
        <w:t>s</w:t>
      </w:r>
      <w:r>
        <w:t xml:space="preserve"> for or against any policy or legislative act. For purposes of this sub</w:t>
      </w:r>
      <w:r w:rsidR="003364FD">
        <w:t>section</w:t>
      </w:r>
      <w:r>
        <w:t xml:space="preserve">, </w:t>
      </w:r>
      <w:r w:rsidR="00B73F9C">
        <w:t>“</w:t>
      </w:r>
      <w:r>
        <w:t>contact information</w:t>
      </w:r>
      <w:r w:rsidR="00B73F9C">
        <w:t>”</w:t>
      </w:r>
      <w:r>
        <w:t xml:space="preserve"> means an official address, email, or </w:t>
      </w:r>
      <w:r w:rsidR="003364FD">
        <w:t>tele</w:t>
      </w:r>
      <w:r>
        <w:t>phone number used by the public official for his public service.</w:t>
      </w:r>
    </w:p>
    <w:p w:rsidRPr="00DF3B44" w:rsidR="007E06BB" w:rsidP="00787433" w:rsidRDefault="007E06BB" w14:paraId="3D8F1FED" w14:textId="6DBCD70C">
      <w:pPr>
        <w:pStyle w:val="scemptyline"/>
      </w:pPr>
    </w:p>
    <w:p w:rsidRPr="00DF3B44" w:rsidR="007A10F1" w:rsidP="007A10F1" w:rsidRDefault="00E27805" w14:paraId="0E9393B4" w14:textId="3A662836">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C17941E" w:rsidR="00685035" w:rsidRPr="007B4AF7" w:rsidRDefault="00CF3F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0C51">
              <w:rPr>
                <w:noProof/>
              </w:rPr>
              <w:t>LC-0358CM26.docx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297"/>
    <w:rsid w:val="0000232D"/>
    <w:rsid w:val="00002E0E"/>
    <w:rsid w:val="00011182"/>
    <w:rsid w:val="00012912"/>
    <w:rsid w:val="00013527"/>
    <w:rsid w:val="00017FB0"/>
    <w:rsid w:val="00020B5D"/>
    <w:rsid w:val="00026421"/>
    <w:rsid w:val="00030409"/>
    <w:rsid w:val="00037F04"/>
    <w:rsid w:val="000404BF"/>
    <w:rsid w:val="00044B84"/>
    <w:rsid w:val="000479D0"/>
    <w:rsid w:val="00062D11"/>
    <w:rsid w:val="0006464F"/>
    <w:rsid w:val="00066B54"/>
    <w:rsid w:val="00071718"/>
    <w:rsid w:val="00072FCD"/>
    <w:rsid w:val="00074A4F"/>
    <w:rsid w:val="00077B65"/>
    <w:rsid w:val="00095922"/>
    <w:rsid w:val="000A3C25"/>
    <w:rsid w:val="000B4C02"/>
    <w:rsid w:val="000B5B4A"/>
    <w:rsid w:val="000B643B"/>
    <w:rsid w:val="000B7FE1"/>
    <w:rsid w:val="000C3E88"/>
    <w:rsid w:val="000C46B9"/>
    <w:rsid w:val="000C58E4"/>
    <w:rsid w:val="000C6F9A"/>
    <w:rsid w:val="000D2F44"/>
    <w:rsid w:val="000D33E4"/>
    <w:rsid w:val="000D4A36"/>
    <w:rsid w:val="000E578A"/>
    <w:rsid w:val="000E71B1"/>
    <w:rsid w:val="000F2250"/>
    <w:rsid w:val="0010329A"/>
    <w:rsid w:val="00105756"/>
    <w:rsid w:val="00112ACF"/>
    <w:rsid w:val="001164F9"/>
    <w:rsid w:val="0011719C"/>
    <w:rsid w:val="0011777F"/>
    <w:rsid w:val="0012597F"/>
    <w:rsid w:val="00131F68"/>
    <w:rsid w:val="00133B21"/>
    <w:rsid w:val="00140049"/>
    <w:rsid w:val="00160FB6"/>
    <w:rsid w:val="00171601"/>
    <w:rsid w:val="001730EB"/>
    <w:rsid w:val="00173276"/>
    <w:rsid w:val="00176122"/>
    <w:rsid w:val="00185AF6"/>
    <w:rsid w:val="0019025B"/>
    <w:rsid w:val="00192AF7"/>
    <w:rsid w:val="00197366"/>
    <w:rsid w:val="001A136C"/>
    <w:rsid w:val="001B6DA2"/>
    <w:rsid w:val="001C25EC"/>
    <w:rsid w:val="001D75B8"/>
    <w:rsid w:val="001E18A3"/>
    <w:rsid w:val="001F2A41"/>
    <w:rsid w:val="001F313F"/>
    <w:rsid w:val="001F331D"/>
    <w:rsid w:val="001F394C"/>
    <w:rsid w:val="002038AA"/>
    <w:rsid w:val="002114C8"/>
    <w:rsid w:val="0021166F"/>
    <w:rsid w:val="00212964"/>
    <w:rsid w:val="00214848"/>
    <w:rsid w:val="002162DF"/>
    <w:rsid w:val="00230038"/>
    <w:rsid w:val="002331C8"/>
    <w:rsid w:val="00233975"/>
    <w:rsid w:val="00236D73"/>
    <w:rsid w:val="00236F7F"/>
    <w:rsid w:val="00246535"/>
    <w:rsid w:val="00257F60"/>
    <w:rsid w:val="002625EA"/>
    <w:rsid w:val="00262AC5"/>
    <w:rsid w:val="00264AE9"/>
    <w:rsid w:val="00265874"/>
    <w:rsid w:val="00267FC3"/>
    <w:rsid w:val="00275AE6"/>
    <w:rsid w:val="002836D8"/>
    <w:rsid w:val="002A0DC6"/>
    <w:rsid w:val="002A7989"/>
    <w:rsid w:val="002B02F3"/>
    <w:rsid w:val="002C3463"/>
    <w:rsid w:val="002D266D"/>
    <w:rsid w:val="002D5B3D"/>
    <w:rsid w:val="002D714C"/>
    <w:rsid w:val="002D7447"/>
    <w:rsid w:val="002E315A"/>
    <w:rsid w:val="002E4F8C"/>
    <w:rsid w:val="002F1F21"/>
    <w:rsid w:val="002F560C"/>
    <w:rsid w:val="002F5847"/>
    <w:rsid w:val="0030095D"/>
    <w:rsid w:val="0030425A"/>
    <w:rsid w:val="003047FA"/>
    <w:rsid w:val="00311797"/>
    <w:rsid w:val="003364FD"/>
    <w:rsid w:val="00340E91"/>
    <w:rsid w:val="003421F1"/>
    <w:rsid w:val="0034279C"/>
    <w:rsid w:val="00354F64"/>
    <w:rsid w:val="003559A1"/>
    <w:rsid w:val="00361563"/>
    <w:rsid w:val="00371D36"/>
    <w:rsid w:val="00373E17"/>
    <w:rsid w:val="003775E6"/>
    <w:rsid w:val="00381998"/>
    <w:rsid w:val="003A07BB"/>
    <w:rsid w:val="003A5F1C"/>
    <w:rsid w:val="003C3E2E"/>
    <w:rsid w:val="003C60AA"/>
    <w:rsid w:val="003D4A3C"/>
    <w:rsid w:val="003D55B2"/>
    <w:rsid w:val="003E0033"/>
    <w:rsid w:val="003E5452"/>
    <w:rsid w:val="003E5E28"/>
    <w:rsid w:val="003E7165"/>
    <w:rsid w:val="003E7FF6"/>
    <w:rsid w:val="003F5A29"/>
    <w:rsid w:val="004046B5"/>
    <w:rsid w:val="00406F27"/>
    <w:rsid w:val="00414083"/>
    <w:rsid w:val="004141B8"/>
    <w:rsid w:val="004203B9"/>
    <w:rsid w:val="00426052"/>
    <w:rsid w:val="00432135"/>
    <w:rsid w:val="00446987"/>
    <w:rsid w:val="00446D28"/>
    <w:rsid w:val="0044757F"/>
    <w:rsid w:val="00466CD0"/>
    <w:rsid w:val="00473583"/>
    <w:rsid w:val="00477F32"/>
    <w:rsid w:val="00481850"/>
    <w:rsid w:val="004851A0"/>
    <w:rsid w:val="0048627F"/>
    <w:rsid w:val="004932AB"/>
    <w:rsid w:val="00494BEF"/>
    <w:rsid w:val="004A5512"/>
    <w:rsid w:val="004A6BE5"/>
    <w:rsid w:val="004B0C18"/>
    <w:rsid w:val="004B436B"/>
    <w:rsid w:val="004B4610"/>
    <w:rsid w:val="004B543F"/>
    <w:rsid w:val="004C1A04"/>
    <w:rsid w:val="004C20BC"/>
    <w:rsid w:val="004C5C9A"/>
    <w:rsid w:val="004D1442"/>
    <w:rsid w:val="004D3DCB"/>
    <w:rsid w:val="004E1946"/>
    <w:rsid w:val="004E5C01"/>
    <w:rsid w:val="004E66E9"/>
    <w:rsid w:val="004E7DDE"/>
    <w:rsid w:val="004F0090"/>
    <w:rsid w:val="004F172C"/>
    <w:rsid w:val="005002ED"/>
    <w:rsid w:val="00500DBC"/>
    <w:rsid w:val="005102BE"/>
    <w:rsid w:val="00522596"/>
    <w:rsid w:val="00523F7F"/>
    <w:rsid w:val="00524D54"/>
    <w:rsid w:val="0054531B"/>
    <w:rsid w:val="00546C24"/>
    <w:rsid w:val="005476FF"/>
    <w:rsid w:val="005516F6"/>
    <w:rsid w:val="00552842"/>
    <w:rsid w:val="00554E89"/>
    <w:rsid w:val="00564B58"/>
    <w:rsid w:val="00572281"/>
    <w:rsid w:val="00572597"/>
    <w:rsid w:val="005801DD"/>
    <w:rsid w:val="00587EE3"/>
    <w:rsid w:val="00592A40"/>
    <w:rsid w:val="005A28BC"/>
    <w:rsid w:val="005A5377"/>
    <w:rsid w:val="005B66DF"/>
    <w:rsid w:val="005B7817"/>
    <w:rsid w:val="005C0065"/>
    <w:rsid w:val="005C06C8"/>
    <w:rsid w:val="005C23D7"/>
    <w:rsid w:val="005C40EB"/>
    <w:rsid w:val="005C7F24"/>
    <w:rsid w:val="005D02B4"/>
    <w:rsid w:val="005D3013"/>
    <w:rsid w:val="005E1E50"/>
    <w:rsid w:val="005E2B9C"/>
    <w:rsid w:val="005E3332"/>
    <w:rsid w:val="005E6FA6"/>
    <w:rsid w:val="005F76B0"/>
    <w:rsid w:val="00604429"/>
    <w:rsid w:val="006067B0"/>
    <w:rsid w:val="00606A8B"/>
    <w:rsid w:val="00611EBA"/>
    <w:rsid w:val="00612635"/>
    <w:rsid w:val="006213A8"/>
    <w:rsid w:val="00623BEA"/>
    <w:rsid w:val="0062700B"/>
    <w:rsid w:val="00632325"/>
    <w:rsid w:val="006347E9"/>
    <w:rsid w:val="00640C87"/>
    <w:rsid w:val="006454BB"/>
    <w:rsid w:val="00645CC3"/>
    <w:rsid w:val="00657CF4"/>
    <w:rsid w:val="00661463"/>
    <w:rsid w:val="00663B8D"/>
    <w:rsid w:val="00663E00"/>
    <w:rsid w:val="00664F48"/>
    <w:rsid w:val="00664FAD"/>
    <w:rsid w:val="0067345B"/>
    <w:rsid w:val="00674E3B"/>
    <w:rsid w:val="00683986"/>
    <w:rsid w:val="00685035"/>
    <w:rsid w:val="00685770"/>
    <w:rsid w:val="00686E8E"/>
    <w:rsid w:val="00690DBA"/>
    <w:rsid w:val="006964F9"/>
    <w:rsid w:val="006A395F"/>
    <w:rsid w:val="006A65E2"/>
    <w:rsid w:val="006B37BD"/>
    <w:rsid w:val="006B6815"/>
    <w:rsid w:val="006C092D"/>
    <w:rsid w:val="006C099D"/>
    <w:rsid w:val="006C18F0"/>
    <w:rsid w:val="006C2715"/>
    <w:rsid w:val="006C7E01"/>
    <w:rsid w:val="006D64A5"/>
    <w:rsid w:val="006D6FE8"/>
    <w:rsid w:val="006E0935"/>
    <w:rsid w:val="006E353F"/>
    <w:rsid w:val="006E35AB"/>
    <w:rsid w:val="00711AA9"/>
    <w:rsid w:val="0071537C"/>
    <w:rsid w:val="007172E9"/>
    <w:rsid w:val="00722155"/>
    <w:rsid w:val="00730C87"/>
    <w:rsid w:val="00737F19"/>
    <w:rsid w:val="00740BF8"/>
    <w:rsid w:val="00754A2C"/>
    <w:rsid w:val="00773979"/>
    <w:rsid w:val="00782BF8"/>
    <w:rsid w:val="00783C75"/>
    <w:rsid w:val="007849D9"/>
    <w:rsid w:val="00787433"/>
    <w:rsid w:val="007A10F1"/>
    <w:rsid w:val="007A3D50"/>
    <w:rsid w:val="007B2D29"/>
    <w:rsid w:val="007B412F"/>
    <w:rsid w:val="007B4AF7"/>
    <w:rsid w:val="007B4DBF"/>
    <w:rsid w:val="007C5458"/>
    <w:rsid w:val="007D2C67"/>
    <w:rsid w:val="007E06BB"/>
    <w:rsid w:val="007E62E6"/>
    <w:rsid w:val="007F2A4B"/>
    <w:rsid w:val="007F50D1"/>
    <w:rsid w:val="008164DE"/>
    <w:rsid w:val="00816D52"/>
    <w:rsid w:val="00831048"/>
    <w:rsid w:val="00834272"/>
    <w:rsid w:val="008378D5"/>
    <w:rsid w:val="00844C97"/>
    <w:rsid w:val="00845113"/>
    <w:rsid w:val="00862530"/>
    <w:rsid w:val="008625C1"/>
    <w:rsid w:val="0087671D"/>
    <w:rsid w:val="008806F9"/>
    <w:rsid w:val="00887957"/>
    <w:rsid w:val="008A57E3"/>
    <w:rsid w:val="008B5BF4"/>
    <w:rsid w:val="008C0CEE"/>
    <w:rsid w:val="008C1B18"/>
    <w:rsid w:val="008C3645"/>
    <w:rsid w:val="008D46EC"/>
    <w:rsid w:val="008E0E25"/>
    <w:rsid w:val="008E61A1"/>
    <w:rsid w:val="008F0710"/>
    <w:rsid w:val="008F2602"/>
    <w:rsid w:val="009031EF"/>
    <w:rsid w:val="0090787A"/>
    <w:rsid w:val="00913405"/>
    <w:rsid w:val="00917EA3"/>
    <w:rsid w:val="00917EE0"/>
    <w:rsid w:val="00921C89"/>
    <w:rsid w:val="00926966"/>
    <w:rsid w:val="00926D03"/>
    <w:rsid w:val="00934036"/>
    <w:rsid w:val="00934889"/>
    <w:rsid w:val="0094541D"/>
    <w:rsid w:val="009473EA"/>
    <w:rsid w:val="00954E7E"/>
    <w:rsid w:val="009554D9"/>
    <w:rsid w:val="009572F9"/>
    <w:rsid w:val="00960D0F"/>
    <w:rsid w:val="009740BB"/>
    <w:rsid w:val="0098366F"/>
    <w:rsid w:val="00983A03"/>
    <w:rsid w:val="00986063"/>
    <w:rsid w:val="00991F67"/>
    <w:rsid w:val="00992876"/>
    <w:rsid w:val="009A0DCE"/>
    <w:rsid w:val="009A20E8"/>
    <w:rsid w:val="009A22CD"/>
    <w:rsid w:val="009A3E4B"/>
    <w:rsid w:val="009A7FBA"/>
    <w:rsid w:val="009B35FD"/>
    <w:rsid w:val="009B47DC"/>
    <w:rsid w:val="009B5EF1"/>
    <w:rsid w:val="009B6815"/>
    <w:rsid w:val="009D2967"/>
    <w:rsid w:val="009D3C2B"/>
    <w:rsid w:val="009E4191"/>
    <w:rsid w:val="009F2AB1"/>
    <w:rsid w:val="009F4FAF"/>
    <w:rsid w:val="009F68F1"/>
    <w:rsid w:val="00A04529"/>
    <w:rsid w:val="00A05622"/>
    <w:rsid w:val="00A0584B"/>
    <w:rsid w:val="00A17135"/>
    <w:rsid w:val="00A21A6F"/>
    <w:rsid w:val="00A24A43"/>
    <w:rsid w:val="00A24E56"/>
    <w:rsid w:val="00A26808"/>
    <w:rsid w:val="00A26A62"/>
    <w:rsid w:val="00A26AE8"/>
    <w:rsid w:val="00A35A9B"/>
    <w:rsid w:val="00A4070E"/>
    <w:rsid w:val="00A40CA0"/>
    <w:rsid w:val="00A504A7"/>
    <w:rsid w:val="00A53677"/>
    <w:rsid w:val="00A53BF2"/>
    <w:rsid w:val="00A60D68"/>
    <w:rsid w:val="00A73EFA"/>
    <w:rsid w:val="00A77A3B"/>
    <w:rsid w:val="00A84B86"/>
    <w:rsid w:val="00A92F6F"/>
    <w:rsid w:val="00A93B0A"/>
    <w:rsid w:val="00A97523"/>
    <w:rsid w:val="00AA7824"/>
    <w:rsid w:val="00AB0FA3"/>
    <w:rsid w:val="00AB73BF"/>
    <w:rsid w:val="00AC335C"/>
    <w:rsid w:val="00AC463E"/>
    <w:rsid w:val="00AC6783"/>
    <w:rsid w:val="00AD3BE2"/>
    <w:rsid w:val="00AD3E3D"/>
    <w:rsid w:val="00AE1EE4"/>
    <w:rsid w:val="00AE23E1"/>
    <w:rsid w:val="00AE36EC"/>
    <w:rsid w:val="00AE7406"/>
    <w:rsid w:val="00AF1688"/>
    <w:rsid w:val="00AF46E6"/>
    <w:rsid w:val="00AF5139"/>
    <w:rsid w:val="00B06EDA"/>
    <w:rsid w:val="00B1161F"/>
    <w:rsid w:val="00B11661"/>
    <w:rsid w:val="00B256B2"/>
    <w:rsid w:val="00B25A9A"/>
    <w:rsid w:val="00B32B4D"/>
    <w:rsid w:val="00B4137E"/>
    <w:rsid w:val="00B44315"/>
    <w:rsid w:val="00B47711"/>
    <w:rsid w:val="00B544C4"/>
    <w:rsid w:val="00B54DF7"/>
    <w:rsid w:val="00B56223"/>
    <w:rsid w:val="00B562F6"/>
    <w:rsid w:val="00B56E79"/>
    <w:rsid w:val="00B57AA7"/>
    <w:rsid w:val="00B637AA"/>
    <w:rsid w:val="00B63BE2"/>
    <w:rsid w:val="00B71B48"/>
    <w:rsid w:val="00B73F9C"/>
    <w:rsid w:val="00B7592C"/>
    <w:rsid w:val="00B809D3"/>
    <w:rsid w:val="00B84B66"/>
    <w:rsid w:val="00B85475"/>
    <w:rsid w:val="00B85CBC"/>
    <w:rsid w:val="00B9090A"/>
    <w:rsid w:val="00B92196"/>
    <w:rsid w:val="00B9228D"/>
    <w:rsid w:val="00B929EC"/>
    <w:rsid w:val="00BB0725"/>
    <w:rsid w:val="00BC408A"/>
    <w:rsid w:val="00BC5023"/>
    <w:rsid w:val="00BC556C"/>
    <w:rsid w:val="00BD42DA"/>
    <w:rsid w:val="00BD4684"/>
    <w:rsid w:val="00BE08A7"/>
    <w:rsid w:val="00BE4391"/>
    <w:rsid w:val="00BE6000"/>
    <w:rsid w:val="00BF3E48"/>
    <w:rsid w:val="00C00C32"/>
    <w:rsid w:val="00C04B45"/>
    <w:rsid w:val="00C15A8F"/>
    <w:rsid w:val="00C15F1B"/>
    <w:rsid w:val="00C16288"/>
    <w:rsid w:val="00C17D1D"/>
    <w:rsid w:val="00C22BC4"/>
    <w:rsid w:val="00C45923"/>
    <w:rsid w:val="00C543E7"/>
    <w:rsid w:val="00C62C0B"/>
    <w:rsid w:val="00C70225"/>
    <w:rsid w:val="00C72198"/>
    <w:rsid w:val="00C73C7D"/>
    <w:rsid w:val="00C75005"/>
    <w:rsid w:val="00C83212"/>
    <w:rsid w:val="00C970DF"/>
    <w:rsid w:val="00CA1AAB"/>
    <w:rsid w:val="00CA7E71"/>
    <w:rsid w:val="00CB1409"/>
    <w:rsid w:val="00CB2673"/>
    <w:rsid w:val="00CB2F7C"/>
    <w:rsid w:val="00CB701D"/>
    <w:rsid w:val="00CC3F0E"/>
    <w:rsid w:val="00CD08C9"/>
    <w:rsid w:val="00CD1FE8"/>
    <w:rsid w:val="00CD38CD"/>
    <w:rsid w:val="00CD3E0C"/>
    <w:rsid w:val="00CD5565"/>
    <w:rsid w:val="00CD616C"/>
    <w:rsid w:val="00CE2E41"/>
    <w:rsid w:val="00CF68D6"/>
    <w:rsid w:val="00CF7B4A"/>
    <w:rsid w:val="00D009F8"/>
    <w:rsid w:val="00D078DA"/>
    <w:rsid w:val="00D10035"/>
    <w:rsid w:val="00D14995"/>
    <w:rsid w:val="00D204F2"/>
    <w:rsid w:val="00D21ADB"/>
    <w:rsid w:val="00D2455C"/>
    <w:rsid w:val="00D25023"/>
    <w:rsid w:val="00D27F8C"/>
    <w:rsid w:val="00D33843"/>
    <w:rsid w:val="00D54A6F"/>
    <w:rsid w:val="00D57D57"/>
    <w:rsid w:val="00D62E42"/>
    <w:rsid w:val="00D772FB"/>
    <w:rsid w:val="00DA0007"/>
    <w:rsid w:val="00DA1AA0"/>
    <w:rsid w:val="00DA456A"/>
    <w:rsid w:val="00DA512B"/>
    <w:rsid w:val="00DA6263"/>
    <w:rsid w:val="00DA62AE"/>
    <w:rsid w:val="00DB1A28"/>
    <w:rsid w:val="00DB4870"/>
    <w:rsid w:val="00DC3C79"/>
    <w:rsid w:val="00DC44A8"/>
    <w:rsid w:val="00DC4BDA"/>
    <w:rsid w:val="00DD1C74"/>
    <w:rsid w:val="00DE292E"/>
    <w:rsid w:val="00DE4BEE"/>
    <w:rsid w:val="00DE5B3D"/>
    <w:rsid w:val="00DE7112"/>
    <w:rsid w:val="00DE74AB"/>
    <w:rsid w:val="00DF19BE"/>
    <w:rsid w:val="00DF3B44"/>
    <w:rsid w:val="00DF6189"/>
    <w:rsid w:val="00E050DC"/>
    <w:rsid w:val="00E1372E"/>
    <w:rsid w:val="00E21D30"/>
    <w:rsid w:val="00E24D9A"/>
    <w:rsid w:val="00E275FD"/>
    <w:rsid w:val="00E27805"/>
    <w:rsid w:val="00E27A11"/>
    <w:rsid w:val="00E30497"/>
    <w:rsid w:val="00E305C9"/>
    <w:rsid w:val="00E358A2"/>
    <w:rsid w:val="00E35C9A"/>
    <w:rsid w:val="00E3771B"/>
    <w:rsid w:val="00E40979"/>
    <w:rsid w:val="00E43F26"/>
    <w:rsid w:val="00E52A36"/>
    <w:rsid w:val="00E6378B"/>
    <w:rsid w:val="00E63EC3"/>
    <w:rsid w:val="00E653DA"/>
    <w:rsid w:val="00E65958"/>
    <w:rsid w:val="00E755C5"/>
    <w:rsid w:val="00E84FE5"/>
    <w:rsid w:val="00E879A5"/>
    <w:rsid w:val="00E879FC"/>
    <w:rsid w:val="00EA2574"/>
    <w:rsid w:val="00EA2F1F"/>
    <w:rsid w:val="00EA3F2E"/>
    <w:rsid w:val="00EA57EC"/>
    <w:rsid w:val="00EA6208"/>
    <w:rsid w:val="00EB120E"/>
    <w:rsid w:val="00EB34C8"/>
    <w:rsid w:val="00EB46E2"/>
    <w:rsid w:val="00EC0045"/>
    <w:rsid w:val="00ED3ADD"/>
    <w:rsid w:val="00ED452E"/>
    <w:rsid w:val="00EE3CDA"/>
    <w:rsid w:val="00EF37A8"/>
    <w:rsid w:val="00EF531F"/>
    <w:rsid w:val="00F0529E"/>
    <w:rsid w:val="00F05FE8"/>
    <w:rsid w:val="00F06D86"/>
    <w:rsid w:val="00F13D87"/>
    <w:rsid w:val="00F149E5"/>
    <w:rsid w:val="00F15E33"/>
    <w:rsid w:val="00F17DA2"/>
    <w:rsid w:val="00F22EC0"/>
    <w:rsid w:val="00F25C47"/>
    <w:rsid w:val="00F27D7B"/>
    <w:rsid w:val="00F31D34"/>
    <w:rsid w:val="00F342A1"/>
    <w:rsid w:val="00F36C80"/>
    <w:rsid w:val="00F36FBA"/>
    <w:rsid w:val="00F40C51"/>
    <w:rsid w:val="00F44D36"/>
    <w:rsid w:val="00F46262"/>
    <w:rsid w:val="00F4795D"/>
    <w:rsid w:val="00F50A61"/>
    <w:rsid w:val="00F525CD"/>
    <w:rsid w:val="00F5286C"/>
    <w:rsid w:val="00F52E12"/>
    <w:rsid w:val="00F638CA"/>
    <w:rsid w:val="00F657C5"/>
    <w:rsid w:val="00F900B4"/>
    <w:rsid w:val="00FA0F2E"/>
    <w:rsid w:val="00FA22A5"/>
    <w:rsid w:val="00FA4DB1"/>
    <w:rsid w:val="00FA7C57"/>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26808"/>
    <w:rPr>
      <w:rFonts w:ascii="Times New Roman" w:hAnsi="Times New Roman"/>
      <w:b w:val="0"/>
      <w:i w:val="0"/>
      <w:sz w:val="22"/>
    </w:rPr>
  </w:style>
  <w:style w:type="paragraph" w:styleId="NoSpacing">
    <w:name w:val="No Spacing"/>
    <w:uiPriority w:val="1"/>
    <w:qFormat/>
    <w:rsid w:val="00A26808"/>
    <w:pPr>
      <w:spacing w:after="0" w:line="240" w:lineRule="auto"/>
    </w:pPr>
  </w:style>
  <w:style w:type="paragraph" w:customStyle="1" w:styleId="scemptylineheader">
    <w:name w:val="sc_emptyline_header"/>
    <w:qFormat/>
    <w:rsid w:val="00A2680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2680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2680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2680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268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268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26808"/>
    <w:rPr>
      <w:color w:val="808080"/>
    </w:rPr>
  </w:style>
  <w:style w:type="paragraph" w:customStyle="1" w:styleId="scdirectionallanguage">
    <w:name w:val="sc_directional_language"/>
    <w:qFormat/>
    <w:rsid w:val="00A268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268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2680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2680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2680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2680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268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2680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2680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268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268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2680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2680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268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2680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2680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2680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26808"/>
    <w:rPr>
      <w:rFonts w:ascii="Times New Roman" w:hAnsi="Times New Roman"/>
      <w:color w:val="auto"/>
      <w:sz w:val="22"/>
    </w:rPr>
  </w:style>
  <w:style w:type="paragraph" w:customStyle="1" w:styleId="scclippagebillheader">
    <w:name w:val="sc_clip_page_bill_header"/>
    <w:qFormat/>
    <w:rsid w:val="00A268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2680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2680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26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808"/>
    <w:rPr>
      <w:lang w:val="en-US"/>
    </w:rPr>
  </w:style>
  <w:style w:type="paragraph" w:styleId="Footer">
    <w:name w:val="footer"/>
    <w:basedOn w:val="Normal"/>
    <w:link w:val="FooterChar"/>
    <w:uiPriority w:val="99"/>
    <w:unhideWhenUsed/>
    <w:rsid w:val="00A26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808"/>
    <w:rPr>
      <w:lang w:val="en-US"/>
    </w:rPr>
  </w:style>
  <w:style w:type="paragraph" w:styleId="ListParagraph">
    <w:name w:val="List Paragraph"/>
    <w:basedOn w:val="Normal"/>
    <w:uiPriority w:val="34"/>
    <w:qFormat/>
    <w:rsid w:val="00A26808"/>
    <w:pPr>
      <w:ind w:left="720"/>
      <w:contextualSpacing/>
    </w:pPr>
  </w:style>
  <w:style w:type="paragraph" w:customStyle="1" w:styleId="scbillfooter">
    <w:name w:val="sc_bill_footer"/>
    <w:qFormat/>
    <w:rsid w:val="00A2680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2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2680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2680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268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268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268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268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268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2680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268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2680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268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26808"/>
    <w:pPr>
      <w:widowControl w:val="0"/>
      <w:suppressAutoHyphens/>
      <w:spacing w:after="0" w:line="360" w:lineRule="auto"/>
    </w:pPr>
    <w:rPr>
      <w:rFonts w:ascii="Times New Roman" w:hAnsi="Times New Roman"/>
      <w:lang w:val="en-US"/>
    </w:rPr>
  </w:style>
  <w:style w:type="paragraph" w:customStyle="1" w:styleId="sctableln">
    <w:name w:val="sc_table_ln"/>
    <w:qFormat/>
    <w:rsid w:val="00A2680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2680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26808"/>
    <w:rPr>
      <w:strike/>
      <w:dstrike w:val="0"/>
    </w:rPr>
  </w:style>
  <w:style w:type="character" w:customStyle="1" w:styleId="scinsert">
    <w:name w:val="sc_insert"/>
    <w:uiPriority w:val="1"/>
    <w:qFormat/>
    <w:rsid w:val="00A26808"/>
    <w:rPr>
      <w:caps w:val="0"/>
      <w:smallCaps w:val="0"/>
      <w:strike w:val="0"/>
      <w:dstrike w:val="0"/>
      <w:vanish w:val="0"/>
      <w:u w:val="single"/>
      <w:vertAlign w:val="baseline"/>
    </w:rPr>
  </w:style>
  <w:style w:type="character" w:customStyle="1" w:styleId="scinsertred">
    <w:name w:val="sc_insert_red"/>
    <w:uiPriority w:val="1"/>
    <w:qFormat/>
    <w:rsid w:val="00A26808"/>
    <w:rPr>
      <w:caps w:val="0"/>
      <w:smallCaps w:val="0"/>
      <w:strike w:val="0"/>
      <w:dstrike w:val="0"/>
      <w:vanish w:val="0"/>
      <w:color w:val="FF0000"/>
      <w:u w:val="single"/>
      <w:vertAlign w:val="baseline"/>
    </w:rPr>
  </w:style>
  <w:style w:type="character" w:customStyle="1" w:styleId="scinsertblue">
    <w:name w:val="sc_insert_blue"/>
    <w:uiPriority w:val="1"/>
    <w:qFormat/>
    <w:rsid w:val="00A26808"/>
    <w:rPr>
      <w:caps w:val="0"/>
      <w:smallCaps w:val="0"/>
      <w:strike w:val="0"/>
      <w:dstrike w:val="0"/>
      <w:vanish w:val="0"/>
      <w:color w:val="0070C0"/>
      <w:u w:val="single"/>
      <w:vertAlign w:val="baseline"/>
    </w:rPr>
  </w:style>
  <w:style w:type="character" w:customStyle="1" w:styleId="scstrikered">
    <w:name w:val="sc_strike_red"/>
    <w:uiPriority w:val="1"/>
    <w:qFormat/>
    <w:rsid w:val="00A26808"/>
    <w:rPr>
      <w:strike/>
      <w:dstrike w:val="0"/>
      <w:color w:val="FF0000"/>
    </w:rPr>
  </w:style>
  <w:style w:type="character" w:customStyle="1" w:styleId="scstrikeblue">
    <w:name w:val="sc_strike_blue"/>
    <w:uiPriority w:val="1"/>
    <w:qFormat/>
    <w:rsid w:val="00A26808"/>
    <w:rPr>
      <w:strike/>
      <w:dstrike w:val="0"/>
      <w:color w:val="0070C0"/>
    </w:rPr>
  </w:style>
  <w:style w:type="character" w:customStyle="1" w:styleId="scinsertbluenounderline">
    <w:name w:val="sc_insert_blue_no_underline"/>
    <w:uiPriority w:val="1"/>
    <w:qFormat/>
    <w:rsid w:val="00A2680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2680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26808"/>
    <w:rPr>
      <w:strike/>
      <w:dstrike w:val="0"/>
      <w:color w:val="0070C0"/>
      <w:lang w:val="en-US"/>
    </w:rPr>
  </w:style>
  <w:style w:type="character" w:customStyle="1" w:styleId="scstrikerednoncodified">
    <w:name w:val="sc_strike_red_non_codified"/>
    <w:uiPriority w:val="1"/>
    <w:qFormat/>
    <w:rsid w:val="00A26808"/>
    <w:rPr>
      <w:strike/>
      <w:dstrike w:val="0"/>
      <w:color w:val="FF0000"/>
    </w:rPr>
  </w:style>
  <w:style w:type="paragraph" w:customStyle="1" w:styleId="scbillsiglines">
    <w:name w:val="sc_bill_sig_lines"/>
    <w:qFormat/>
    <w:rsid w:val="00A2680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26808"/>
    <w:rPr>
      <w:bdr w:val="none" w:sz="0" w:space="0" w:color="auto"/>
      <w:shd w:val="clear" w:color="auto" w:fill="FEC6C6"/>
    </w:rPr>
  </w:style>
  <w:style w:type="character" w:customStyle="1" w:styleId="screstoreblue">
    <w:name w:val="sc_restore_blue"/>
    <w:uiPriority w:val="1"/>
    <w:qFormat/>
    <w:rsid w:val="00A26808"/>
    <w:rPr>
      <w:color w:val="4472C4" w:themeColor="accent1"/>
      <w:bdr w:val="none" w:sz="0" w:space="0" w:color="auto"/>
      <w:shd w:val="clear" w:color="auto" w:fill="auto"/>
    </w:rPr>
  </w:style>
  <w:style w:type="character" w:customStyle="1" w:styleId="screstorered">
    <w:name w:val="sc_restore_red"/>
    <w:uiPriority w:val="1"/>
    <w:qFormat/>
    <w:rsid w:val="00A26808"/>
    <w:rPr>
      <w:color w:val="FF0000"/>
      <w:bdr w:val="none" w:sz="0" w:space="0" w:color="auto"/>
      <w:shd w:val="clear" w:color="auto" w:fill="auto"/>
    </w:rPr>
  </w:style>
  <w:style w:type="character" w:customStyle="1" w:styleId="scstrikenewblue">
    <w:name w:val="sc_strike_new_blue"/>
    <w:uiPriority w:val="1"/>
    <w:qFormat/>
    <w:rsid w:val="00A26808"/>
    <w:rPr>
      <w:strike w:val="0"/>
      <w:dstrike/>
      <w:color w:val="0070C0"/>
      <w:u w:val="none"/>
    </w:rPr>
  </w:style>
  <w:style w:type="character" w:customStyle="1" w:styleId="scstrikenewred">
    <w:name w:val="sc_strike_new_red"/>
    <w:uiPriority w:val="1"/>
    <w:qFormat/>
    <w:rsid w:val="00A26808"/>
    <w:rPr>
      <w:strike w:val="0"/>
      <w:dstrike/>
      <w:color w:val="FF0000"/>
      <w:u w:val="none"/>
    </w:rPr>
  </w:style>
  <w:style w:type="character" w:customStyle="1" w:styleId="scamendsenate">
    <w:name w:val="sc_amend_senate"/>
    <w:uiPriority w:val="1"/>
    <w:qFormat/>
    <w:rsid w:val="00A26808"/>
    <w:rPr>
      <w:bdr w:val="none" w:sz="0" w:space="0" w:color="auto"/>
      <w:shd w:val="clear" w:color="auto" w:fill="FFF2CC" w:themeFill="accent4" w:themeFillTint="33"/>
    </w:rPr>
  </w:style>
  <w:style w:type="character" w:customStyle="1" w:styleId="scamendhouse">
    <w:name w:val="sc_amend_house"/>
    <w:uiPriority w:val="1"/>
    <w:qFormat/>
    <w:rsid w:val="00A2680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79&amp;session=126&amp;summary=B" TargetMode="External" Id="Rb7fd03ea2e0d45ba" /><Relationship Type="http://schemas.openxmlformats.org/officeDocument/2006/relationships/hyperlink" Target="https://www.scstatehouse.gov/sess126_2025-2026/prever/4779_20251217.docx" TargetMode="External" Id="Rc3ba30718de84f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232D"/>
    <w:rsid w:val="00025E23"/>
    <w:rsid w:val="000C5BC7"/>
    <w:rsid w:val="000F401F"/>
    <w:rsid w:val="00140B15"/>
    <w:rsid w:val="001B20DA"/>
    <w:rsid w:val="001C48FD"/>
    <w:rsid w:val="00265874"/>
    <w:rsid w:val="002A7C8A"/>
    <w:rsid w:val="002D4365"/>
    <w:rsid w:val="003E4FBC"/>
    <w:rsid w:val="003F4940"/>
    <w:rsid w:val="004B4610"/>
    <w:rsid w:val="004E2BB5"/>
    <w:rsid w:val="00580C56"/>
    <w:rsid w:val="005C0065"/>
    <w:rsid w:val="006B363F"/>
    <w:rsid w:val="007070D2"/>
    <w:rsid w:val="00730C87"/>
    <w:rsid w:val="00776F2C"/>
    <w:rsid w:val="00845113"/>
    <w:rsid w:val="008F7723"/>
    <w:rsid w:val="009031EF"/>
    <w:rsid w:val="00912A5F"/>
    <w:rsid w:val="00940EED"/>
    <w:rsid w:val="00985255"/>
    <w:rsid w:val="009C3651"/>
    <w:rsid w:val="00A51DBA"/>
    <w:rsid w:val="00B20DA6"/>
    <w:rsid w:val="00B256B2"/>
    <w:rsid w:val="00B457AF"/>
    <w:rsid w:val="00B85CBC"/>
    <w:rsid w:val="00BF56C3"/>
    <w:rsid w:val="00C04B45"/>
    <w:rsid w:val="00C818FB"/>
    <w:rsid w:val="00CC0451"/>
    <w:rsid w:val="00D6665C"/>
    <w:rsid w:val="00D900BD"/>
    <w:rsid w:val="00DE74AB"/>
    <w:rsid w:val="00E050DC"/>
    <w:rsid w:val="00E305C9"/>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1d3ed61b-472b-4d9d-a7bc-1c63cfd4a381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2025-09-26T12:51:44.403448-04:00</T_BILL_DT_VERSION>
  <T_BILL_D_PREFILEDATE>2025-12-16</T_BILL_D_PREFILEDATE>
  <T_BILL_N_INTERNALVERSIONNUMBER>1</T_BILL_N_INTERNALVERSIONNUMBER>
  <T_BILL_N_SESSION>126</T_BILL_N_SESSION>
  <T_BILL_N_VERSIONNUMBER>1</T_BILL_N_VERSIONNUMBER>
  <T_BILL_N_YEAR>2026</T_BILL_N_YEAR>
  <T_BILL_REQUEST_REQUEST>b0bb67d5-bde4-479f-88ad-724739262c76</T_BILL_REQUEST_REQUEST>
  <T_BILL_R_ORIGINALDRAFT>d239b249-1b68-4568-abc2-d04e345ce9bd</T_BILL_R_ORIGINALDRAFT>
  <T_BILL_SPONSOR_SPONSOR>69c30c19-e536-4176-82b4-b7fe75e47f85</T_BILL_SPONSOR_SPONSOR>
  <T_BILL_T_BILLNAME>[4779]</T_BILL_T_BILLNAME>
  <T_BILL_T_BILLNUMBER>4779</T_BILL_T_BILLNUMBER>
  <T_BILL_T_BILLTITLE>TO AMEND THE SOUTH CAROLINA CODE OF LAWS BY ADDING SECTION 16‑3‑1093 SO AS TO CREATE DOXING AS A CRIMINAL OFFENSE AND TO PROVIDE PENALTIES.</T_BILL_T_BILLTITLE>
  <T_BILL_T_CHAMBER>house</T_BILL_T_CHAMBER>
  <T_BILL_T_FILENAME> </T_BILL_T_FILENAME>
  <T_BILL_T_LEGTYPE>bill_statewide</T_BILL_T_LEGTYPE>
  <T_BILL_T_RATNUMBERSTRING>HNone</T_BILL_T_RATNUMBERSTRING>
  <T_BILL_T_SECTIONS>[{"SectionUUID":"f7cb39b0-b9f3-4340-8bb5-54cd81481b87","SectionName":"code_section","SectionNumber":1,"SectionType":"code_section","CodeSections":[{"CodeSectionBookmarkName":"ns_T16C3N1093_f973cc08a","IsConstitutionSection":false,"Identity":"16-3-1093","IsNew":true,"SubSections":[{"Level":1,"Identity":"T16C3N1093SA","SubSectionBookmarkName":"ss_T16C3N1093SA_lv1_625894d97","IsNewSubSection":false,"SubSectionReplacement":""},{"Level":2,"Identity":"T16C3N1093S1","SubSectionBookmarkName":"ss_T16C3N1093S1_lv2_fb32a9fbd","IsNewSubSection":false,"SubSectionReplacement":""},{"Level":2,"Identity":"T16C3N1093S2","SubSectionBookmarkName":"ss_T16C3N1093S2_lv2_b57c43714","IsNewSubSection":false,"SubSectionReplacement":""},{"Level":2,"Identity":"T16C3N1093S3","SubSectionBookmarkName":"ss_T16C3N1093S3_lv2_cf2d9f406","IsNewSubSection":false,"SubSectionReplacement":""},{"Level":2,"Identity":"T16C3N1093S4","SubSectionBookmarkName":"ss_T16C3N1093S4_lv2_c91f17deb","IsNewSubSection":false,"SubSectionReplacement":""},{"Level":3,"Identity":"T16C3N1093Sa","SubSectionBookmarkName":"ss_T16C3N1093Sa_lv3_2fbd7df34","IsNewSubSection":false,"SubSectionReplacement":""},{"Level":3,"Identity":"T16C3N1093Sb","SubSectionBookmarkName":"ss_T16C3N1093Sb_lv3_22d397f58","IsNewSubSection":false,"SubSectionReplacement":""},{"Level":3,"Identity":"T16C3N1093Sc","SubSectionBookmarkName":"ss_T16C3N1093Sc_lv3_7d7b1f127","IsNewSubSection":false,"SubSectionReplacement":""},{"Level":2,"Identity":"T16C3N1093S5","SubSectionBookmarkName":"ss_T16C3N1093S5_lv2_7049c2c39","IsNewSubSection":false,"SubSectionReplacement":""},{"Level":1,"Identity":"T16C3N1093SB","SubSectionBookmarkName":"ss_T16C3N1093SB_lv1_f6c733b67","IsNewSubSection":false,"SubSectionReplacement":""},{"Level":2,"Identity":"T16C3N1093S1","SubSectionBookmarkName":"ss_T16C3N1093S1_lv2_e66246064","IsNewSubSection":false,"SubSectionReplacement":""},{"Level":2,"Identity":"T16C3N1093S2","SubSectionBookmarkName":"ss_T16C3N1093S2_lv2_19e4a9ded","IsNewSubSection":false,"SubSectionReplacement":""},{"Level":1,"Identity":"T16C3N1093SC","SubSectionBookmarkName":"ss_T16C3N1093SC_lv1_652adee44","IsNewSubSection":false,"SubSectionReplacement":""},{"Level":2,"Identity":"T16C3N1093S1","SubSectionBookmarkName":"ss_T16C3N1093S1_lv2_4218c2eb0","IsNewSubSection":false,"SubSectionReplacement":""},{"Level":2,"Identity":"T16C3N1093S2","SubSectionBookmarkName":"ss_T16C3N1093S2_lv2_d055ea2a3","IsNewSubSection":false,"SubSectionReplacement":""},{"Level":1,"Identity":"T16C3N1093SD","SubSectionBookmarkName":"ss_T16C3N1093SD_lv1_870aecee1","IsNewSubSection":false,"SubSectionReplacement":""},{"Level":2,"Identity":"T16C3N1093S1","SubSectionBookmarkName":"ss_T16C3N1093S1_lv2_489400ee2","IsNewSubSection":false,"SubSectionReplacement":""},{"Level":2,"Identity":"T16C3N1093S2","SubSectionBookmarkName":"ss_T16C3N1093S2_lv2_dae429319","IsNewSubSection":false,"SubSectionReplacement":""}],"TitleRelatedTo":"","TitleSoAsTo":"create doxing as a criminal offense and to provide penalties","Deleted":false,"IsStricken":false}],"TitleText":"","DisableControls":false,"Deleted":false,"RepealItems":[],"SectionBookmarkName":"bs_num_1_acb606018"},{"SectionUUID":"8f03ca95-8faa-4d43-a9c2-8afc498075bd","SectionName":"standard_eff_date_section","SectionNumber":2,"SectionType":"drafting_clause","CodeSections":[],"TitleText":"","DisableControls":false,"Deleted":false,"RepealItems":[],"SectionBookmarkName":"bs_num_2_lastsection"}]</T_BILL_T_SECTIONS>
  <T_BILL_T_SUBJECT>Anti-Doxxing Act</T_BILL_T_SUBJECT>
  <T_BILL_UR_DRAFTER>carlmcintosh@scstatehouse.gov</T_BILL_UR_DRAFTER>
  <T_BILL_UR_DRAFTINGASSISTANT>gwenthurmond@scstatehouse.gov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B39D07F-63F8-4F92-8C65-9ECC5CCB32D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3126</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2025-12-15T20:58:00Z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