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4798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Dillard</w:t>
      </w:r>
    </w:p>
    <w:p>
      <w:pPr>
        <w:widowControl w:val="false"/>
        <w:spacing w:after="0"/>
        <w:jc w:val="left"/>
      </w:pPr>
      <w:r>
        <w:rPr>
          <w:rFonts w:ascii="Times New Roman"/>
          <w:sz w:val="22"/>
        </w:rPr>
        <w:t xml:space="preserve">Document Path: LC-0335VR26.docx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Medical, Military, Public and Municipal Affairs</w:t>
      </w:r>
    </w:p>
    <w:p>
      <w:pPr>
        <w:widowControl w:val="false"/>
        <w:spacing w:after="0"/>
        <w:jc w:val="left"/>
      </w:pPr>
    </w:p>
    <w:p>
      <w:pPr>
        <w:widowControl w:val="false"/>
        <w:spacing w:after="0"/>
        <w:jc w:val="left"/>
      </w:pPr>
      <w:r>
        <w:rPr>
          <w:rFonts w:ascii="Times New Roman"/>
          <w:sz w:val="22"/>
        </w:rPr>
        <w:t xml:space="preserve">Summary: Recovery Community Organizations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Medical, Military, Public and Municipal Affairs</w:t>
      </w:r>
    </w:p>
    <w:p>
      <w:pPr>
        <w:widowControl w:val="false"/>
        <w:spacing w:after="0"/>
        <w:jc w:val="left"/>
      </w:pPr>
    </w:p>
    <w:p>
      <w:pPr>
        <w:widowControl w:val="false"/>
        <w:spacing w:after="0"/>
        <w:jc w:val="left"/>
      </w:pPr>
      <w:r>
        <w:rPr>
          <w:rFonts w:ascii="Times New Roman"/>
          <w:sz w:val="22"/>
        </w:rPr>
        <w:t xml:space="preserve">View the latest </w:t>
      </w:r>
      <w:hyperlink r:id="Rf6df2a52e53b4e8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1d8b312fe254926">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9629B4" w:rsidRDefault="00432135" w14:paraId="47642A99" w14:textId="4B131516">
      <w:pPr>
        <w:pStyle w:val="scemptylineheader"/>
      </w:pPr>
      <w:bookmarkStart w:name="open_doc_here" w:id="0"/>
      <w:bookmarkEnd w:id="0"/>
    </w:p>
    <w:p w:rsidRPr="00BB0725" w:rsidR="00A73EFA" w:rsidP="009629B4" w:rsidRDefault="00A73EFA" w14:paraId="7B72410E" w14:textId="361CC988">
      <w:pPr>
        <w:pStyle w:val="scemptylineheader"/>
      </w:pPr>
    </w:p>
    <w:p w:rsidRPr="00BB0725" w:rsidR="00A73EFA" w:rsidP="009629B4" w:rsidRDefault="00A73EFA" w14:paraId="6AD935C9" w14:textId="096C2666">
      <w:pPr>
        <w:pStyle w:val="scemptylineheader"/>
      </w:pPr>
    </w:p>
    <w:p w:rsidRPr="00DF3B44" w:rsidR="00A73EFA" w:rsidP="009629B4" w:rsidRDefault="00A73EFA" w14:paraId="51A98227" w14:textId="1509CF2E">
      <w:pPr>
        <w:pStyle w:val="scemptylineheader"/>
      </w:pPr>
    </w:p>
    <w:p w:rsidRPr="00DF3B44" w:rsidR="00A73EFA" w:rsidP="009629B4" w:rsidRDefault="00A73EFA" w14:paraId="3858851A" w14:textId="345DCD10">
      <w:pPr>
        <w:pStyle w:val="scemptylineheader"/>
      </w:pPr>
    </w:p>
    <w:p w:rsidRPr="00DF3B44" w:rsidR="00A73EFA" w:rsidP="009629B4" w:rsidRDefault="00A73EFA" w14:paraId="4E3DDE20" w14:textId="0D909EE1">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153252" w14:paraId="40FEFADA" w14:textId="76E60ED9">
          <w:pPr>
            <w:pStyle w:val="scbilltitle"/>
          </w:pPr>
          <w:r>
            <w:t>TO AMEND THE SOUTH CAROLINA CODE OF LAWS BY ADDING SECTION 44‑49‑90 SO AS TO PROVIDE A DEFINITION FOR “RECOVERY COMMUNITY ORGANIZATION</w:t>
          </w:r>
          <w:r w:rsidR="00AB478D">
            <w:t>.</w:t>
          </w:r>
          <w:r>
            <w:t>”</w:t>
          </w:r>
        </w:p>
      </w:sdtContent>
    </w:sdt>
    <w:bookmarkStart w:name="at_92397159d"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dafbda915" w:id="2"/>
      <w:r w:rsidRPr="0094541D">
        <w:t>B</w:t>
      </w:r>
      <w:bookmarkEnd w:id="2"/>
      <w:r w:rsidRPr="0094541D">
        <w:t>e it enacted by the General Assembly of the State of South Carolina:</w:t>
      </w:r>
    </w:p>
    <w:p w:rsidR="00A11B27" w:rsidRDefault="00A11B27" w14:paraId="4E903BB3" w14:textId="77777777">
      <w:pPr>
        <w:pStyle w:val="scemptyline"/>
      </w:pPr>
    </w:p>
    <w:p w:rsidRPr="00DF3B44" w:rsidR="007E06BB" w:rsidP="00787433" w:rsidRDefault="007E06BB" w14:paraId="3D8F1FED" w14:textId="77777777">
      <w:pPr>
        <w:pStyle w:val="scdirectionallanguage"/>
      </w:pPr>
      <w:bookmarkStart w:name="bs_num_1_27ed18348" w:id="3"/>
      <w:r>
        <w:t>S</w:t>
      </w:r>
      <w:bookmarkEnd w:id="3"/>
      <w:r>
        <w:t>ECTION 1.</w:t>
      </w:r>
      <w:r>
        <w:tab/>
      </w:r>
      <w:bookmarkStart w:name="dl_d7f4e8e44" w:id="4"/>
      <w:r>
        <w:t>A</w:t>
      </w:r>
      <w:bookmarkEnd w:id="4"/>
      <w:r>
        <w:t>rticle 1, Chapter 49, Title 44 of the S.C. Code is amended by adding:</w:t>
      </w:r>
    </w:p>
    <w:p w:rsidR="00A11B27" w:rsidRDefault="00A11B27" w14:paraId="027A99F4" w14:textId="77777777">
      <w:pPr>
        <w:pStyle w:val="scnewcodesection"/>
      </w:pPr>
    </w:p>
    <w:p w:rsidR="00A11B27" w:rsidRDefault="00A11B27" w14:paraId="37AE1A26" w14:textId="1EC30BBA">
      <w:pPr>
        <w:pStyle w:val="scnewcodesection"/>
      </w:pPr>
      <w:r>
        <w:tab/>
      </w:r>
      <w:bookmarkStart w:name="ns_T44C49N90_25fa95fb1" w:id="5"/>
      <w:r>
        <w:t>S</w:t>
      </w:r>
      <w:bookmarkEnd w:id="5"/>
      <w:r>
        <w:t>ection 44‑49‑90.</w:t>
      </w:r>
      <w:r>
        <w:tab/>
      </w:r>
      <w:bookmarkStart w:name="ss_T44C49N90SA_lv1_b9a8b4f05" w:id="6"/>
      <w:r w:rsidR="00D17CBC">
        <w:t>(</w:t>
      </w:r>
      <w:bookmarkEnd w:id="6"/>
      <w:r w:rsidR="00D17CBC">
        <w:t>A) For purposes of state law, “recovery community organization” or “RCO” means an independent, nonprofit organization led and governed by individuals from the local community who have lived experience with substance use disorder recovery.</w:t>
      </w:r>
    </w:p>
    <w:p w:rsidR="00A11B27" w:rsidP="00D17CBC" w:rsidRDefault="00D17CBC" w14:paraId="2D2DE61E" w14:textId="2681BD25">
      <w:pPr>
        <w:pStyle w:val="scnewcodesection"/>
      </w:pPr>
      <w:r>
        <w:tab/>
      </w:r>
      <w:bookmarkStart w:name="ss_T44C49N90SB_lv1_5208da810" w:id="7"/>
      <w:r>
        <w:t>(</w:t>
      </w:r>
      <w:bookmarkEnd w:id="7"/>
      <w:r>
        <w:t>B) The purpose of a</w:t>
      </w:r>
      <w:r w:rsidR="00CA2D3D">
        <w:t>n</w:t>
      </w:r>
      <w:r>
        <w:t xml:space="preserve"> RCO </w:t>
      </w:r>
      <w:r w:rsidRPr="00D17CBC">
        <w:t xml:space="preserve">is to mobilize resources, provide peer support, and advocate for public policy that increases the prevalence and quality of long‑term recovery from substance use and </w:t>
      </w:r>
      <w:r>
        <w:t>behavioral</w:t>
      </w:r>
      <w:r w:rsidRPr="00D17CBC">
        <w:t xml:space="preserve"> health conditions.</w:t>
      </w:r>
    </w:p>
    <w:p w:rsidR="00D17CBC" w:rsidP="000032CE" w:rsidRDefault="00D17CBC" w14:paraId="3C810A0D" w14:textId="77777777">
      <w:pPr>
        <w:pStyle w:val="scemptyline"/>
      </w:pPr>
    </w:p>
    <w:p w:rsidRPr="00DF3B44" w:rsidR="007A10F1" w:rsidP="007A10F1" w:rsidRDefault="00E27805" w14:paraId="0E9393B4" w14:textId="3A662836">
      <w:pPr>
        <w:pStyle w:val="scnoncodifiedsection"/>
      </w:pPr>
      <w:bookmarkStart w:name="bs_num_2_lastsection" w:id="8"/>
      <w:bookmarkStart w:name="eff_date_section" w:id="9"/>
      <w:r w:rsidRPr="00DF3B44">
        <w:t>S</w:t>
      </w:r>
      <w:bookmarkEnd w:id="8"/>
      <w:r w:rsidRPr="00DF3B44">
        <w:t>ECTION 2.</w:t>
      </w:r>
      <w:r w:rsidRPr="00DF3B44" w:rsidR="005D3013">
        <w:tab/>
      </w:r>
      <w:r w:rsidRPr="00DF3B44" w:rsidR="007A10F1">
        <w:t>This act takes effect upon approval by the Governor.</w:t>
      </w:r>
      <w:bookmarkEnd w:id="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33AC05ED" w:rsidR="00685035" w:rsidRPr="007B4AF7" w:rsidRDefault="00D2492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B77EC">
              <w:rPr>
                <w:noProof/>
              </w:rPr>
              <w:t>LC-0335VR26.docx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32CE"/>
    <w:rsid w:val="00011182"/>
    <w:rsid w:val="00012912"/>
    <w:rsid w:val="00017FB0"/>
    <w:rsid w:val="00020B5D"/>
    <w:rsid w:val="00026421"/>
    <w:rsid w:val="00030409"/>
    <w:rsid w:val="0003580E"/>
    <w:rsid w:val="00037F04"/>
    <w:rsid w:val="000404BF"/>
    <w:rsid w:val="000448C4"/>
    <w:rsid w:val="00044B84"/>
    <w:rsid w:val="000479D0"/>
    <w:rsid w:val="00056AE3"/>
    <w:rsid w:val="0006464F"/>
    <w:rsid w:val="00066B54"/>
    <w:rsid w:val="00067D2F"/>
    <w:rsid w:val="00072FCD"/>
    <w:rsid w:val="00074A4F"/>
    <w:rsid w:val="00075994"/>
    <w:rsid w:val="00077B65"/>
    <w:rsid w:val="00083948"/>
    <w:rsid w:val="000A25B2"/>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2070A"/>
    <w:rsid w:val="00140049"/>
    <w:rsid w:val="00140F2B"/>
    <w:rsid w:val="00153252"/>
    <w:rsid w:val="00165C81"/>
    <w:rsid w:val="00171601"/>
    <w:rsid w:val="001730EB"/>
    <w:rsid w:val="00173276"/>
    <w:rsid w:val="00176122"/>
    <w:rsid w:val="0019025B"/>
    <w:rsid w:val="00192AF7"/>
    <w:rsid w:val="00197366"/>
    <w:rsid w:val="001A136C"/>
    <w:rsid w:val="001A66AE"/>
    <w:rsid w:val="001B6DA2"/>
    <w:rsid w:val="001C25EC"/>
    <w:rsid w:val="001F2A41"/>
    <w:rsid w:val="001F313F"/>
    <w:rsid w:val="001F331D"/>
    <w:rsid w:val="001F394C"/>
    <w:rsid w:val="001F4529"/>
    <w:rsid w:val="002038AA"/>
    <w:rsid w:val="002114C8"/>
    <w:rsid w:val="0021166F"/>
    <w:rsid w:val="002162DF"/>
    <w:rsid w:val="00230038"/>
    <w:rsid w:val="00233975"/>
    <w:rsid w:val="00236D73"/>
    <w:rsid w:val="00246535"/>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13986"/>
    <w:rsid w:val="003336C9"/>
    <w:rsid w:val="00334706"/>
    <w:rsid w:val="003421F1"/>
    <w:rsid w:val="0034279C"/>
    <w:rsid w:val="0034290F"/>
    <w:rsid w:val="00354F64"/>
    <w:rsid w:val="003559A1"/>
    <w:rsid w:val="00361563"/>
    <w:rsid w:val="00363991"/>
    <w:rsid w:val="00371D36"/>
    <w:rsid w:val="00373E17"/>
    <w:rsid w:val="003775E6"/>
    <w:rsid w:val="00381998"/>
    <w:rsid w:val="00385834"/>
    <w:rsid w:val="003A5F1C"/>
    <w:rsid w:val="003C3E2E"/>
    <w:rsid w:val="003C60AA"/>
    <w:rsid w:val="003D4A3C"/>
    <w:rsid w:val="003D55B2"/>
    <w:rsid w:val="003E0033"/>
    <w:rsid w:val="003E5452"/>
    <w:rsid w:val="003E7165"/>
    <w:rsid w:val="003E7FF6"/>
    <w:rsid w:val="003F45CD"/>
    <w:rsid w:val="004046B5"/>
    <w:rsid w:val="00406F27"/>
    <w:rsid w:val="004141B8"/>
    <w:rsid w:val="004203B9"/>
    <w:rsid w:val="00432135"/>
    <w:rsid w:val="00446458"/>
    <w:rsid w:val="00446987"/>
    <w:rsid w:val="00446D28"/>
    <w:rsid w:val="00466CD0"/>
    <w:rsid w:val="00473583"/>
    <w:rsid w:val="004745C8"/>
    <w:rsid w:val="00477F32"/>
    <w:rsid w:val="00481850"/>
    <w:rsid w:val="004851A0"/>
    <w:rsid w:val="0048627F"/>
    <w:rsid w:val="004932AB"/>
    <w:rsid w:val="00494BEF"/>
    <w:rsid w:val="004A21D0"/>
    <w:rsid w:val="004A5512"/>
    <w:rsid w:val="004A6BE5"/>
    <w:rsid w:val="004B0C18"/>
    <w:rsid w:val="004B3813"/>
    <w:rsid w:val="004C1A04"/>
    <w:rsid w:val="004C20BC"/>
    <w:rsid w:val="004C5C9A"/>
    <w:rsid w:val="004D1442"/>
    <w:rsid w:val="004D3DCB"/>
    <w:rsid w:val="004E1946"/>
    <w:rsid w:val="004E66E9"/>
    <w:rsid w:val="004E7DDE"/>
    <w:rsid w:val="004F0090"/>
    <w:rsid w:val="004F172C"/>
    <w:rsid w:val="005002ED"/>
    <w:rsid w:val="00500DBC"/>
    <w:rsid w:val="005102BE"/>
    <w:rsid w:val="00520208"/>
    <w:rsid w:val="00523F7F"/>
    <w:rsid w:val="00524D54"/>
    <w:rsid w:val="0054531B"/>
    <w:rsid w:val="00546C24"/>
    <w:rsid w:val="005476FF"/>
    <w:rsid w:val="005516F6"/>
    <w:rsid w:val="00552842"/>
    <w:rsid w:val="00554E89"/>
    <w:rsid w:val="00564B58"/>
    <w:rsid w:val="00566BD8"/>
    <w:rsid w:val="00572281"/>
    <w:rsid w:val="005801DD"/>
    <w:rsid w:val="00592A40"/>
    <w:rsid w:val="005A28BC"/>
    <w:rsid w:val="005A4069"/>
    <w:rsid w:val="005A5377"/>
    <w:rsid w:val="005B77EC"/>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26AC6"/>
    <w:rsid w:val="006347E9"/>
    <w:rsid w:val="00640C87"/>
    <w:rsid w:val="006454BB"/>
    <w:rsid w:val="00655AA0"/>
    <w:rsid w:val="00657CF4"/>
    <w:rsid w:val="00661463"/>
    <w:rsid w:val="00663B8D"/>
    <w:rsid w:val="00663E00"/>
    <w:rsid w:val="00664F48"/>
    <w:rsid w:val="00664FAD"/>
    <w:rsid w:val="006707C4"/>
    <w:rsid w:val="0067345B"/>
    <w:rsid w:val="00683986"/>
    <w:rsid w:val="00685035"/>
    <w:rsid w:val="00685770"/>
    <w:rsid w:val="00690DBA"/>
    <w:rsid w:val="006964F9"/>
    <w:rsid w:val="006A395F"/>
    <w:rsid w:val="006A65E2"/>
    <w:rsid w:val="006B37BD"/>
    <w:rsid w:val="006C092D"/>
    <w:rsid w:val="006C099D"/>
    <w:rsid w:val="006C18F0"/>
    <w:rsid w:val="006C5CF8"/>
    <w:rsid w:val="006C6CA2"/>
    <w:rsid w:val="006C7E01"/>
    <w:rsid w:val="006D64A5"/>
    <w:rsid w:val="006E0935"/>
    <w:rsid w:val="006E353F"/>
    <w:rsid w:val="006E35AB"/>
    <w:rsid w:val="00711AA9"/>
    <w:rsid w:val="0071461C"/>
    <w:rsid w:val="00722155"/>
    <w:rsid w:val="00730C87"/>
    <w:rsid w:val="00734229"/>
    <w:rsid w:val="00737F19"/>
    <w:rsid w:val="007708CE"/>
    <w:rsid w:val="00782BF8"/>
    <w:rsid w:val="00783C75"/>
    <w:rsid w:val="007849D9"/>
    <w:rsid w:val="00787433"/>
    <w:rsid w:val="007A0A7F"/>
    <w:rsid w:val="007A10F1"/>
    <w:rsid w:val="007A3D50"/>
    <w:rsid w:val="007B2D29"/>
    <w:rsid w:val="007B412F"/>
    <w:rsid w:val="007B4AF7"/>
    <w:rsid w:val="007B4DBF"/>
    <w:rsid w:val="007C5458"/>
    <w:rsid w:val="007D2C67"/>
    <w:rsid w:val="007D65D4"/>
    <w:rsid w:val="007E06BB"/>
    <w:rsid w:val="007F50D1"/>
    <w:rsid w:val="007F60F6"/>
    <w:rsid w:val="00800992"/>
    <w:rsid w:val="00816D52"/>
    <w:rsid w:val="00831048"/>
    <w:rsid w:val="00834272"/>
    <w:rsid w:val="00837972"/>
    <w:rsid w:val="008625C1"/>
    <w:rsid w:val="0087671D"/>
    <w:rsid w:val="008806F9"/>
    <w:rsid w:val="00887957"/>
    <w:rsid w:val="008A1D62"/>
    <w:rsid w:val="008A57E3"/>
    <w:rsid w:val="008B5BF4"/>
    <w:rsid w:val="008C0CEE"/>
    <w:rsid w:val="008C1B18"/>
    <w:rsid w:val="008D30A2"/>
    <w:rsid w:val="008D46EC"/>
    <w:rsid w:val="008E0E25"/>
    <w:rsid w:val="008E61A1"/>
    <w:rsid w:val="009031EF"/>
    <w:rsid w:val="00911873"/>
    <w:rsid w:val="00917EA3"/>
    <w:rsid w:val="00917EE0"/>
    <w:rsid w:val="00921C89"/>
    <w:rsid w:val="00926966"/>
    <w:rsid w:val="00926D03"/>
    <w:rsid w:val="00934036"/>
    <w:rsid w:val="00934889"/>
    <w:rsid w:val="009402B2"/>
    <w:rsid w:val="0094541D"/>
    <w:rsid w:val="009473EA"/>
    <w:rsid w:val="00954E7E"/>
    <w:rsid w:val="009554D9"/>
    <w:rsid w:val="009572F9"/>
    <w:rsid w:val="00960D0F"/>
    <w:rsid w:val="009629B4"/>
    <w:rsid w:val="0098366F"/>
    <w:rsid w:val="00983A03"/>
    <w:rsid w:val="00986063"/>
    <w:rsid w:val="00991F67"/>
    <w:rsid w:val="00992876"/>
    <w:rsid w:val="009A0DCE"/>
    <w:rsid w:val="009A22CD"/>
    <w:rsid w:val="009A3E4B"/>
    <w:rsid w:val="009A5188"/>
    <w:rsid w:val="009B35FD"/>
    <w:rsid w:val="009B6815"/>
    <w:rsid w:val="009D2967"/>
    <w:rsid w:val="009D3C2B"/>
    <w:rsid w:val="009E4191"/>
    <w:rsid w:val="009F2AB1"/>
    <w:rsid w:val="009F4FAF"/>
    <w:rsid w:val="009F68F1"/>
    <w:rsid w:val="00A04529"/>
    <w:rsid w:val="00A0584B"/>
    <w:rsid w:val="00A1067A"/>
    <w:rsid w:val="00A11B27"/>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1B41"/>
    <w:rsid w:val="00AA7824"/>
    <w:rsid w:val="00AB0FA3"/>
    <w:rsid w:val="00AB478D"/>
    <w:rsid w:val="00AB73BF"/>
    <w:rsid w:val="00AC335C"/>
    <w:rsid w:val="00AC463E"/>
    <w:rsid w:val="00AD3BE2"/>
    <w:rsid w:val="00AD3E3D"/>
    <w:rsid w:val="00AE1EE4"/>
    <w:rsid w:val="00AE2241"/>
    <w:rsid w:val="00AE36EC"/>
    <w:rsid w:val="00AE7406"/>
    <w:rsid w:val="00AF1688"/>
    <w:rsid w:val="00AF46E6"/>
    <w:rsid w:val="00AF5139"/>
    <w:rsid w:val="00B06EDA"/>
    <w:rsid w:val="00B11319"/>
    <w:rsid w:val="00B1161F"/>
    <w:rsid w:val="00B11661"/>
    <w:rsid w:val="00B212E2"/>
    <w:rsid w:val="00B32B4D"/>
    <w:rsid w:val="00B4137E"/>
    <w:rsid w:val="00B54DF7"/>
    <w:rsid w:val="00B56223"/>
    <w:rsid w:val="00B56E79"/>
    <w:rsid w:val="00B57AA7"/>
    <w:rsid w:val="00B637AA"/>
    <w:rsid w:val="00B63BE2"/>
    <w:rsid w:val="00B71A0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13AF"/>
    <w:rsid w:val="00C95630"/>
    <w:rsid w:val="00C970DF"/>
    <w:rsid w:val="00CA2D3D"/>
    <w:rsid w:val="00CA6086"/>
    <w:rsid w:val="00CA7E71"/>
    <w:rsid w:val="00CB2673"/>
    <w:rsid w:val="00CB701D"/>
    <w:rsid w:val="00CC3F0E"/>
    <w:rsid w:val="00CD08C9"/>
    <w:rsid w:val="00CD1FE8"/>
    <w:rsid w:val="00CD38CD"/>
    <w:rsid w:val="00CD3CEA"/>
    <w:rsid w:val="00CD3E0C"/>
    <w:rsid w:val="00CD5565"/>
    <w:rsid w:val="00CD616C"/>
    <w:rsid w:val="00CE4791"/>
    <w:rsid w:val="00CF68D6"/>
    <w:rsid w:val="00CF7B4A"/>
    <w:rsid w:val="00D009F8"/>
    <w:rsid w:val="00D078DA"/>
    <w:rsid w:val="00D14995"/>
    <w:rsid w:val="00D17CBC"/>
    <w:rsid w:val="00D204F2"/>
    <w:rsid w:val="00D22EA4"/>
    <w:rsid w:val="00D2455C"/>
    <w:rsid w:val="00D25023"/>
    <w:rsid w:val="00D27F8C"/>
    <w:rsid w:val="00D33843"/>
    <w:rsid w:val="00D54A6F"/>
    <w:rsid w:val="00D57D57"/>
    <w:rsid w:val="00D62E42"/>
    <w:rsid w:val="00D772FB"/>
    <w:rsid w:val="00D851F3"/>
    <w:rsid w:val="00DA1AA0"/>
    <w:rsid w:val="00DA2BE1"/>
    <w:rsid w:val="00DA512B"/>
    <w:rsid w:val="00DC1010"/>
    <w:rsid w:val="00DC44A8"/>
    <w:rsid w:val="00DE4BEE"/>
    <w:rsid w:val="00DE5B3D"/>
    <w:rsid w:val="00DE69C2"/>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5873"/>
    <w:rsid w:val="00F05FE8"/>
    <w:rsid w:val="00F06D86"/>
    <w:rsid w:val="00F130B3"/>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2FF8"/>
    <w:rsid w:val="00F638CA"/>
    <w:rsid w:val="00F63D0D"/>
    <w:rsid w:val="00F657C5"/>
    <w:rsid w:val="00F83D70"/>
    <w:rsid w:val="00F900B4"/>
    <w:rsid w:val="00F92D29"/>
    <w:rsid w:val="00FA0F2E"/>
    <w:rsid w:val="00FA4DB1"/>
    <w:rsid w:val="00FB3F2A"/>
    <w:rsid w:val="00FC3593"/>
    <w:rsid w:val="00FD117D"/>
    <w:rsid w:val="00FD72E3"/>
    <w:rsid w:val="00FE06FC"/>
    <w:rsid w:val="00FE4E0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8C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0448C4"/>
    <w:rPr>
      <w:rFonts w:ascii="Times New Roman" w:hAnsi="Times New Roman"/>
      <w:b w:val="0"/>
      <w:i w:val="0"/>
      <w:sz w:val="22"/>
    </w:rPr>
  </w:style>
  <w:style w:type="paragraph" w:styleId="NoSpacing">
    <w:name w:val="No Spacing"/>
    <w:uiPriority w:val="1"/>
    <w:qFormat/>
    <w:rsid w:val="000448C4"/>
    <w:pPr>
      <w:spacing w:after="0" w:line="240" w:lineRule="auto"/>
    </w:pPr>
  </w:style>
  <w:style w:type="paragraph" w:customStyle="1" w:styleId="scemptylineheader">
    <w:name w:val="sc_emptyline_header"/>
    <w:qFormat/>
    <w:rsid w:val="000448C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448C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448C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448C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448C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448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448C4"/>
    <w:rPr>
      <w:color w:val="808080"/>
    </w:rPr>
  </w:style>
  <w:style w:type="paragraph" w:customStyle="1" w:styleId="scdirectionallanguage">
    <w:name w:val="sc_directional_language"/>
    <w:qFormat/>
    <w:rsid w:val="000448C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448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448C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448C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448C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448C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448C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448C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448C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448C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448C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448C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448C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448C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448C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448C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448C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448C4"/>
    <w:rPr>
      <w:rFonts w:ascii="Times New Roman" w:hAnsi="Times New Roman"/>
      <w:color w:val="auto"/>
      <w:sz w:val="22"/>
    </w:rPr>
  </w:style>
  <w:style w:type="paragraph" w:customStyle="1" w:styleId="scclippagebillheader">
    <w:name w:val="sc_clip_page_bill_header"/>
    <w:qFormat/>
    <w:rsid w:val="000448C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448C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448C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448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48C4"/>
    <w:rPr>
      <w:lang w:val="en-US"/>
    </w:rPr>
  </w:style>
  <w:style w:type="paragraph" w:styleId="Footer">
    <w:name w:val="footer"/>
    <w:basedOn w:val="Normal"/>
    <w:link w:val="FooterChar"/>
    <w:uiPriority w:val="99"/>
    <w:unhideWhenUsed/>
    <w:rsid w:val="000448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48C4"/>
    <w:rPr>
      <w:lang w:val="en-US"/>
    </w:rPr>
  </w:style>
  <w:style w:type="paragraph" w:styleId="ListParagraph">
    <w:name w:val="List Paragraph"/>
    <w:basedOn w:val="Normal"/>
    <w:uiPriority w:val="34"/>
    <w:qFormat/>
    <w:rsid w:val="000448C4"/>
    <w:pPr>
      <w:ind w:left="720"/>
      <w:contextualSpacing/>
    </w:pPr>
  </w:style>
  <w:style w:type="paragraph" w:customStyle="1" w:styleId="scbillfooter">
    <w:name w:val="sc_bill_footer"/>
    <w:qFormat/>
    <w:rsid w:val="000448C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44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448C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448C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448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448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448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448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448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448C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448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448C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448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448C4"/>
    <w:pPr>
      <w:widowControl w:val="0"/>
      <w:suppressAutoHyphens/>
      <w:spacing w:after="0" w:line="360" w:lineRule="auto"/>
    </w:pPr>
    <w:rPr>
      <w:rFonts w:ascii="Times New Roman" w:hAnsi="Times New Roman"/>
      <w:lang w:val="en-US"/>
    </w:rPr>
  </w:style>
  <w:style w:type="paragraph" w:customStyle="1" w:styleId="sctableln">
    <w:name w:val="sc_table_ln"/>
    <w:qFormat/>
    <w:rsid w:val="000448C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448C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448C4"/>
    <w:rPr>
      <w:strike/>
      <w:dstrike w:val="0"/>
    </w:rPr>
  </w:style>
  <w:style w:type="character" w:customStyle="1" w:styleId="scinsert">
    <w:name w:val="sc_insert"/>
    <w:uiPriority w:val="1"/>
    <w:qFormat/>
    <w:rsid w:val="000448C4"/>
    <w:rPr>
      <w:caps w:val="0"/>
      <w:smallCaps w:val="0"/>
      <w:strike w:val="0"/>
      <w:dstrike w:val="0"/>
      <w:vanish w:val="0"/>
      <w:u w:val="single"/>
      <w:vertAlign w:val="baseline"/>
    </w:rPr>
  </w:style>
  <w:style w:type="character" w:customStyle="1" w:styleId="scinsertred">
    <w:name w:val="sc_insert_red"/>
    <w:uiPriority w:val="1"/>
    <w:qFormat/>
    <w:rsid w:val="000448C4"/>
    <w:rPr>
      <w:caps w:val="0"/>
      <w:smallCaps w:val="0"/>
      <w:strike w:val="0"/>
      <w:dstrike w:val="0"/>
      <w:vanish w:val="0"/>
      <w:color w:val="FF0000"/>
      <w:u w:val="single"/>
      <w:vertAlign w:val="baseline"/>
    </w:rPr>
  </w:style>
  <w:style w:type="character" w:customStyle="1" w:styleId="scinsertblue">
    <w:name w:val="sc_insert_blue"/>
    <w:uiPriority w:val="1"/>
    <w:qFormat/>
    <w:rsid w:val="000448C4"/>
    <w:rPr>
      <w:caps w:val="0"/>
      <w:smallCaps w:val="0"/>
      <w:strike w:val="0"/>
      <w:dstrike w:val="0"/>
      <w:vanish w:val="0"/>
      <w:color w:val="0070C0"/>
      <w:u w:val="single"/>
      <w:vertAlign w:val="baseline"/>
    </w:rPr>
  </w:style>
  <w:style w:type="character" w:customStyle="1" w:styleId="scstrikered">
    <w:name w:val="sc_strike_red"/>
    <w:uiPriority w:val="1"/>
    <w:qFormat/>
    <w:rsid w:val="000448C4"/>
    <w:rPr>
      <w:strike/>
      <w:dstrike w:val="0"/>
      <w:color w:val="FF0000"/>
    </w:rPr>
  </w:style>
  <w:style w:type="character" w:customStyle="1" w:styleId="scstrikeblue">
    <w:name w:val="sc_strike_blue"/>
    <w:uiPriority w:val="1"/>
    <w:qFormat/>
    <w:rsid w:val="000448C4"/>
    <w:rPr>
      <w:strike/>
      <w:dstrike w:val="0"/>
      <w:color w:val="0070C0"/>
    </w:rPr>
  </w:style>
  <w:style w:type="character" w:customStyle="1" w:styleId="scinsertbluenounderline">
    <w:name w:val="sc_insert_blue_no_underline"/>
    <w:uiPriority w:val="1"/>
    <w:qFormat/>
    <w:rsid w:val="000448C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448C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448C4"/>
    <w:rPr>
      <w:strike/>
      <w:dstrike w:val="0"/>
      <w:color w:val="0070C0"/>
      <w:lang w:val="en-US"/>
    </w:rPr>
  </w:style>
  <w:style w:type="character" w:customStyle="1" w:styleId="scstrikerednoncodified">
    <w:name w:val="sc_strike_red_non_codified"/>
    <w:uiPriority w:val="1"/>
    <w:qFormat/>
    <w:rsid w:val="000448C4"/>
    <w:rPr>
      <w:strike/>
      <w:dstrike w:val="0"/>
      <w:color w:val="FF0000"/>
    </w:rPr>
  </w:style>
  <w:style w:type="paragraph" w:customStyle="1" w:styleId="scbillsiglines">
    <w:name w:val="sc_bill_sig_lines"/>
    <w:qFormat/>
    <w:rsid w:val="000448C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448C4"/>
    <w:rPr>
      <w:bdr w:val="none" w:sz="0" w:space="0" w:color="auto"/>
      <w:shd w:val="clear" w:color="auto" w:fill="FEC6C6"/>
    </w:rPr>
  </w:style>
  <w:style w:type="character" w:customStyle="1" w:styleId="screstoreblue">
    <w:name w:val="sc_restore_blue"/>
    <w:uiPriority w:val="1"/>
    <w:qFormat/>
    <w:rsid w:val="000448C4"/>
    <w:rPr>
      <w:color w:val="4472C4" w:themeColor="accent1"/>
      <w:bdr w:val="none" w:sz="0" w:space="0" w:color="auto"/>
      <w:shd w:val="clear" w:color="auto" w:fill="auto"/>
    </w:rPr>
  </w:style>
  <w:style w:type="character" w:customStyle="1" w:styleId="screstorered">
    <w:name w:val="sc_restore_red"/>
    <w:uiPriority w:val="1"/>
    <w:qFormat/>
    <w:rsid w:val="000448C4"/>
    <w:rPr>
      <w:color w:val="FF0000"/>
      <w:bdr w:val="none" w:sz="0" w:space="0" w:color="auto"/>
      <w:shd w:val="clear" w:color="auto" w:fill="auto"/>
    </w:rPr>
  </w:style>
  <w:style w:type="character" w:customStyle="1" w:styleId="scstrikenewblue">
    <w:name w:val="sc_strike_new_blue"/>
    <w:uiPriority w:val="1"/>
    <w:qFormat/>
    <w:rsid w:val="000448C4"/>
    <w:rPr>
      <w:strike w:val="0"/>
      <w:dstrike/>
      <w:color w:val="0070C0"/>
      <w:u w:val="none"/>
    </w:rPr>
  </w:style>
  <w:style w:type="character" w:customStyle="1" w:styleId="scstrikenewred">
    <w:name w:val="sc_strike_new_red"/>
    <w:uiPriority w:val="1"/>
    <w:qFormat/>
    <w:rsid w:val="000448C4"/>
    <w:rPr>
      <w:strike w:val="0"/>
      <w:dstrike/>
      <w:color w:val="FF0000"/>
      <w:u w:val="none"/>
    </w:rPr>
  </w:style>
  <w:style w:type="character" w:customStyle="1" w:styleId="scamendsenate">
    <w:name w:val="sc_amend_senate"/>
    <w:uiPriority w:val="1"/>
    <w:qFormat/>
    <w:rsid w:val="000448C4"/>
    <w:rPr>
      <w:bdr w:val="none" w:sz="0" w:space="0" w:color="auto"/>
      <w:shd w:val="clear" w:color="auto" w:fill="FFF2CC" w:themeFill="accent4" w:themeFillTint="33"/>
    </w:rPr>
  </w:style>
  <w:style w:type="character" w:customStyle="1" w:styleId="scamendhouse">
    <w:name w:val="sc_amend_house"/>
    <w:uiPriority w:val="1"/>
    <w:qFormat/>
    <w:rsid w:val="000448C4"/>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98&amp;session=126&amp;summary=B" TargetMode="External" Id="Rf6df2a52e53b4e8a" /><Relationship Type="http://schemas.openxmlformats.org/officeDocument/2006/relationships/hyperlink" Target="https://www.scstatehouse.gov/sess126_2025-2026/prever/4798_20251217.docx" TargetMode="External" Id="Ra1d8b312fe25492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56AE3"/>
    <w:rsid w:val="000C5BC7"/>
    <w:rsid w:val="000F401F"/>
    <w:rsid w:val="00140B15"/>
    <w:rsid w:val="001B20DA"/>
    <w:rsid w:val="001C48FD"/>
    <w:rsid w:val="002A7C8A"/>
    <w:rsid w:val="002D4365"/>
    <w:rsid w:val="003336C9"/>
    <w:rsid w:val="003E4FBC"/>
    <w:rsid w:val="003F4940"/>
    <w:rsid w:val="004E2BB5"/>
    <w:rsid w:val="00580C56"/>
    <w:rsid w:val="006B363F"/>
    <w:rsid w:val="007070D2"/>
    <w:rsid w:val="00730C87"/>
    <w:rsid w:val="00776F2C"/>
    <w:rsid w:val="008F7723"/>
    <w:rsid w:val="009031EF"/>
    <w:rsid w:val="00912A5F"/>
    <w:rsid w:val="00940EED"/>
    <w:rsid w:val="00985255"/>
    <w:rsid w:val="009A5188"/>
    <w:rsid w:val="009C3651"/>
    <w:rsid w:val="00A51DBA"/>
    <w:rsid w:val="00B20DA6"/>
    <w:rsid w:val="00B457AF"/>
    <w:rsid w:val="00BF56C3"/>
    <w:rsid w:val="00C818FB"/>
    <w:rsid w:val="00CC0451"/>
    <w:rsid w:val="00CD3CEA"/>
    <w:rsid w:val="00D6665C"/>
    <w:rsid w:val="00D900BD"/>
    <w:rsid w:val="00E76813"/>
    <w:rsid w:val="00F0587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ab924e8f-a411-4003-96d3-340a6293966a</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2025-11-03T10:11:58.931011-05:00</T_BILL_DT_VERSION>
  <T_BILL_D_PREFILEDATE>2025-12-16</T_BILL_D_PREFILEDATE>
  <T_BILL_N_INTERNALVERSIONNUMBER>1</T_BILL_N_INTERNALVERSIONNUMBER>
  <T_BILL_N_SESSION>126</T_BILL_N_SESSION>
  <T_BILL_N_VERSIONNUMBER>1</T_BILL_N_VERSIONNUMBER>
  <T_BILL_N_YEAR>2026</T_BILL_N_YEAR>
  <T_BILL_REQUEST_REQUEST>2cde6d50-0581-4a9f-97bd-b8b411d3a5a8</T_BILL_REQUEST_REQUEST>
  <T_BILL_R_ORIGINALDRAFT>e1faca75-d632-48a1-918a-b9207ca19aa5</T_BILL_R_ORIGINALDRAFT>
  <T_BILL_SPONSOR_SPONSOR>946ed996-e5ac-4f96-ae27-f27ae4c60ba2</T_BILL_SPONSOR_SPONSOR>
  <T_BILL_T_BILLNAME>[4798]</T_BILL_T_BILLNAME>
  <T_BILL_T_BILLNUMBER>4798</T_BILL_T_BILLNUMBER>
  <T_BILL_T_BILLTITLE>TO AMEND THE SOUTH CAROLINA CODE OF LAWS BY ADDING SECTION 44‑49‑90 SO AS TO PROVIDE A DEFINITION FOR “RECOVERY COMMUNITY ORGANIZATION.”</T_BILL_T_BILLTITLE>
  <T_BILL_T_CHAMBER>house</T_BILL_T_CHAMBER>
  <T_BILL_T_FILENAME> </T_BILL_T_FILENAME>
  <T_BILL_T_LEGTYPE>bill_statewide</T_BILL_T_LEGTYPE>
  <T_BILL_T_RATNUMBERSTRING>HNone</T_BILL_T_RATNUMBERSTRING>
  <T_BILL_T_SECTIONS>[{"SectionUUID":"c0374d29-1ac1-48a1-92a6-9abd7366a7ff","SectionName":"code_section","SectionNumber":1,"SectionType":"code_section","CodeSections":[{"CodeSectionBookmarkName":"ns_T44C49N90_25fa95fb1","IsConstitutionSection":false,"Identity":"44-49-90","IsNew":true,"SubSections":[{"Level":1,"Identity":"T44C49N90SA","SubSectionBookmarkName":"ss_T44C49N90SA_lv1_b9a8b4f05","IsNewSubSection":false,"SubSectionReplacement":""},{"Level":1,"Identity":"T44C49N90SB","SubSectionBookmarkName":"ss_T44C49N90SB_lv1_5208da810","IsNewSubSection":false,"SubSectionReplacement":""}],"TitleRelatedTo":"","TitleSoAsTo":"provide a definition for \"recovery community organization\"","Deleted":false,"IsStricken":false}],"TitleText":"","DisableControls":false,"Deleted":false,"RepealItems":[],"SectionBookmarkName":"bs_num_1_27ed18348"},{"SectionUUID":"8f03ca95-8faa-4d43-a9c2-8afc498075bd","SectionName":"standard_eff_date_section","SectionNumber":2,"SectionType":"drafting_clause","CodeSections":[],"TitleText":"","DisableControls":false,"Deleted":false,"RepealItems":[],"SectionBookmarkName":"bs_num_2_lastsection"}]</T_BILL_T_SECTIONS>
  <T_BILL_T_SUBJECT>Recovery Community Organizations</T_BILL_T_SUBJECT>
  <T_BILL_UR_DRAFTER>virginiaravenel@scstatehouse.gov</T_BILL_UR_DRAFTER>
  <T_BILL_UR_DRAFTINGASSISTANT>katierogers@scstatehouse.gov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E90FB60D-291C-4057-9608-966DFD96A375}">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138</Words>
  <Characters>730</Characters>
  <Application>Microsoft Office Word</Application>
  <DocSecurity>0</DocSecurity>
  <Lines>27</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Katie Rogers</cp:lastModifiedBy>
  <cp:revision>4</cp:revision>
  <cp:lastPrinted>2025-11-03T15:37:00Z</cp:lastPrinted>
  <dcterms:created xsi:type="dcterms:W3CDTF">2025-12-15T21:12:00Z</dcterms:created>
  <dcterms:modified xsi:type="dcterms:W3CDTF">2025-12-15T21:12:00Z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