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Lawson and B.L. Cox</w:t>
      </w:r>
    </w:p>
    <w:p>
      <w:pPr>
        <w:widowControl w:val="false"/>
        <w:spacing w:after="0"/>
        <w:jc w:val="left"/>
      </w:pPr>
      <w:r>
        <w:rPr>
          <w:rFonts w:ascii="Times New Roman"/>
          <w:sz w:val="22"/>
        </w:rPr>
        <w:t xml:space="preserve">Document Path: LC-0348VR26.docx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Summary: Certificate of Need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Medical, Military, Public and Municipal Affairs</w:t>
      </w:r>
    </w:p>
    <w:p>
      <w:pPr>
        <w:widowControl w:val="false"/>
        <w:spacing w:after="0"/>
        <w:jc w:val="left"/>
      </w:pPr>
    </w:p>
    <w:p>
      <w:pPr>
        <w:widowControl w:val="false"/>
        <w:spacing w:after="0"/>
        <w:jc w:val="left"/>
      </w:pPr>
      <w:r>
        <w:rPr>
          <w:rFonts w:ascii="Times New Roman"/>
          <w:sz w:val="22"/>
        </w:rPr>
        <w:t xml:space="preserve">View the latest </w:t>
      </w:r>
      <w:hyperlink r:id="Rb0eef1bf8e124e3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6f7675a288d48c4">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275DE2" w:rsidRDefault="00432135" w14:paraId="4FE5BB6C" w14:textId="5762F136">
      <w:pPr>
        <w:pStyle w:val="scemptylineheader"/>
      </w:pPr>
      <w:bookmarkStart w:name="open_doc_here" w:id="0"/>
      <w:bookmarkEnd w:id="0"/>
    </w:p>
    <w:p w:rsidRPr="00BB0725" w:rsidR="00A73EFA" w:rsidP="00275DE2" w:rsidRDefault="00A73EFA" w14:paraId="3B540B68" w14:textId="09CC9BE8">
      <w:pPr>
        <w:pStyle w:val="scemptylineheader"/>
      </w:pPr>
    </w:p>
    <w:p w:rsidRPr="00BB0725" w:rsidR="00A73EFA" w:rsidP="00275DE2" w:rsidRDefault="00A73EFA" w14:paraId="22466136" w14:textId="0985CD5B">
      <w:pPr>
        <w:pStyle w:val="scemptylineheader"/>
      </w:pPr>
    </w:p>
    <w:p w:rsidRPr="00DF3B44" w:rsidR="00A73EFA" w:rsidP="00275DE2" w:rsidRDefault="00A73EFA" w14:paraId="010C1296" w14:textId="6D23C6C4">
      <w:pPr>
        <w:pStyle w:val="scemptylineheader"/>
      </w:pPr>
    </w:p>
    <w:p w:rsidRPr="00DF3B44" w:rsidR="00A73EFA" w:rsidP="00275DE2" w:rsidRDefault="00A73EFA" w14:paraId="4731C049" w14:textId="108D3B93">
      <w:pPr>
        <w:pStyle w:val="scemptylineheader"/>
      </w:pPr>
    </w:p>
    <w:p w:rsidRPr="00DF3B44" w:rsidR="00A73EFA" w:rsidP="00275DE2" w:rsidRDefault="00A73EFA" w14:paraId="5AAA8869" w14:textId="15333F4F">
      <w:pPr>
        <w:pStyle w:val="scemptylineheader"/>
      </w:pPr>
    </w:p>
    <w:p w:rsidRPr="00DF3B44" w:rsidR="002C3463" w:rsidP="00037F04" w:rsidRDefault="002C3463" w14:paraId="5B400BEB" w14:textId="77777777">
      <w:pPr>
        <w:pStyle w:val="scemptylineheader"/>
      </w:pPr>
    </w:p>
    <w:p w:rsidRPr="00DF3B44" w:rsidR="008E61A1" w:rsidP="00446987" w:rsidRDefault="008E61A1" w14:paraId="4316262A" w14:textId="77777777">
      <w:pPr>
        <w:pStyle w:val="scemptylineheader"/>
      </w:pPr>
    </w:p>
    <w:p w:rsidRPr="00DF3B44" w:rsidR="002C3463" w:rsidP="00EB120E" w:rsidRDefault="002C3463" w14:paraId="43C2F366" w14:textId="77777777">
      <w:pPr>
        <w:pStyle w:val="scbillheader"/>
      </w:pPr>
      <w:r w:rsidRPr="00DF3B44">
        <w:t>A bill</w:t>
      </w:r>
    </w:p>
    <w:p w:rsidRPr="00DF3B44" w:rsidR="002C3463" w:rsidP="001164F9" w:rsidRDefault="002C3463" w14:paraId="2900573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43851" w14:paraId="0D1F8812" w14:textId="2BD1D718">
          <w:pPr>
            <w:pStyle w:val="scbilltitle"/>
          </w:pPr>
          <w:r>
            <w:rPr>
              <w:caps w:val="0"/>
            </w:rPr>
            <w:t>TO AMEND THE SOUTH CAROLINA CODE OF LAWS BY AMENDING SECTION 44‑7‑170, RELATING TO CERTIFICATE OF NEED EXEMPTIONS, SO AS TO PROVIDE THAT VETERANS HOMES OWNED OR OPERATED BY THE DEPARTMENT OF VETERANS</w:t>
          </w:r>
          <w:r w:rsidR="008A7A4F">
            <w:rPr>
              <w:caps w:val="0"/>
            </w:rPr>
            <w:t>’</w:t>
          </w:r>
          <w:r>
            <w:rPr>
              <w:caps w:val="0"/>
            </w:rPr>
            <w:t xml:space="preserve"> AFFAIRS DO NOT REQUIRE A CERTIFICATE OF NEED.</w:t>
          </w:r>
        </w:p>
      </w:sdtContent>
    </w:sdt>
    <w:bookmarkStart w:name="at_ac44a0077" w:displacedByCustomXml="prev" w:id="1"/>
    <w:bookmarkEnd w:id="1"/>
    <w:p w:rsidRPr="00DF3B44" w:rsidR="006C18F0" w:rsidP="006C18F0" w:rsidRDefault="006C18F0" w14:paraId="0DB3C3E7" w14:textId="77777777">
      <w:pPr>
        <w:pStyle w:val="scbillwhereasclause"/>
      </w:pPr>
    </w:p>
    <w:p w:rsidRPr="0094541D" w:rsidR="007E06BB" w:rsidP="0094541D" w:rsidRDefault="002C3463" w14:paraId="446F3296" w14:textId="77777777">
      <w:pPr>
        <w:pStyle w:val="scenactingwords"/>
      </w:pPr>
      <w:bookmarkStart w:name="ew_08b555119" w:id="2"/>
      <w:r w:rsidRPr="0094541D">
        <w:t>B</w:t>
      </w:r>
      <w:bookmarkEnd w:id="2"/>
      <w:r w:rsidRPr="0094541D">
        <w:t>e it enacted by the General Assembly of the State of South Carolina:</w:t>
      </w:r>
    </w:p>
    <w:p w:rsidR="00C207CD" w:rsidP="00C207CD" w:rsidRDefault="00C207CD" w14:paraId="5A703723" w14:textId="77777777">
      <w:pPr>
        <w:pStyle w:val="scemptyline"/>
      </w:pPr>
    </w:p>
    <w:p w:rsidR="00C207CD" w:rsidP="00C207CD" w:rsidRDefault="00C207CD" w14:paraId="1E001C8C" w14:textId="77777777">
      <w:pPr>
        <w:pStyle w:val="scdirectionallanguage"/>
      </w:pPr>
      <w:bookmarkStart w:name="bs_num_1_09239d239" w:id="3"/>
      <w:r>
        <w:t>S</w:t>
      </w:r>
      <w:bookmarkEnd w:id="3"/>
      <w:r>
        <w:t>ECTION 1.</w:t>
      </w:r>
      <w:r>
        <w:tab/>
      </w:r>
      <w:bookmarkStart w:name="dl_f124a0a8e" w:id="4"/>
      <w:r>
        <w:t>S</w:t>
      </w:r>
      <w:bookmarkEnd w:id="4"/>
      <w:r>
        <w:t>ection 44‑7‑170(B) of the S.C. Code is amended to read:</w:t>
      </w:r>
    </w:p>
    <w:p w:rsidR="008B5885" w:rsidRDefault="008B5885" w14:paraId="0553F0BE" w14:textId="77777777">
      <w:pPr>
        <w:pStyle w:val="sccodifiedsection"/>
      </w:pPr>
    </w:p>
    <w:p w:rsidR="008B5885" w:rsidRDefault="008B5885" w14:paraId="00476040" w14:textId="77777777">
      <w:pPr>
        <w:pStyle w:val="sccodifiedsection"/>
      </w:pPr>
      <w:bookmarkStart w:name="cs_T44C7N170_5f9673958" w:id="5"/>
      <w:r>
        <w:tab/>
      </w:r>
      <w:bookmarkStart w:name="ss_T44C7N170SB_lv1_0de1f926c" w:id="6"/>
      <w:bookmarkEnd w:id="5"/>
      <w:r>
        <w:t>(</w:t>
      </w:r>
      <w:bookmarkEnd w:id="6"/>
      <w:r>
        <w:t>B) This article does not apply to:</w:t>
      </w:r>
    </w:p>
    <w:p w:rsidR="007028C4" w:rsidRDefault="008B5885" w14:paraId="4D4425B4" w14:textId="77777777">
      <w:pPr>
        <w:pStyle w:val="sccodifiedsection"/>
      </w:pPr>
      <w:r>
        <w:tab/>
      </w:r>
      <w:r>
        <w:tab/>
      </w:r>
      <w:bookmarkStart w:name="ss_T44C7N170S1_lv2_08d00ac46" w:id="7"/>
      <w:r>
        <w:t>(</w:t>
      </w:r>
      <w:bookmarkEnd w:id="7"/>
      <w:r>
        <w:t>1) construction of a new hospital with up to fifty beds in any county currently without a hospital;</w:t>
      </w:r>
    </w:p>
    <w:p w:rsidR="007028C4" w:rsidRDefault="008B5885" w14:paraId="4A675BE8" w14:textId="415C28A4">
      <w:pPr>
        <w:pStyle w:val="sccodifiedsection"/>
      </w:pPr>
      <w:r>
        <w:tab/>
      </w:r>
      <w:r>
        <w:tab/>
      </w:r>
      <w:bookmarkStart w:name="ss_T44C7N170S2_lv2_adb2acc50" w:id="8"/>
      <w:r>
        <w:t>(</w:t>
      </w:r>
      <w:bookmarkEnd w:id="8"/>
      <w:r>
        <w:t>2) hospitals owned by the Department of Behavioral Health and Developmental Disabilities and operated by the Office of Mental Health and the Office of Intellectual and Developmental Disabilities</w:t>
      </w:r>
      <w:r w:rsidR="000B2484">
        <w:rPr>
          <w:rStyle w:val="scinsert"/>
        </w:rPr>
        <w:t xml:space="preserve"> or hospitals owned or operated by the Department of Veterans’ Affairs</w:t>
      </w:r>
      <w:r>
        <w:t>, except an addition of one or more beds to the total number of beds of the predecessor departments’ health care facilities existing on July 1, 1988;</w:t>
      </w:r>
    </w:p>
    <w:p w:rsidR="007028C4" w:rsidRDefault="008B5885" w14:paraId="7A3DC29F" w14:textId="77777777">
      <w:pPr>
        <w:pStyle w:val="sccodifiedsection"/>
      </w:pPr>
      <w:r>
        <w:tab/>
      </w:r>
      <w:r>
        <w:tab/>
      </w:r>
      <w:bookmarkStart w:name="ss_T44C7N170S3_lv2_57f3120c6" w:id="9"/>
      <w:r>
        <w:t>(</w:t>
      </w:r>
      <w:bookmarkEnd w:id="9"/>
      <w:r>
        <w:t>3) any federal hospital sponsored and operated by this State;</w:t>
      </w:r>
    </w:p>
    <w:p w:rsidR="007028C4" w:rsidRDefault="008B5885" w14:paraId="2E604AD2" w14:textId="77777777">
      <w:pPr>
        <w:pStyle w:val="sccodifiedsection"/>
      </w:pPr>
      <w:r>
        <w:tab/>
      </w:r>
      <w:r>
        <w:tab/>
      </w:r>
      <w:bookmarkStart w:name="ss_T44C7N170S4_lv2_910d5e710" w:id="10"/>
      <w:r>
        <w:t>(</w:t>
      </w:r>
      <w:bookmarkEnd w:id="10"/>
      <w:r>
        <w:t>4) hospitals owned and operated by the federal government.</w:t>
      </w:r>
    </w:p>
    <w:p w:rsidRPr="00DF3B44" w:rsidR="007E06BB" w:rsidP="00787433" w:rsidRDefault="007E06BB" w14:paraId="3F2313E9" w14:textId="77777777">
      <w:pPr>
        <w:pStyle w:val="scemptyline"/>
      </w:pPr>
    </w:p>
    <w:p w:rsidRPr="00DF3B44" w:rsidR="007A10F1" w:rsidP="007A10F1" w:rsidRDefault="00E27805" w14:paraId="3FBF9F45" w14:textId="77777777">
      <w:pPr>
        <w:pStyle w:val="scnoncodifiedsection"/>
      </w:pPr>
      <w:bookmarkStart w:name="bs_num_2_lastsection" w:id="11"/>
      <w:bookmarkStart w:name="eff_date_section" w:id="12"/>
      <w:r w:rsidRPr="00DF3B44">
        <w:t>S</w:t>
      </w:r>
      <w:bookmarkEnd w:id="11"/>
      <w:r w:rsidRPr="00DF3B44">
        <w:t>ECTION 2.</w:t>
      </w:r>
      <w:r w:rsidRPr="00DF3B44" w:rsidR="005D3013">
        <w:tab/>
      </w:r>
      <w:r w:rsidRPr="00DF3B44" w:rsidR="007A10F1">
        <w:t>This act takes effect upon approval by the Governor.</w:t>
      </w:r>
      <w:bookmarkEnd w:id="12"/>
    </w:p>
    <w:p w:rsidRPr="00DF3B44" w:rsidR="005516F6" w:rsidP="009E4191" w:rsidRDefault="007A10F1" w14:paraId="354DFACD"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8790D">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4052" w14:textId="77777777" w:rsidR="003C60AA" w:rsidRDefault="003C60AA" w:rsidP="0010329A">
      <w:pPr>
        <w:spacing w:after="0" w:line="240" w:lineRule="auto"/>
      </w:pPr>
      <w:r>
        <w:separator/>
      </w:r>
    </w:p>
    <w:p w14:paraId="1C1D6880" w14:textId="77777777" w:rsidR="003C60AA" w:rsidRDefault="003C60AA"/>
  </w:endnote>
  <w:endnote w:type="continuationSeparator" w:id="0">
    <w:p w14:paraId="1575862E" w14:textId="77777777" w:rsidR="003C60AA" w:rsidRDefault="003C60AA" w:rsidP="0010329A">
      <w:pPr>
        <w:spacing w:after="0" w:line="240" w:lineRule="auto"/>
      </w:pPr>
      <w:r>
        <w:continuationSeparator/>
      </w:r>
    </w:p>
    <w:p w14:paraId="58A952EC" w14:textId="77777777" w:rsidR="003C60AA" w:rsidRDefault="003C60AA"/>
  </w:endnote>
  <w:endnote w:type="continuationNotice" w:id="1">
    <w:p w14:paraId="742069F9"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01C85"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26E2CA6" w14:textId="77777777" w:rsidR="00685035" w:rsidRPr="007B4AF7" w:rsidRDefault="001E32C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D66E0">
              <w:rPr>
                <w:noProof/>
              </w:rPr>
              <w:t>LC-0348VR26.docx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5F8B8"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82D0E" w14:textId="77777777" w:rsidR="003C60AA" w:rsidRDefault="003C60AA" w:rsidP="0010329A">
      <w:pPr>
        <w:spacing w:after="0" w:line="240" w:lineRule="auto"/>
      </w:pPr>
      <w:r>
        <w:separator/>
      </w:r>
    </w:p>
    <w:p w14:paraId="2A152E2E" w14:textId="77777777" w:rsidR="003C60AA" w:rsidRDefault="003C60AA"/>
  </w:footnote>
  <w:footnote w:type="continuationSeparator" w:id="0">
    <w:p w14:paraId="5D3BEC5C" w14:textId="77777777" w:rsidR="003C60AA" w:rsidRDefault="003C60AA" w:rsidP="0010329A">
      <w:pPr>
        <w:spacing w:after="0" w:line="240" w:lineRule="auto"/>
      </w:pPr>
      <w:r>
        <w:continuationSeparator/>
      </w:r>
    </w:p>
    <w:p w14:paraId="5EE77EBB" w14:textId="77777777" w:rsidR="003C60AA" w:rsidRDefault="003C60AA"/>
  </w:footnote>
  <w:footnote w:type="continuationNotice" w:id="1">
    <w:p w14:paraId="7855898E"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5D08F"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3749"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C0A0F"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19"/>
    <w:rsid w:val="00011182"/>
    <w:rsid w:val="00012912"/>
    <w:rsid w:val="00015C8D"/>
    <w:rsid w:val="00017FB0"/>
    <w:rsid w:val="00020B5D"/>
    <w:rsid w:val="00026421"/>
    <w:rsid w:val="00030409"/>
    <w:rsid w:val="00037F04"/>
    <w:rsid w:val="000404BF"/>
    <w:rsid w:val="00040895"/>
    <w:rsid w:val="00044B84"/>
    <w:rsid w:val="000479D0"/>
    <w:rsid w:val="00056AE3"/>
    <w:rsid w:val="0006464F"/>
    <w:rsid w:val="00066B54"/>
    <w:rsid w:val="00072FCD"/>
    <w:rsid w:val="00074A4F"/>
    <w:rsid w:val="00077B65"/>
    <w:rsid w:val="000A3C25"/>
    <w:rsid w:val="000B013C"/>
    <w:rsid w:val="000B2484"/>
    <w:rsid w:val="000B4C02"/>
    <w:rsid w:val="000B5B4A"/>
    <w:rsid w:val="000B7FE1"/>
    <w:rsid w:val="000C3E88"/>
    <w:rsid w:val="000C46B9"/>
    <w:rsid w:val="000C58E4"/>
    <w:rsid w:val="000C6F9A"/>
    <w:rsid w:val="000D2F44"/>
    <w:rsid w:val="000D33E4"/>
    <w:rsid w:val="000D6AE5"/>
    <w:rsid w:val="000E578A"/>
    <w:rsid w:val="000F2250"/>
    <w:rsid w:val="000F6D2A"/>
    <w:rsid w:val="0010329A"/>
    <w:rsid w:val="00105756"/>
    <w:rsid w:val="001164F9"/>
    <w:rsid w:val="0011719C"/>
    <w:rsid w:val="00140049"/>
    <w:rsid w:val="001466E1"/>
    <w:rsid w:val="001504A0"/>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14C8"/>
    <w:rsid w:val="0021166F"/>
    <w:rsid w:val="00212238"/>
    <w:rsid w:val="00215DDC"/>
    <w:rsid w:val="002162DF"/>
    <w:rsid w:val="00230038"/>
    <w:rsid w:val="00233975"/>
    <w:rsid w:val="00236D73"/>
    <w:rsid w:val="00246535"/>
    <w:rsid w:val="0024756A"/>
    <w:rsid w:val="00257F60"/>
    <w:rsid w:val="002625EA"/>
    <w:rsid w:val="00262AC5"/>
    <w:rsid w:val="00264AE9"/>
    <w:rsid w:val="00275AE6"/>
    <w:rsid w:val="00275DE2"/>
    <w:rsid w:val="002836D8"/>
    <w:rsid w:val="00292FF3"/>
    <w:rsid w:val="002A7989"/>
    <w:rsid w:val="002B02F3"/>
    <w:rsid w:val="002C3463"/>
    <w:rsid w:val="002D24FB"/>
    <w:rsid w:val="002D266D"/>
    <w:rsid w:val="002D5B3D"/>
    <w:rsid w:val="002D695C"/>
    <w:rsid w:val="002D7447"/>
    <w:rsid w:val="002E315A"/>
    <w:rsid w:val="002E4F8C"/>
    <w:rsid w:val="002F391C"/>
    <w:rsid w:val="002F560C"/>
    <w:rsid w:val="002F5847"/>
    <w:rsid w:val="0030425A"/>
    <w:rsid w:val="0032329A"/>
    <w:rsid w:val="00323822"/>
    <w:rsid w:val="00330C98"/>
    <w:rsid w:val="00337E26"/>
    <w:rsid w:val="003421F1"/>
    <w:rsid w:val="0034279C"/>
    <w:rsid w:val="00354F64"/>
    <w:rsid w:val="003559A1"/>
    <w:rsid w:val="00361563"/>
    <w:rsid w:val="003628BC"/>
    <w:rsid w:val="00371D36"/>
    <w:rsid w:val="00373E17"/>
    <w:rsid w:val="003775E6"/>
    <w:rsid w:val="00381998"/>
    <w:rsid w:val="003A5F1C"/>
    <w:rsid w:val="003C3E2E"/>
    <w:rsid w:val="003C60AA"/>
    <w:rsid w:val="003D4A3C"/>
    <w:rsid w:val="003D55B2"/>
    <w:rsid w:val="003E0033"/>
    <w:rsid w:val="003E5452"/>
    <w:rsid w:val="003E7165"/>
    <w:rsid w:val="003E7FF6"/>
    <w:rsid w:val="00402BC6"/>
    <w:rsid w:val="004046B5"/>
    <w:rsid w:val="00406F27"/>
    <w:rsid w:val="004141B8"/>
    <w:rsid w:val="004172D3"/>
    <w:rsid w:val="004203B9"/>
    <w:rsid w:val="00432135"/>
    <w:rsid w:val="00444001"/>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1946"/>
    <w:rsid w:val="004E66E9"/>
    <w:rsid w:val="004E7DDE"/>
    <w:rsid w:val="004F0090"/>
    <w:rsid w:val="004F172C"/>
    <w:rsid w:val="004F4FC6"/>
    <w:rsid w:val="005002ED"/>
    <w:rsid w:val="00500DBC"/>
    <w:rsid w:val="005102BE"/>
    <w:rsid w:val="00523F7F"/>
    <w:rsid w:val="00524D54"/>
    <w:rsid w:val="00532E92"/>
    <w:rsid w:val="00536C78"/>
    <w:rsid w:val="0054531B"/>
    <w:rsid w:val="00546C24"/>
    <w:rsid w:val="005476FF"/>
    <w:rsid w:val="005516F6"/>
    <w:rsid w:val="00552842"/>
    <w:rsid w:val="00554E89"/>
    <w:rsid w:val="00564B58"/>
    <w:rsid w:val="00572281"/>
    <w:rsid w:val="005801DD"/>
    <w:rsid w:val="00592A40"/>
    <w:rsid w:val="005A28BC"/>
    <w:rsid w:val="005A5377"/>
    <w:rsid w:val="005B7817"/>
    <w:rsid w:val="005C06C8"/>
    <w:rsid w:val="005C23D7"/>
    <w:rsid w:val="005C40EB"/>
    <w:rsid w:val="005D02B4"/>
    <w:rsid w:val="005D3013"/>
    <w:rsid w:val="005E1A37"/>
    <w:rsid w:val="005E1E50"/>
    <w:rsid w:val="005E2B9C"/>
    <w:rsid w:val="005E3332"/>
    <w:rsid w:val="005F76B0"/>
    <w:rsid w:val="00602185"/>
    <w:rsid w:val="0060347A"/>
    <w:rsid w:val="00604429"/>
    <w:rsid w:val="006067B0"/>
    <w:rsid w:val="00606A8B"/>
    <w:rsid w:val="00611EBA"/>
    <w:rsid w:val="006213A8"/>
    <w:rsid w:val="00623BEA"/>
    <w:rsid w:val="00627647"/>
    <w:rsid w:val="006347E9"/>
    <w:rsid w:val="00635926"/>
    <w:rsid w:val="00640C87"/>
    <w:rsid w:val="006454BB"/>
    <w:rsid w:val="00657CF4"/>
    <w:rsid w:val="00661463"/>
    <w:rsid w:val="00663B8D"/>
    <w:rsid w:val="00663E00"/>
    <w:rsid w:val="00664F48"/>
    <w:rsid w:val="00664FAD"/>
    <w:rsid w:val="0067345B"/>
    <w:rsid w:val="00683986"/>
    <w:rsid w:val="00685035"/>
    <w:rsid w:val="00685770"/>
    <w:rsid w:val="00690DBA"/>
    <w:rsid w:val="00693A9F"/>
    <w:rsid w:val="006964F9"/>
    <w:rsid w:val="006A395F"/>
    <w:rsid w:val="006A65E2"/>
    <w:rsid w:val="006A6964"/>
    <w:rsid w:val="006B37BD"/>
    <w:rsid w:val="006C092D"/>
    <w:rsid w:val="006C099D"/>
    <w:rsid w:val="006C18F0"/>
    <w:rsid w:val="006C7E01"/>
    <w:rsid w:val="006D64A5"/>
    <w:rsid w:val="006D66E0"/>
    <w:rsid w:val="006E0935"/>
    <w:rsid w:val="006E353F"/>
    <w:rsid w:val="006E35AB"/>
    <w:rsid w:val="007028C4"/>
    <w:rsid w:val="007043EE"/>
    <w:rsid w:val="00711AA9"/>
    <w:rsid w:val="00722155"/>
    <w:rsid w:val="00730C87"/>
    <w:rsid w:val="00737F19"/>
    <w:rsid w:val="00746C92"/>
    <w:rsid w:val="00764F97"/>
    <w:rsid w:val="00782BF8"/>
    <w:rsid w:val="00783C75"/>
    <w:rsid w:val="007849D9"/>
    <w:rsid w:val="00787433"/>
    <w:rsid w:val="0079719E"/>
    <w:rsid w:val="007A10F1"/>
    <w:rsid w:val="007A3D50"/>
    <w:rsid w:val="007B2D29"/>
    <w:rsid w:val="007B412F"/>
    <w:rsid w:val="007B4AF7"/>
    <w:rsid w:val="007B4DBF"/>
    <w:rsid w:val="007C5458"/>
    <w:rsid w:val="007D2C67"/>
    <w:rsid w:val="007E06BB"/>
    <w:rsid w:val="007E245A"/>
    <w:rsid w:val="007F50D1"/>
    <w:rsid w:val="00814420"/>
    <w:rsid w:val="00816D52"/>
    <w:rsid w:val="00822815"/>
    <w:rsid w:val="008257F1"/>
    <w:rsid w:val="00831048"/>
    <w:rsid w:val="00834272"/>
    <w:rsid w:val="00847552"/>
    <w:rsid w:val="008625C1"/>
    <w:rsid w:val="00874267"/>
    <w:rsid w:val="0087671D"/>
    <w:rsid w:val="008806F9"/>
    <w:rsid w:val="00887957"/>
    <w:rsid w:val="008A57E3"/>
    <w:rsid w:val="008A7A4F"/>
    <w:rsid w:val="008B5885"/>
    <w:rsid w:val="008B5BF4"/>
    <w:rsid w:val="008C0CEE"/>
    <w:rsid w:val="008C1B18"/>
    <w:rsid w:val="008C47F7"/>
    <w:rsid w:val="008D46EC"/>
    <w:rsid w:val="008E0E25"/>
    <w:rsid w:val="008E61A1"/>
    <w:rsid w:val="009031EF"/>
    <w:rsid w:val="009046C7"/>
    <w:rsid w:val="00917EA3"/>
    <w:rsid w:val="00917EE0"/>
    <w:rsid w:val="00921C89"/>
    <w:rsid w:val="00926966"/>
    <w:rsid w:val="00926A3E"/>
    <w:rsid w:val="00926D03"/>
    <w:rsid w:val="00934036"/>
    <w:rsid w:val="00934889"/>
    <w:rsid w:val="009374F6"/>
    <w:rsid w:val="0094541D"/>
    <w:rsid w:val="009473EA"/>
    <w:rsid w:val="00954E7E"/>
    <w:rsid w:val="009554D9"/>
    <w:rsid w:val="009572F9"/>
    <w:rsid w:val="00960D0F"/>
    <w:rsid w:val="00961963"/>
    <w:rsid w:val="0098366F"/>
    <w:rsid w:val="00983A03"/>
    <w:rsid w:val="00986063"/>
    <w:rsid w:val="00986188"/>
    <w:rsid w:val="00991F67"/>
    <w:rsid w:val="00992876"/>
    <w:rsid w:val="009A0DCE"/>
    <w:rsid w:val="009A22CD"/>
    <w:rsid w:val="009A3E4B"/>
    <w:rsid w:val="009B35FD"/>
    <w:rsid w:val="009B5911"/>
    <w:rsid w:val="009B6815"/>
    <w:rsid w:val="009C50E1"/>
    <w:rsid w:val="009D2967"/>
    <w:rsid w:val="009D3C2B"/>
    <w:rsid w:val="009E4191"/>
    <w:rsid w:val="009F2AB1"/>
    <w:rsid w:val="009F4FAF"/>
    <w:rsid w:val="009F68F1"/>
    <w:rsid w:val="00A01514"/>
    <w:rsid w:val="00A01A12"/>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87559"/>
    <w:rsid w:val="00A92F6F"/>
    <w:rsid w:val="00A97523"/>
    <w:rsid w:val="00AA194F"/>
    <w:rsid w:val="00AA7824"/>
    <w:rsid w:val="00AB0FA3"/>
    <w:rsid w:val="00AB73BF"/>
    <w:rsid w:val="00AC335C"/>
    <w:rsid w:val="00AC463E"/>
    <w:rsid w:val="00AD3BE2"/>
    <w:rsid w:val="00AD3E3D"/>
    <w:rsid w:val="00AE1EE4"/>
    <w:rsid w:val="00AE2C3D"/>
    <w:rsid w:val="00AE36EC"/>
    <w:rsid w:val="00AE7406"/>
    <w:rsid w:val="00AF1688"/>
    <w:rsid w:val="00AF46E6"/>
    <w:rsid w:val="00AF5139"/>
    <w:rsid w:val="00B04CB1"/>
    <w:rsid w:val="00B06EDA"/>
    <w:rsid w:val="00B1161F"/>
    <w:rsid w:val="00B11661"/>
    <w:rsid w:val="00B32B4D"/>
    <w:rsid w:val="00B35350"/>
    <w:rsid w:val="00B4137E"/>
    <w:rsid w:val="00B53443"/>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B487E"/>
    <w:rsid w:val="00BC408A"/>
    <w:rsid w:val="00BC5023"/>
    <w:rsid w:val="00BC556C"/>
    <w:rsid w:val="00BD42DA"/>
    <w:rsid w:val="00BD4684"/>
    <w:rsid w:val="00BD5362"/>
    <w:rsid w:val="00BE08A7"/>
    <w:rsid w:val="00BE4391"/>
    <w:rsid w:val="00BF3E48"/>
    <w:rsid w:val="00C15F1B"/>
    <w:rsid w:val="00C16288"/>
    <w:rsid w:val="00C17D1D"/>
    <w:rsid w:val="00C207CD"/>
    <w:rsid w:val="00C328E6"/>
    <w:rsid w:val="00C45923"/>
    <w:rsid w:val="00C543E7"/>
    <w:rsid w:val="00C70225"/>
    <w:rsid w:val="00C72198"/>
    <w:rsid w:val="00C73C7D"/>
    <w:rsid w:val="00C75005"/>
    <w:rsid w:val="00C7746A"/>
    <w:rsid w:val="00C959E8"/>
    <w:rsid w:val="00C970DF"/>
    <w:rsid w:val="00CA7E71"/>
    <w:rsid w:val="00CB2673"/>
    <w:rsid w:val="00CB4E32"/>
    <w:rsid w:val="00CB701D"/>
    <w:rsid w:val="00CC3F0E"/>
    <w:rsid w:val="00CC7886"/>
    <w:rsid w:val="00CD08C9"/>
    <w:rsid w:val="00CD1FE8"/>
    <w:rsid w:val="00CD38CD"/>
    <w:rsid w:val="00CD3E0C"/>
    <w:rsid w:val="00CD5565"/>
    <w:rsid w:val="00CD616C"/>
    <w:rsid w:val="00CF68D6"/>
    <w:rsid w:val="00CF7B4A"/>
    <w:rsid w:val="00D009F8"/>
    <w:rsid w:val="00D078DA"/>
    <w:rsid w:val="00D14995"/>
    <w:rsid w:val="00D204F2"/>
    <w:rsid w:val="00D2455C"/>
    <w:rsid w:val="00D25023"/>
    <w:rsid w:val="00D27F8C"/>
    <w:rsid w:val="00D3076E"/>
    <w:rsid w:val="00D33843"/>
    <w:rsid w:val="00D539C0"/>
    <w:rsid w:val="00D54A6F"/>
    <w:rsid w:val="00D57D57"/>
    <w:rsid w:val="00D61498"/>
    <w:rsid w:val="00D62E42"/>
    <w:rsid w:val="00D772FB"/>
    <w:rsid w:val="00DA1AA0"/>
    <w:rsid w:val="00DA3A74"/>
    <w:rsid w:val="00DA512B"/>
    <w:rsid w:val="00DC0C2C"/>
    <w:rsid w:val="00DC44A8"/>
    <w:rsid w:val="00DE4BEE"/>
    <w:rsid w:val="00DE5B3D"/>
    <w:rsid w:val="00DE7112"/>
    <w:rsid w:val="00DF19BE"/>
    <w:rsid w:val="00DF3B44"/>
    <w:rsid w:val="00E06A22"/>
    <w:rsid w:val="00E1372E"/>
    <w:rsid w:val="00E16DD3"/>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73971"/>
    <w:rsid w:val="00E838B1"/>
    <w:rsid w:val="00E84FE5"/>
    <w:rsid w:val="00E8790D"/>
    <w:rsid w:val="00E879A5"/>
    <w:rsid w:val="00E879FC"/>
    <w:rsid w:val="00EA2574"/>
    <w:rsid w:val="00EA2F1F"/>
    <w:rsid w:val="00EA3AAC"/>
    <w:rsid w:val="00EA3F2E"/>
    <w:rsid w:val="00EA57EC"/>
    <w:rsid w:val="00EA6208"/>
    <w:rsid w:val="00EB120E"/>
    <w:rsid w:val="00EB34C8"/>
    <w:rsid w:val="00EB46E2"/>
    <w:rsid w:val="00EC0045"/>
    <w:rsid w:val="00ED452E"/>
    <w:rsid w:val="00EE3CDA"/>
    <w:rsid w:val="00EE4E23"/>
    <w:rsid w:val="00EF37A8"/>
    <w:rsid w:val="00EF531F"/>
    <w:rsid w:val="00F05FE8"/>
    <w:rsid w:val="00F06D86"/>
    <w:rsid w:val="00F13D87"/>
    <w:rsid w:val="00F149E5"/>
    <w:rsid w:val="00F15E33"/>
    <w:rsid w:val="00F17DA2"/>
    <w:rsid w:val="00F22EC0"/>
    <w:rsid w:val="00F25AA8"/>
    <w:rsid w:val="00F25C47"/>
    <w:rsid w:val="00F27D7B"/>
    <w:rsid w:val="00F31D34"/>
    <w:rsid w:val="00F342A1"/>
    <w:rsid w:val="00F36FBA"/>
    <w:rsid w:val="00F43851"/>
    <w:rsid w:val="00F44D36"/>
    <w:rsid w:val="00F46262"/>
    <w:rsid w:val="00F4795D"/>
    <w:rsid w:val="00F50A61"/>
    <w:rsid w:val="00F525CD"/>
    <w:rsid w:val="00F5286C"/>
    <w:rsid w:val="00F52E12"/>
    <w:rsid w:val="00F638CA"/>
    <w:rsid w:val="00F657C5"/>
    <w:rsid w:val="00F72276"/>
    <w:rsid w:val="00F900B4"/>
    <w:rsid w:val="00FA0F2E"/>
    <w:rsid w:val="00FA4DB1"/>
    <w:rsid w:val="00FA5F8A"/>
    <w:rsid w:val="00FB3F2A"/>
    <w:rsid w:val="00FC3593"/>
    <w:rsid w:val="00FD117D"/>
    <w:rsid w:val="00FD72E3"/>
    <w:rsid w:val="00FE06FC"/>
    <w:rsid w:val="00FF0315"/>
    <w:rsid w:val="00FF1A96"/>
    <w:rsid w:val="00FF2121"/>
    <w:rsid w:val="00FF3FF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38788"/>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4A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504A0"/>
    <w:rPr>
      <w:rFonts w:ascii="Times New Roman" w:hAnsi="Times New Roman"/>
      <w:b w:val="0"/>
      <w:i w:val="0"/>
      <w:sz w:val="22"/>
    </w:rPr>
  </w:style>
  <w:style w:type="paragraph" w:styleId="NoSpacing">
    <w:name w:val="No Spacing"/>
    <w:uiPriority w:val="1"/>
    <w:qFormat/>
    <w:rsid w:val="001504A0"/>
    <w:pPr>
      <w:spacing w:after="0" w:line="240" w:lineRule="auto"/>
    </w:pPr>
  </w:style>
  <w:style w:type="paragraph" w:customStyle="1" w:styleId="scemptylineheader">
    <w:name w:val="sc_emptyline_header"/>
    <w:qFormat/>
    <w:rsid w:val="001504A0"/>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504A0"/>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504A0"/>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504A0"/>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504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504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504A0"/>
    <w:rPr>
      <w:color w:val="808080"/>
    </w:rPr>
  </w:style>
  <w:style w:type="paragraph" w:customStyle="1" w:styleId="scdirectionallanguage">
    <w:name w:val="sc_directional_language"/>
    <w:qFormat/>
    <w:rsid w:val="001504A0"/>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504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504A0"/>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504A0"/>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504A0"/>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504A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504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504A0"/>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504A0"/>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504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504A0"/>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504A0"/>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504A0"/>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504A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504A0"/>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504A0"/>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504A0"/>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504A0"/>
    <w:rPr>
      <w:rFonts w:ascii="Times New Roman" w:hAnsi="Times New Roman"/>
      <w:color w:val="auto"/>
      <w:sz w:val="22"/>
    </w:rPr>
  </w:style>
  <w:style w:type="paragraph" w:customStyle="1" w:styleId="scclippagebillheader">
    <w:name w:val="sc_clip_page_bill_header"/>
    <w:qFormat/>
    <w:rsid w:val="001504A0"/>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504A0"/>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504A0"/>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504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04A0"/>
    <w:rPr>
      <w:lang w:val="en-US"/>
    </w:rPr>
  </w:style>
  <w:style w:type="paragraph" w:styleId="Footer">
    <w:name w:val="footer"/>
    <w:basedOn w:val="Normal"/>
    <w:link w:val="FooterChar"/>
    <w:uiPriority w:val="99"/>
    <w:unhideWhenUsed/>
    <w:rsid w:val="001504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04A0"/>
    <w:rPr>
      <w:lang w:val="en-US"/>
    </w:rPr>
  </w:style>
  <w:style w:type="paragraph" w:styleId="ListParagraph">
    <w:name w:val="List Paragraph"/>
    <w:basedOn w:val="Normal"/>
    <w:uiPriority w:val="34"/>
    <w:qFormat/>
    <w:rsid w:val="001504A0"/>
    <w:pPr>
      <w:ind w:left="720"/>
      <w:contextualSpacing/>
    </w:pPr>
  </w:style>
  <w:style w:type="paragraph" w:customStyle="1" w:styleId="scbillfooter">
    <w:name w:val="sc_bill_footer"/>
    <w:qFormat/>
    <w:rsid w:val="001504A0"/>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50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504A0"/>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504A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504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504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504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504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504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504A0"/>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504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504A0"/>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504A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504A0"/>
    <w:pPr>
      <w:widowControl w:val="0"/>
      <w:suppressAutoHyphens/>
      <w:spacing w:after="0" w:line="360" w:lineRule="auto"/>
    </w:pPr>
    <w:rPr>
      <w:rFonts w:ascii="Times New Roman" w:hAnsi="Times New Roman"/>
      <w:lang w:val="en-US"/>
    </w:rPr>
  </w:style>
  <w:style w:type="paragraph" w:customStyle="1" w:styleId="sctableln">
    <w:name w:val="sc_table_ln"/>
    <w:qFormat/>
    <w:rsid w:val="001504A0"/>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504A0"/>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504A0"/>
    <w:rPr>
      <w:strike/>
      <w:dstrike w:val="0"/>
    </w:rPr>
  </w:style>
  <w:style w:type="character" w:customStyle="1" w:styleId="scinsert">
    <w:name w:val="sc_insert"/>
    <w:uiPriority w:val="1"/>
    <w:qFormat/>
    <w:rsid w:val="001504A0"/>
    <w:rPr>
      <w:caps w:val="0"/>
      <w:smallCaps w:val="0"/>
      <w:strike w:val="0"/>
      <w:dstrike w:val="0"/>
      <w:vanish w:val="0"/>
      <w:u w:val="single"/>
      <w:vertAlign w:val="baseline"/>
    </w:rPr>
  </w:style>
  <w:style w:type="character" w:customStyle="1" w:styleId="scinsertred">
    <w:name w:val="sc_insert_red"/>
    <w:uiPriority w:val="1"/>
    <w:qFormat/>
    <w:rsid w:val="001504A0"/>
    <w:rPr>
      <w:caps w:val="0"/>
      <w:smallCaps w:val="0"/>
      <w:strike w:val="0"/>
      <w:dstrike w:val="0"/>
      <w:vanish w:val="0"/>
      <w:color w:val="FF0000"/>
      <w:u w:val="single"/>
      <w:vertAlign w:val="baseline"/>
    </w:rPr>
  </w:style>
  <w:style w:type="character" w:customStyle="1" w:styleId="scinsertblue">
    <w:name w:val="sc_insert_blue"/>
    <w:uiPriority w:val="1"/>
    <w:qFormat/>
    <w:rsid w:val="001504A0"/>
    <w:rPr>
      <w:caps w:val="0"/>
      <w:smallCaps w:val="0"/>
      <w:strike w:val="0"/>
      <w:dstrike w:val="0"/>
      <w:vanish w:val="0"/>
      <w:color w:val="0070C0"/>
      <w:u w:val="single"/>
      <w:vertAlign w:val="baseline"/>
    </w:rPr>
  </w:style>
  <w:style w:type="character" w:customStyle="1" w:styleId="scstrikered">
    <w:name w:val="sc_strike_red"/>
    <w:uiPriority w:val="1"/>
    <w:qFormat/>
    <w:rsid w:val="001504A0"/>
    <w:rPr>
      <w:strike/>
      <w:dstrike w:val="0"/>
      <w:color w:val="FF0000"/>
    </w:rPr>
  </w:style>
  <w:style w:type="character" w:customStyle="1" w:styleId="scstrikeblue">
    <w:name w:val="sc_strike_blue"/>
    <w:uiPriority w:val="1"/>
    <w:qFormat/>
    <w:rsid w:val="001504A0"/>
    <w:rPr>
      <w:strike/>
      <w:dstrike w:val="0"/>
      <w:color w:val="0070C0"/>
    </w:rPr>
  </w:style>
  <w:style w:type="character" w:customStyle="1" w:styleId="scinsertbluenounderline">
    <w:name w:val="sc_insert_blue_no_underline"/>
    <w:uiPriority w:val="1"/>
    <w:qFormat/>
    <w:rsid w:val="001504A0"/>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504A0"/>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504A0"/>
    <w:rPr>
      <w:strike/>
      <w:dstrike w:val="0"/>
      <w:color w:val="0070C0"/>
      <w:lang w:val="en-US"/>
    </w:rPr>
  </w:style>
  <w:style w:type="character" w:customStyle="1" w:styleId="scstrikerednoncodified">
    <w:name w:val="sc_strike_red_non_codified"/>
    <w:uiPriority w:val="1"/>
    <w:qFormat/>
    <w:rsid w:val="001504A0"/>
    <w:rPr>
      <w:strike/>
      <w:dstrike w:val="0"/>
      <w:color w:val="FF0000"/>
    </w:rPr>
  </w:style>
  <w:style w:type="paragraph" w:customStyle="1" w:styleId="scbillsiglines">
    <w:name w:val="sc_bill_sig_lines"/>
    <w:qFormat/>
    <w:rsid w:val="001504A0"/>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504A0"/>
    <w:rPr>
      <w:bdr w:val="none" w:sz="0" w:space="0" w:color="auto"/>
      <w:shd w:val="clear" w:color="auto" w:fill="FEC6C6"/>
    </w:rPr>
  </w:style>
  <w:style w:type="character" w:customStyle="1" w:styleId="screstoreblue">
    <w:name w:val="sc_restore_blue"/>
    <w:uiPriority w:val="1"/>
    <w:qFormat/>
    <w:rsid w:val="001504A0"/>
    <w:rPr>
      <w:color w:val="4472C4" w:themeColor="accent1"/>
      <w:bdr w:val="none" w:sz="0" w:space="0" w:color="auto"/>
      <w:shd w:val="clear" w:color="auto" w:fill="auto"/>
    </w:rPr>
  </w:style>
  <w:style w:type="character" w:customStyle="1" w:styleId="screstorered">
    <w:name w:val="sc_restore_red"/>
    <w:uiPriority w:val="1"/>
    <w:qFormat/>
    <w:rsid w:val="001504A0"/>
    <w:rPr>
      <w:color w:val="FF0000"/>
      <w:bdr w:val="none" w:sz="0" w:space="0" w:color="auto"/>
      <w:shd w:val="clear" w:color="auto" w:fill="auto"/>
    </w:rPr>
  </w:style>
  <w:style w:type="character" w:customStyle="1" w:styleId="scstrikenewblue">
    <w:name w:val="sc_strike_new_blue"/>
    <w:uiPriority w:val="1"/>
    <w:qFormat/>
    <w:rsid w:val="001504A0"/>
    <w:rPr>
      <w:strike w:val="0"/>
      <w:dstrike/>
      <w:color w:val="0070C0"/>
      <w:u w:val="none"/>
    </w:rPr>
  </w:style>
  <w:style w:type="character" w:customStyle="1" w:styleId="scstrikenewred">
    <w:name w:val="sc_strike_new_red"/>
    <w:uiPriority w:val="1"/>
    <w:qFormat/>
    <w:rsid w:val="001504A0"/>
    <w:rPr>
      <w:strike w:val="0"/>
      <w:dstrike/>
      <w:color w:val="FF0000"/>
      <w:u w:val="none"/>
    </w:rPr>
  </w:style>
  <w:style w:type="character" w:customStyle="1" w:styleId="scamendsenate">
    <w:name w:val="sc_amend_senate"/>
    <w:uiPriority w:val="1"/>
    <w:qFormat/>
    <w:rsid w:val="001504A0"/>
    <w:rPr>
      <w:bdr w:val="none" w:sz="0" w:space="0" w:color="auto"/>
      <w:shd w:val="clear" w:color="auto" w:fill="FFF2CC" w:themeFill="accent4" w:themeFillTint="33"/>
    </w:rPr>
  </w:style>
  <w:style w:type="character" w:customStyle="1" w:styleId="scamendhouse">
    <w:name w:val="sc_amend_house"/>
    <w:uiPriority w:val="1"/>
    <w:qFormat/>
    <w:rsid w:val="001504A0"/>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C207CD"/>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799&amp;session=126&amp;summary=B" TargetMode="External" Id="Rb0eef1bf8e124e3c" /><Relationship Type="http://schemas.openxmlformats.org/officeDocument/2006/relationships/hyperlink" Target="https://www.scstatehouse.gov/sess126_2025-2026/prever/4799_20251217.docx" TargetMode="External" Id="Rc6f7675a288d48c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6AE3"/>
    <w:rsid w:val="000C5BC7"/>
    <w:rsid w:val="000F401F"/>
    <w:rsid w:val="00140B15"/>
    <w:rsid w:val="001B20DA"/>
    <w:rsid w:val="001C48FD"/>
    <w:rsid w:val="00212238"/>
    <w:rsid w:val="002A7C8A"/>
    <w:rsid w:val="002D4365"/>
    <w:rsid w:val="003E4FBC"/>
    <w:rsid w:val="003F4940"/>
    <w:rsid w:val="004E2BB5"/>
    <w:rsid w:val="00580C56"/>
    <w:rsid w:val="006A6964"/>
    <w:rsid w:val="006B363F"/>
    <w:rsid w:val="007070D2"/>
    <w:rsid w:val="00730C87"/>
    <w:rsid w:val="00776F2C"/>
    <w:rsid w:val="0079719E"/>
    <w:rsid w:val="008F7723"/>
    <w:rsid w:val="009031EF"/>
    <w:rsid w:val="00912A5F"/>
    <w:rsid w:val="00940EED"/>
    <w:rsid w:val="00985255"/>
    <w:rsid w:val="009C3651"/>
    <w:rsid w:val="00A51DBA"/>
    <w:rsid w:val="00B20DA6"/>
    <w:rsid w:val="00B457AF"/>
    <w:rsid w:val="00BF56C3"/>
    <w:rsid w:val="00C818FB"/>
    <w:rsid w:val="00CC0451"/>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3.xml><?xml version="1.0" encoding="utf-8"?>
<lwb360Metadata xmlns="http://schemas.openxmlformats.org/package/2006/metadata/lwb360-metadata">
  <DOCUMENT_TYPE>Bill</DOCUMENT_TYPE>
  <FILENAME>&lt;&lt;filename&gt;&gt;</FILENAME>
  <ID>1e3aece7-aa2e-4b8b-a33d-2c9251ee2cc5</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2025-11-21T14:00:47.089908-05:00</T_BILL_DT_VERSION>
  <T_BILL_D_PREFILEDATE>2025-12-16</T_BILL_D_PREFILEDATE>
  <T_BILL_N_INTERNALVERSIONNUMBER>1</T_BILL_N_INTERNALVERSIONNUMBER>
  <T_BILL_N_SESSION>126</T_BILL_N_SESSION>
  <T_BILL_N_VERSIONNUMBER>1</T_BILL_N_VERSIONNUMBER>
  <T_BILL_N_YEAR>2026</T_BILL_N_YEAR>
  <T_BILL_REQUEST_REQUEST>a8665381-f7b3-48de-8bd0-f6d02db381d9</T_BILL_REQUEST_REQUEST>
  <T_BILL_R_ORIGINALDRAFT>1fa662e0-b7b2-4504-a393-fa6caea5c255</T_BILL_R_ORIGINALDRAFT>
  <T_BILL_SPONSOR_SPONSOR>34760fd8-9db9-4555-9e85-5713ec8bd64b</T_BILL_SPONSOR_SPONSOR>
  <T_BILL_T_BILLNAME>[4799]</T_BILL_T_BILLNAME>
  <T_BILL_T_BILLNUMBER>4799</T_BILL_T_BILLNUMBER>
  <T_BILL_T_BILLTITLE>TO AMEND THE SOUTH CAROLINA CODE OF LAWS BY AMENDING SECTION 44‑7‑170, RELATING TO CERTIFICATE OF NEED EXEMPTIONS, SO AS TO PROVIDE THAT VETERANS HOMES OWNED OR OPERATED BY THE DEPARTMENT OF VETERANS’ AFFAIRS DO NOT REQUIRE A CERTIFICATE OF NEED.</T_BILL_T_BILLTITLE>
  <T_BILL_T_CHAMBER>house</T_BILL_T_CHAMBER>
  <T_BILL_T_FILENAME> </T_BILL_T_FILENAME>
  <T_BILL_T_LEGTYPE>bill_statewide</T_BILL_T_LEGTYPE>
  <T_BILL_T_RATNUMBERSTRING>HNone</T_BILL_T_RATNUMBERSTRING>
  <T_BILL_T_SECTIONS>[{"SectionUUID":"9160494b-2255-4228-b2fc-36384c1bc3fb","SectionName":"code_section","SectionNumber":1,"SectionType":"code_section","CodeSections":[{"CodeSectionBookmarkName":"cs_T44C7N170_5f9673958","IsConstitutionSection":false,"Identity":"44-7-170","IsNew":false,"SubSections":[{"Level":1,"Identity":"T44C7N170SB","SubSectionBookmarkName":"ss_T44C7N170SB_lv1_0de1f926c","IsNewSubSection":false,"SubSectionReplacement":""},{"Level":2,"Identity":"T44C7N170S1","SubSectionBookmarkName":"ss_T44C7N170S1_lv2_08d00ac46","IsNewSubSection":false,"SubSectionReplacement":""},{"Level":2,"Identity":"T44C7N170S2","SubSectionBookmarkName":"ss_T44C7N170S2_lv2_adb2acc50","IsNewSubSection":false,"SubSectionReplacement":""},{"Level":2,"Identity":"T44C7N170S3","SubSectionBookmarkName":"ss_T44C7N170S3_lv2_57f3120c6","IsNewSubSection":false,"SubSectionReplacement":""},{"Level":2,"Identity":"T44C7N170S4","SubSectionBookmarkName":"ss_T44C7N170S4_lv2_910d5e710","IsNewSubSection":false,"SubSectionReplacement":""}],"TitleRelatedTo":"Certificate of Need exemptions","TitleSoAsTo":"provide that veterans homes owned or operated by the Department of Veeterans' Affairs do not requrie a certificate of need","Deleted":false,"IsStricken":false}],"TitleText":"","DisableControls":false,"Deleted":false,"RepealItems":[],"SectionBookmarkName":"bs_num_1_09239d239"},{"SectionUUID":"8f03ca95-8faa-4d43-a9c2-8afc498075bd","SectionName":"standard_eff_date_section","SectionNumber":2,"SectionType":"drafting_clause","CodeSections":[],"TitleText":"","DisableControls":false,"Deleted":false,"RepealItems":[],"SectionBookmarkName":"bs_num_2_lastsection"}]</T_BILL_T_SECTIONS>
  <T_BILL_T_SUBJECT>Certificate of Need</T_BILL_T_SUBJECT>
  <T_BILL_UR_DRAFTER>virginiaravenel@scstatehouse.gov</T_BILL_UR_DRAFTER>
  <T_BILL_UR_DRAFTINGASSISTANT>katierogers@scstatehouse.gov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E3ABF91-9333-4189-B6FD-121FEEA5E6B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972</Characters>
  <Application>Microsoft Office Word</Application>
  <DocSecurity>0</DocSecurity>
  <Lines>32</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Katie Rogers</cp:lastModifiedBy>
  <cp:revision>4</cp:revision>
  <cp:lastPrinted>2025-11-26T13:55:00Z</cp:lastPrinted>
  <dcterms:created xsi:type="dcterms:W3CDTF">2025-12-15T19:51:00Z</dcterms:created>
  <dcterms:modified xsi:type="dcterms:W3CDTF">2025-12-15T19:51:00Z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