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LC-0350CM-RM26.docx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Ernest Brown, Sr.,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58f6264be874b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8da7c2ab944be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3567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18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31C21" w14:paraId="48DB32D0" w14:textId="272725CF">
          <w:pPr>
            <w:pStyle w:val="scresolutiontitle"/>
          </w:pPr>
          <w:r>
            <w:t>TO HONOR AND CONGRATULATE ERNEST GENE BROWN SR., MPH, FORMER CEO OF NORTH CENTRAL FAMILY MEDICINE, UPON THE OCCASION OF HIS RETIREMENT AFTER THIRTY-THREE YEARS OF OUTSTANDING AND DEDICATED SERVICE AND TO WISH HIM CONTINUED SUCCESS AND HAPPINESS IN ALL HIS FUTURE ENDEAVORS.</w:t>
          </w:r>
        </w:p>
      </w:sdtContent>
    </w:sdt>
    <w:p w:rsidR="0010776B" w:rsidP="00091FD9" w:rsidRDefault="0010776B" w14:paraId="48DB32D1" w14:textId="56627158">
      <w:pPr>
        <w:pStyle w:val="scresolutiontitle"/>
      </w:pPr>
    </w:p>
    <w:p w:rsidR="004D6D42" w:rsidP="004D6D42" w:rsidRDefault="008C3A19" w14:paraId="6C7D08D5" w14:textId="77777777">
      <w:pPr>
        <w:pStyle w:val="scresolutionwhereas"/>
      </w:pPr>
      <w:bookmarkStart w:name="wa_20237e1d4" w:id="1"/>
      <w:r w:rsidRPr="00084D53">
        <w:t>W</w:t>
      </w:r>
      <w:bookmarkEnd w:id="1"/>
      <w:r w:rsidRPr="00084D53">
        <w:t>hereas,</w:t>
      </w:r>
      <w:r w:rsidR="001347EE">
        <w:t xml:space="preserve"> </w:t>
      </w:r>
      <w:r w:rsidR="004D6D42">
        <w:t>on August 8, 2025, Ernest Gene Brown Sr., MPH, former CEO of North Central Family Medicine, officially retired from the post he had held for more than three decades and in which he had served with consistent commitment and excellence; and</w:t>
      </w:r>
    </w:p>
    <w:p w:rsidR="004D6D42" w:rsidP="004D6D42" w:rsidRDefault="004D6D42" w14:paraId="13C8BCCE" w14:textId="77777777">
      <w:pPr>
        <w:pStyle w:val="scresolutionwhereas"/>
      </w:pPr>
    </w:p>
    <w:p w:rsidR="004D6D42" w:rsidP="004D6D42" w:rsidRDefault="004D6D42" w14:paraId="16FFF432" w14:textId="77777777">
      <w:pPr>
        <w:pStyle w:val="scresolutionwhereas"/>
      </w:pPr>
      <w:bookmarkStart w:name="wa_93ea77665" w:id="2"/>
      <w:r>
        <w:t>W</w:t>
      </w:r>
      <w:bookmarkEnd w:id="2"/>
      <w:r>
        <w:t>hereas, in early preparation for his distinguished career, Ernest graduated from G.W. Carver High School in Kannapolis, North Carolina. He then served four years in the United States Navy as a hospital corpsman. Continuing his education, Ernest received his bachelor’s degree at North Carolina Central University and master’s degrees at the University of North Carolina (UNC) Chapel Hill and UNC Charlotte in health administration, as well as in educational administration and supervision; and</w:t>
      </w:r>
    </w:p>
    <w:p w:rsidR="004D6D42" w:rsidP="004D6D42" w:rsidRDefault="004D6D42" w14:paraId="7447CEF8" w14:textId="77777777">
      <w:pPr>
        <w:pStyle w:val="scresolutionwhereas"/>
      </w:pPr>
    </w:p>
    <w:p w:rsidR="004D6D42" w:rsidP="004D6D42" w:rsidRDefault="004D6D42" w14:paraId="01DBF1C4" w14:textId="77777777">
      <w:pPr>
        <w:pStyle w:val="scresolutionwhereas"/>
      </w:pPr>
      <w:bookmarkStart w:name="wa_2dcf545a1" w:id="3"/>
      <w:r>
        <w:t>W</w:t>
      </w:r>
      <w:bookmarkEnd w:id="3"/>
      <w:r>
        <w:t>hereas, in earlier days, Ernest served in the fields of corporate management and insurance sales and was a licensed real estate broker. He additionally worked twelve years in health planning, setting up rural health clinics in eastern North Carolina that covered twenty‑nine counties. As an educator, he served in teaching and administrative positions at East Carolina University and Charlotte Mecklenburg Schools and taught for twenty years as an associate professor at Clinton College in Rock Hill; and</w:t>
      </w:r>
    </w:p>
    <w:p w:rsidR="004D6D42" w:rsidP="004D6D42" w:rsidRDefault="004D6D42" w14:paraId="6DD68E71" w14:textId="77777777">
      <w:pPr>
        <w:pStyle w:val="scresolutionwhereas"/>
      </w:pPr>
    </w:p>
    <w:p w:rsidR="004D6D42" w:rsidP="004D6D42" w:rsidRDefault="004D6D42" w14:paraId="5B2385A1" w14:textId="77777777">
      <w:pPr>
        <w:pStyle w:val="scresolutionwhereas"/>
      </w:pPr>
      <w:bookmarkStart w:name="wa_ad03f7d0b" w:id="4"/>
      <w:r>
        <w:t>W</w:t>
      </w:r>
      <w:bookmarkEnd w:id="4"/>
      <w:r>
        <w:t>hereas, in 1992, he implemented a new start Federally Qualified Health Center in Rock Hill. During his thirty‑three years as CEO of North Central Family Medicine, a nonprofit, the company constructed four medical facilities in York and Chester counties. North Central Family Medicine offers comprehensive primary medical care, including full‑service pharmacy and behavior health services with one hundred twenty‑five full‑time employees. In 2018, the board of directors honored Ernest by naming its new building in Rock Hill after him: the Ernest G. Brown Women’s &amp; Pediatric Center; and</w:t>
      </w:r>
    </w:p>
    <w:p w:rsidR="004D6D42" w:rsidP="004D6D42" w:rsidRDefault="004D6D42" w14:paraId="7CCA56B7" w14:textId="77777777">
      <w:pPr>
        <w:pStyle w:val="scresolutionwhereas"/>
      </w:pPr>
    </w:p>
    <w:p w:rsidR="004D6D42" w:rsidP="004D6D42" w:rsidRDefault="004D6D42" w14:paraId="796D9387" w14:textId="77777777">
      <w:pPr>
        <w:pStyle w:val="scresolutionwhereas"/>
      </w:pPr>
      <w:bookmarkStart w:name="wa_75ce9e2ee" w:id="5"/>
      <w:r>
        <w:t>W</w:t>
      </w:r>
      <w:bookmarkEnd w:id="5"/>
      <w:r>
        <w:t xml:space="preserve">hereas, over the course of his more than thirty‑three years in York County, Ernest has proudly served as president of the NAACP (Rock Hill branch), exalted ruler of the local Elks Lodge, president of the local chapter of Alpha Phi Alpha Fraternity Inc. (three years), and co‑founder of the Saluda Corridor </w:t>
      </w:r>
      <w:r>
        <w:lastRenderedPageBreak/>
        <w:t>Business Association (SCBA). The SCBA sponsors an annual HBCU college fair during Black History Month. Additionally, SCBA sponsors college visits annually to HBCUs for middle and high school students, as well as visits to cultural and historical locations; and</w:t>
      </w:r>
    </w:p>
    <w:p w:rsidR="004D6D42" w:rsidP="004D6D42" w:rsidRDefault="004D6D42" w14:paraId="7BC1955B" w14:textId="77777777">
      <w:pPr>
        <w:pStyle w:val="scresolutionwhereas"/>
      </w:pPr>
    </w:p>
    <w:p w:rsidR="004D6D42" w:rsidP="004D6D42" w:rsidRDefault="004D6D42" w14:paraId="4C8BB2E1" w14:textId="77777777">
      <w:pPr>
        <w:pStyle w:val="scresolutionwhereas"/>
      </w:pPr>
      <w:bookmarkStart w:name="wa_5904e9262" w:id="6"/>
      <w:r>
        <w:t>W</w:t>
      </w:r>
      <w:bookmarkEnd w:id="6"/>
      <w:r>
        <w:t>hereas, Ernest finds encouragement for his labors in the strong support of his family: his lovely wife, the former Peggy O. Morrow; and the couple’s two adult children; and</w:t>
      </w:r>
    </w:p>
    <w:p w:rsidR="004D6D42" w:rsidP="004D6D42" w:rsidRDefault="004D6D42" w14:paraId="265A2E18" w14:textId="77777777">
      <w:pPr>
        <w:pStyle w:val="scresolutionwhereas"/>
      </w:pPr>
    </w:p>
    <w:p w:rsidR="004D6D42" w:rsidP="004D6D42" w:rsidRDefault="004D6D42" w14:paraId="6CA705B7" w14:textId="77777777">
      <w:pPr>
        <w:pStyle w:val="scresolutionwhereas"/>
      </w:pPr>
      <w:bookmarkStart w:name="wa_8dc9063c3" w:id="7"/>
      <w:r>
        <w:t>W</w:t>
      </w:r>
      <w:bookmarkEnd w:id="7"/>
      <w:r>
        <w:t>hereas, on the occasion of his retirement, Ernest’s colleagues will gather to honor him at a celebratory event, to be held September 19, 2025; and</w:t>
      </w:r>
    </w:p>
    <w:p w:rsidR="004D6D42" w:rsidP="004D6D42" w:rsidRDefault="004D6D42" w14:paraId="5E9323C2" w14:textId="77777777">
      <w:pPr>
        <w:pStyle w:val="scresolutionwhereas"/>
      </w:pPr>
    </w:p>
    <w:p w:rsidR="004D6D42" w:rsidP="004D6D42" w:rsidRDefault="004D6D42" w14:paraId="507D800A" w14:textId="4DCFA111">
      <w:pPr>
        <w:pStyle w:val="scresolutionwhereas"/>
      </w:pPr>
      <w:bookmarkStart w:name="wa_6f8267045" w:id="8"/>
      <w:r>
        <w:t>W</w:t>
      </w:r>
      <w:bookmarkEnd w:id="8"/>
      <w:r>
        <w:t>hereas, Ernest Gene Brown Sr. has had no small impact on the quality of service provided by North Central Family Medicine for more than three decades. It is a great pleasure to celebrate his remarkable career and to wish him well as he continues to enjoy his retirement with its more leisurely pace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4174656">
      <w:pPr>
        <w:pStyle w:val="scresolutionbody"/>
      </w:pPr>
      <w:bookmarkStart w:name="up_8bde0d65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18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02AF9C">
      <w:pPr>
        <w:pStyle w:val="scresolutionmembers"/>
      </w:pPr>
      <w:bookmarkStart w:name="up_14ceab13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18BA">
            <w:rPr>
              <w:rStyle w:val="scresolutionbody1"/>
            </w:rPr>
            <w:t>House of Representatives</w:t>
          </w:r>
        </w:sdtContent>
      </w:sdt>
      <w:r w:rsidRPr="00040E43">
        <w:t xml:space="preserve">, by this resolution, </w:t>
      </w:r>
      <w:r w:rsidRPr="000C6C17" w:rsidR="000C6C17">
        <w:t xml:space="preserve">honor and congratulate </w:t>
      </w:r>
      <w:r w:rsidR="000C6C17">
        <w:t>E</w:t>
      </w:r>
      <w:r w:rsidRPr="000C6C17" w:rsidR="000C6C17">
        <w:t xml:space="preserve">rnest </w:t>
      </w:r>
      <w:r w:rsidR="000C6C17">
        <w:t>G</w:t>
      </w:r>
      <w:r w:rsidRPr="000C6C17" w:rsidR="000C6C17">
        <w:t xml:space="preserve">ene </w:t>
      </w:r>
      <w:r w:rsidR="000C6C17">
        <w:t>B</w:t>
      </w:r>
      <w:r w:rsidRPr="000C6C17" w:rsidR="000C6C17">
        <w:t xml:space="preserve">rown </w:t>
      </w:r>
      <w:r w:rsidR="000C6C17">
        <w:t>S</w:t>
      </w:r>
      <w:r w:rsidRPr="000C6C17" w:rsidR="000C6C17">
        <w:t xml:space="preserve">r., MPH, former </w:t>
      </w:r>
      <w:r w:rsidR="000C6C17">
        <w:t>CEO</w:t>
      </w:r>
      <w:r w:rsidRPr="000C6C17" w:rsidR="000C6C17">
        <w:t xml:space="preserve"> of </w:t>
      </w:r>
      <w:r w:rsidR="000C6C17">
        <w:t>N</w:t>
      </w:r>
      <w:r w:rsidRPr="000C6C17" w:rsidR="000C6C17">
        <w:t xml:space="preserve">orth </w:t>
      </w:r>
      <w:r w:rsidR="000C6C17">
        <w:t>Ce</w:t>
      </w:r>
      <w:r w:rsidRPr="000C6C17" w:rsidR="000C6C17">
        <w:t xml:space="preserve">ntral </w:t>
      </w:r>
      <w:r w:rsidR="000C6C17">
        <w:t>F</w:t>
      </w:r>
      <w:r w:rsidRPr="000C6C17" w:rsidR="000C6C17">
        <w:t xml:space="preserve">amily </w:t>
      </w:r>
      <w:r w:rsidR="000C6C17">
        <w:t>M</w:t>
      </w:r>
      <w:r w:rsidRPr="000C6C17" w:rsidR="000C6C17">
        <w:t>edicine, upon the occasion of his retirement after thirty‑three years of outstanding and dedicated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DF2C762">
      <w:pPr>
        <w:pStyle w:val="scresolutionbody"/>
      </w:pPr>
      <w:bookmarkStart w:name="up_bca7460f2" w:id="11"/>
      <w:r w:rsidRPr="00040E43">
        <w:t>B</w:t>
      </w:r>
      <w:bookmarkEnd w:id="11"/>
      <w:r w:rsidRPr="00040E43">
        <w:t>e it further resolved that a copy of this resolution be presented to</w:t>
      </w:r>
      <w:r w:rsidRPr="00040E43" w:rsidR="00B9105E">
        <w:t xml:space="preserve"> </w:t>
      </w:r>
      <w:r w:rsidRPr="000C6C17" w:rsidR="000C6C17">
        <w:t>Ernest Gene Brown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0D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5CBB06" w:rsidR="007003E1" w:rsidRDefault="001A52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18BA">
              <w:rPr>
                <w:noProof/>
              </w:rPr>
              <w:t>LC-0350CM-RM26.docx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DE2"/>
    <w:rsid w:val="0008202C"/>
    <w:rsid w:val="000843D7"/>
    <w:rsid w:val="00084D53"/>
    <w:rsid w:val="00091FD9"/>
    <w:rsid w:val="0009711F"/>
    <w:rsid w:val="00097234"/>
    <w:rsid w:val="00097C23"/>
    <w:rsid w:val="000C5BE4"/>
    <w:rsid w:val="000C6C17"/>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2D0"/>
    <w:rsid w:val="0025001F"/>
    <w:rsid w:val="00250967"/>
    <w:rsid w:val="002543C8"/>
    <w:rsid w:val="0025541D"/>
    <w:rsid w:val="002635C9"/>
    <w:rsid w:val="002659A5"/>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18BA"/>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1CC1"/>
    <w:rsid w:val="004B7339"/>
    <w:rsid w:val="004D6D42"/>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0B6"/>
    <w:rsid w:val="005A3FC8"/>
    <w:rsid w:val="005A62FE"/>
    <w:rsid w:val="005C2FE2"/>
    <w:rsid w:val="005C52E1"/>
    <w:rsid w:val="005E2BC9"/>
    <w:rsid w:val="00605102"/>
    <w:rsid w:val="006053F5"/>
    <w:rsid w:val="00611909"/>
    <w:rsid w:val="006215AA"/>
    <w:rsid w:val="00627DCA"/>
    <w:rsid w:val="00657CEF"/>
    <w:rsid w:val="00666E48"/>
    <w:rsid w:val="00670F2F"/>
    <w:rsid w:val="006913C9"/>
    <w:rsid w:val="0069470D"/>
    <w:rsid w:val="006A2D87"/>
    <w:rsid w:val="006B1590"/>
    <w:rsid w:val="006B6459"/>
    <w:rsid w:val="006D58AA"/>
    <w:rsid w:val="006E4451"/>
    <w:rsid w:val="006E655C"/>
    <w:rsid w:val="006E69E6"/>
    <w:rsid w:val="007003E1"/>
    <w:rsid w:val="00700D22"/>
    <w:rsid w:val="007070AD"/>
    <w:rsid w:val="0073173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1323"/>
    <w:rsid w:val="007E01B6"/>
    <w:rsid w:val="007F3C86"/>
    <w:rsid w:val="007F6D64"/>
    <w:rsid w:val="00810471"/>
    <w:rsid w:val="00820AE3"/>
    <w:rsid w:val="008362E8"/>
    <w:rsid w:val="008410D3"/>
    <w:rsid w:val="00843D27"/>
    <w:rsid w:val="00846FE5"/>
    <w:rsid w:val="0085786E"/>
    <w:rsid w:val="00870570"/>
    <w:rsid w:val="0087125C"/>
    <w:rsid w:val="008905D2"/>
    <w:rsid w:val="00892117"/>
    <w:rsid w:val="008A1768"/>
    <w:rsid w:val="008A489F"/>
    <w:rsid w:val="008A7625"/>
    <w:rsid w:val="008B4AC4"/>
    <w:rsid w:val="008C3A19"/>
    <w:rsid w:val="008D05D1"/>
    <w:rsid w:val="008D5C87"/>
    <w:rsid w:val="008E1DCA"/>
    <w:rsid w:val="008F0F33"/>
    <w:rsid w:val="008F4429"/>
    <w:rsid w:val="009059FF"/>
    <w:rsid w:val="00910083"/>
    <w:rsid w:val="0092634F"/>
    <w:rsid w:val="009270BA"/>
    <w:rsid w:val="0094021A"/>
    <w:rsid w:val="00953783"/>
    <w:rsid w:val="0096528D"/>
    <w:rsid w:val="00965B3F"/>
    <w:rsid w:val="00971D66"/>
    <w:rsid w:val="009A4230"/>
    <w:rsid w:val="009B44AF"/>
    <w:rsid w:val="009C6A0B"/>
    <w:rsid w:val="009C7F19"/>
    <w:rsid w:val="009E2BE4"/>
    <w:rsid w:val="009F0C77"/>
    <w:rsid w:val="009F4DD1"/>
    <w:rsid w:val="009F7B81"/>
    <w:rsid w:val="00A02543"/>
    <w:rsid w:val="00A26EF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034F"/>
    <w:rsid w:val="00B31DA6"/>
    <w:rsid w:val="00B3602C"/>
    <w:rsid w:val="00B412D4"/>
    <w:rsid w:val="00B519D6"/>
    <w:rsid w:val="00B6480F"/>
    <w:rsid w:val="00B64FFF"/>
    <w:rsid w:val="00B703CB"/>
    <w:rsid w:val="00B7267F"/>
    <w:rsid w:val="00B879A5"/>
    <w:rsid w:val="00B9052D"/>
    <w:rsid w:val="00B9105E"/>
    <w:rsid w:val="00B95132"/>
    <w:rsid w:val="00BC1E62"/>
    <w:rsid w:val="00BC695A"/>
    <w:rsid w:val="00BD086A"/>
    <w:rsid w:val="00BD4498"/>
    <w:rsid w:val="00BE3C22"/>
    <w:rsid w:val="00BE46CD"/>
    <w:rsid w:val="00C02C1B"/>
    <w:rsid w:val="00C0345E"/>
    <w:rsid w:val="00C21775"/>
    <w:rsid w:val="00C21ABE"/>
    <w:rsid w:val="00C31C21"/>
    <w:rsid w:val="00C31C95"/>
    <w:rsid w:val="00C3483A"/>
    <w:rsid w:val="00C41EB9"/>
    <w:rsid w:val="00C433D3"/>
    <w:rsid w:val="00C62132"/>
    <w:rsid w:val="00C664FC"/>
    <w:rsid w:val="00C7322B"/>
    <w:rsid w:val="00C73AFC"/>
    <w:rsid w:val="00C74E9D"/>
    <w:rsid w:val="00C826DD"/>
    <w:rsid w:val="00C82FD3"/>
    <w:rsid w:val="00C92819"/>
    <w:rsid w:val="00C93C2C"/>
    <w:rsid w:val="00C96BD6"/>
    <w:rsid w:val="00CA3BCF"/>
    <w:rsid w:val="00CC6B7B"/>
    <w:rsid w:val="00CD2089"/>
    <w:rsid w:val="00CE4EE6"/>
    <w:rsid w:val="00CF44FA"/>
    <w:rsid w:val="00D1567E"/>
    <w:rsid w:val="00D31310"/>
    <w:rsid w:val="00D37AF8"/>
    <w:rsid w:val="00D45F08"/>
    <w:rsid w:val="00D55053"/>
    <w:rsid w:val="00D66B80"/>
    <w:rsid w:val="00D73A67"/>
    <w:rsid w:val="00D74400"/>
    <w:rsid w:val="00D8028D"/>
    <w:rsid w:val="00D970A9"/>
    <w:rsid w:val="00DB1F5E"/>
    <w:rsid w:val="00DB6C78"/>
    <w:rsid w:val="00DC47B1"/>
    <w:rsid w:val="00DD2706"/>
    <w:rsid w:val="00DF3845"/>
    <w:rsid w:val="00E071A0"/>
    <w:rsid w:val="00E32614"/>
    <w:rsid w:val="00E32D96"/>
    <w:rsid w:val="00E41911"/>
    <w:rsid w:val="00E44B57"/>
    <w:rsid w:val="00E658FD"/>
    <w:rsid w:val="00E7265E"/>
    <w:rsid w:val="00E92EEF"/>
    <w:rsid w:val="00E95B4E"/>
    <w:rsid w:val="00E97AB4"/>
    <w:rsid w:val="00EA150E"/>
    <w:rsid w:val="00EB0F12"/>
    <w:rsid w:val="00ED3B4F"/>
    <w:rsid w:val="00ED792C"/>
    <w:rsid w:val="00EF2368"/>
    <w:rsid w:val="00EF3015"/>
    <w:rsid w:val="00EF5F4D"/>
    <w:rsid w:val="00F02C5C"/>
    <w:rsid w:val="00F131EC"/>
    <w:rsid w:val="00F15EB3"/>
    <w:rsid w:val="00F24442"/>
    <w:rsid w:val="00F42BA9"/>
    <w:rsid w:val="00F477DA"/>
    <w:rsid w:val="00F47C44"/>
    <w:rsid w:val="00F50AE3"/>
    <w:rsid w:val="00F5324A"/>
    <w:rsid w:val="00F655B7"/>
    <w:rsid w:val="00F656BA"/>
    <w:rsid w:val="00F67CF1"/>
    <w:rsid w:val="00F7053B"/>
    <w:rsid w:val="00F728AA"/>
    <w:rsid w:val="00F840F0"/>
    <w:rsid w:val="00F91CB4"/>
    <w:rsid w:val="00F935A0"/>
    <w:rsid w:val="00F938E8"/>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C7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B6C7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C78"/>
    <w:rPr>
      <w:rFonts w:eastAsia="Times New Roman" w:cs="Times New Roman"/>
      <w:b/>
      <w:sz w:val="30"/>
      <w:szCs w:val="20"/>
    </w:rPr>
  </w:style>
  <w:style w:type="paragraph" w:styleId="Header">
    <w:name w:val="header"/>
    <w:basedOn w:val="Normal"/>
    <w:link w:val="HeaderChar"/>
    <w:uiPriority w:val="99"/>
    <w:unhideWhenUsed/>
    <w:rsid w:val="00DB6C78"/>
    <w:pPr>
      <w:tabs>
        <w:tab w:val="center" w:pos="4680"/>
        <w:tab w:val="right" w:pos="9360"/>
      </w:tabs>
    </w:pPr>
  </w:style>
  <w:style w:type="character" w:customStyle="1" w:styleId="HeaderChar">
    <w:name w:val="Header Char"/>
    <w:basedOn w:val="DefaultParagraphFont"/>
    <w:link w:val="Header"/>
    <w:uiPriority w:val="99"/>
    <w:rsid w:val="00DB6C78"/>
    <w:rPr>
      <w:rFonts w:eastAsia="Times New Roman" w:cs="Times New Roman"/>
      <w:szCs w:val="20"/>
    </w:rPr>
  </w:style>
  <w:style w:type="paragraph" w:styleId="Footer">
    <w:name w:val="footer"/>
    <w:basedOn w:val="Normal"/>
    <w:link w:val="FooterChar"/>
    <w:uiPriority w:val="99"/>
    <w:unhideWhenUsed/>
    <w:rsid w:val="00DB6C78"/>
    <w:pPr>
      <w:tabs>
        <w:tab w:val="center" w:pos="4680"/>
        <w:tab w:val="right" w:pos="9360"/>
      </w:tabs>
    </w:pPr>
  </w:style>
  <w:style w:type="character" w:customStyle="1" w:styleId="FooterChar">
    <w:name w:val="Footer Char"/>
    <w:basedOn w:val="DefaultParagraphFont"/>
    <w:link w:val="Footer"/>
    <w:uiPriority w:val="99"/>
    <w:rsid w:val="00DB6C78"/>
    <w:rPr>
      <w:rFonts w:eastAsia="Times New Roman" w:cs="Times New Roman"/>
      <w:szCs w:val="20"/>
    </w:rPr>
  </w:style>
  <w:style w:type="character" w:styleId="PageNumber">
    <w:name w:val="page number"/>
    <w:basedOn w:val="DefaultParagraphFont"/>
    <w:uiPriority w:val="99"/>
    <w:semiHidden/>
    <w:unhideWhenUsed/>
    <w:rsid w:val="00DB6C78"/>
  </w:style>
  <w:style w:type="character" w:styleId="LineNumber">
    <w:name w:val="line number"/>
    <w:basedOn w:val="DefaultParagraphFont"/>
    <w:uiPriority w:val="99"/>
    <w:semiHidden/>
    <w:unhideWhenUsed/>
    <w:rsid w:val="00DB6C78"/>
  </w:style>
  <w:style w:type="paragraph" w:customStyle="1" w:styleId="BillDots">
    <w:name w:val="Bill Dots"/>
    <w:basedOn w:val="Normal"/>
    <w:qFormat/>
    <w:rsid w:val="00DB6C7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B6C78"/>
    <w:pPr>
      <w:tabs>
        <w:tab w:val="right" w:pos="5904"/>
      </w:tabs>
    </w:pPr>
  </w:style>
  <w:style w:type="paragraph" w:styleId="BalloonText">
    <w:name w:val="Balloon Text"/>
    <w:basedOn w:val="Normal"/>
    <w:link w:val="BalloonTextChar"/>
    <w:uiPriority w:val="99"/>
    <w:semiHidden/>
    <w:unhideWhenUsed/>
    <w:rsid w:val="00DB6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C78"/>
    <w:rPr>
      <w:rFonts w:ascii="Segoe UI" w:eastAsia="Times New Roman" w:hAnsi="Segoe UI" w:cs="Segoe UI"/>
      <w:sz w:val="18"/>
      <w:szCs w:val="18"/>
    </w:rPr>
  </w:style>
  <w:style w:type="paragraph" w:styleId="ListParagraph">
    <w:name w:val="List Paragraph"/>
    <w:basedOn w:val="Normal"/>
    <w:uiPriority w:val="34"/>
    <w:qFormat/>
    <w:rsid w:val="00DB6C78"/>
    <w:pPr>
      <w:ind w:left="720"/>
      <w:contextualSpacing/>
    </w:pPr>
  </w:style>
  <w:style w:type="paragraph" w:customStyle="1" w:styleId="scbillheader">
    <w:name w:val="sc_bill_header"/>
    <w:qFormat/>
    <w:rsid w:val="00DB6C78"/>
    <w:pPr>
      <w:widowControl w:val="0"/>
      <w:suppressAutoHyphens/>
      <w:spacing w:after="0" w:line="240" w:lineRule="auto"/>
      <w:jc w:val="center"/>
    </w:pPr>
    <w:rPr>
      <w:b/>
      <w:caps/>
      <w:sz w:val="30"/>
    </w:rPr>
  </w:style>
  <w:style w:type="paragraph" w:customStyle="1" w:styleId="schouseresolutionbythis">
    <w:name w:val="sc_house_resolution_by_this"/>
    <w:qFormat/>
    <w:rsid w:val="00DB6C78"/>
    <w:pPr>
      <w:widowControl w:val="0"/>
      <w:suppressAutoHyphens/>
      <w:spacing w:after="0" w:line="240" w:lineRule="auto"/>
      <w:jc w:val="both"/>
    </w:pPr>
  </w:style>
  <w:style w:type="paragraph" w:customStyle="1" w:styleId="schouseresolutionclippageattorney">
    <w:name w:val="sc_house_resolution_clip_page_attorney"/>
    <w:qFormat/>
    <w:rsid w:val="00DB6C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B6C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B6C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B6C7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B6C7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B6C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B6C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B6C7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B6C78"/>
    <w:pPr>
      <w:widowControl w:val="0"/>
      <w:suppressAutoHyphens/>
      <w:spacing w:after="0" w:line="240" w:lineRule="auto"/>
      <w:jc w:val="both"/>
    </w:pPr>
    <w:rPr>
      <w:caps/>
    </w:rPr>
  </w:style>
  <w:style w:type="paragraph" w:customStyle="1" w:styleId="schouseresolutionemptyline">
    <w:name w:val="sc_house_resolution_empty_line"/>
    <w:qFormat/>
    <w:rsid w:val="00DB6C78"/>
    <w:pPr>
      <w:widowControl w:val="0"/>
      <w:suppressAutoHyphens/>
      <w:spacing w:after="0" w:line="240" w:lineRule="auto"/>
      <w:jc w:val="both"/>
    </w:pPr>
  </w:style>
  <w:style w:type="paragraph" w:customStyle="1" w:styleId="schouseresolutionfurtherresolved">
    <w:name w:val="sc_house_resolution_further_resolved"/>
    <w:qFormat/>
    <w:rsid w:val="00DB6C78"/>
    <w:pPr>
      <w:widowControl w:val="0"/>
      <w:suppressAutoHyphens/>
      <w:spacing w:after="0" w:line="240" w:lineRule="auto"/>
      <w:jc w:val="both"/>
    </w:pPr>
  </w:style>
  <w:style w:type="paragraph" w:customStyle="1" w:styleId="schouseresolutionheader">
    <w:name w:val="sc_house_resolution_header"/>
    <w:qFormat/>
    <w:rsid w:val="00DB6C7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B6C7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B6C7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B6C78"/>
    <w:pPr>
      <w:widowControl w:val="0"/>
      <w:suppressLineNumbers/>
      <w:suppressAutoHyphens/>
      <w:jc w:val="left"/>
    </w:pPr>
    <w:rPr>
      <w:b/>
    </w:rPr>
  </w:style>
  <w:style w:type="paragraph" w:customStyle="1" w:styleId="schouseresolutionjackettitle">
    <w:name w:val="sc_house_resolution_jacket_title"/>
    <w:qFormat/>
    <w:rsid w:val="00DB6C7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B6C78"/>
    <w:pPr>
      <w:widowControl w:val="0"/>
      <w:suppressAutoHyphens/>
      <w:spacing w:after="0" w:line="360" w:lineRule="auto"/>
      <w:jc w:val="both"/>
    </w:pPr>
  </w:style>
  <w:style w:type="paragraph" w:customStyle="1" w:styleId="scresolutionwhereas">
    <w:name w:val="sc_resolution_whereas"/>
    <w:qFormat/>
    <w:rsid w:val="00DB6C78"/>
    <w:pPr>
      <w:widowControl w:val="0"/>
      <w:suppressAutoHyphens/>
      <w:spacing w:after="0" w:line="360" w:lineRule="auto"/>
      <w:jc w:val="both"/>
    </w:pPr>
  </w:style>
  <w:style w:type="paragraph" w:customStyle="1" w:styleId="schouseresolutionxx">
    <w:name w:val="sc_house_resolution_xx"/>
    <w:qFormat/>
    <w:rsid w:val="00DB6C78"/>
    <w:pPr>
      <w:widowControl w:val="0"/>
      <w:suppressAutoHyphens/>
      <w:spacing w:after="0" w:line="240" w:lineRule="auto"/>
      <w:jc w:val="center"/>
    </w:pPr>
  </w:style>
  <w:style w:type="paragraph" w:customStyle="1" w:styleId="BillDots0">
    <w:name w:val="BillDots"/>
    <w:basedOn w:val="Normal"/>
    <w:autoRedefine/>
    <w:qFormat/>
    <w:rsid w:val="00DB6C7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B6C78"/>
    <w:rPr>
      <w:color w:val="0000FF" w:themeColor="hyperlink"/>
      <w:u w:val="single"/>
    </w:rPr>
  </w:style>
  <w:style w:type="paragraph" w:customStyle="1" w:styleId="Numbers">
    <w:name w:val="Numbers"/>
    <w:basedOn w:val="BillDots0"/>
    <w:qFormat/>
    <w:rsid w:val="00DB6C78"/>
    <w:pPr>
      <w:tabs>
        <w:tab w:val="right" w:pos="5904"/>
      </w:tabs>
    </w:pPr>
  </w:style>
  <w:style w:type="character" w:customStyle="1" w:styleId="scclippagepath">
    <w:name w:val="sc_clip_page_path"/>
    <w:uiPriority w:val="1"/>
    <w:qFormat/>
    <w:rsid w:val="00DB6C78"/>
    <w:rPr>
      <w:rFonts w:ascii="Times New Roman" w:hAnsi="Times New Roman"/>
      <w:caps/>
      <w:smallCaps w:val="0"/>
      <w:sz w:val="22"/>
    </w:rPr>
  </w:style>
  <w:style w:type="paragraph" w:customStyle="1" w:styleId="scconresoattyda">
    <w:name w:val="sc_con_reso_atty_da"/>
    <w:qFormat/>
    <w:rsid w:val="00DB6C7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B6C7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B6C7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B6C7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B6C78"/>
    <w:pPr>
      <w:widowControl w:val="0"/>
      <w:suppressAutoHyphens/>
      <w:spacing w:after="0" w:line="240" w:lineRule="auto"/>
      <w:jc w:val="both"/>
    </w:pPr>
  </w:style>
  <w:style w:type="paragraph" w:customStyle="1" w:styleId="scjrregattydadocno">
    <w:name w:val="sc_jrreg_atty_da_docno"/>
    <w:basedOn w:val="Normal"/>
    <w:qFormat/>
    <w:rsid w:val="00DB6C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B6C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B6C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B6C78"/>
    <w:rPr>
      <w:rFonts w:ascii="Times New Roman" w:hAnsi="Times New Roman"/>
      <w:b/>
      <w:caps/>
      <w:smallCaps w:val="0"/>
      <w:sz w:val="24"/>
    </w:rPr>
  </w:style>
  <w:style w:type="paragraph" w:customStyle="1" w:styleId="scjrregfooter">
    <w:name w:val="sc_jrreg_footer"/>
    <w:qFormat/>
    <w:rsid w:val="00DB6C7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B6C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B6C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B6C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B6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B6C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B6C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B6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B6C78"/>
    <w:pPr>
      <w:widowControl w:val="0"/>
      <w:suppressAutoHyphens/>
      <w:spacing w:after="0" w:line="360" w:lineRule="auto"/>
      <w:jc w:val="both"/>
    </w:pPr>
  </w:style>
  <w:style w:type="paragraph" w:customStyle="1" w:styleId="scresolutionbody">
    <w:name w:val="sc_resolution_body"/>
    <w:qFormat/>
    <w:rsid w:val="00DB6C78"/>
    <w:pPr>
      <w:widowControl w:val="0"/>
      <w:suppressAutoHyphens/>
      <w:spacing w:after="0" w:line="360" w:lineRule="auto"/>
      <w:jc w:val="both"/>
    </w:pPr>
  </w:style>
  <w:style w:type="paragraph" w:customStyle="1" w:styleId="scresolutionclippagebottom">
    <w:name w:val="sc_resolution_clip_page_bottom"/>
    <w:qFormat/>
    <w:rsid w:val="00DB6C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B6C78"/>
    <w:pPr>
      <w:widowControl w:val="0"/>
      <w:suppressAutoHyphens/>
      <w:spacing w:after="0" w:line="240" w:lineRule="auto"/>
      <w:jc w:val="both"/>
    </w:pPr>
  </w:style>
  <w:style w:type="paragraph" w:customStyle="1" w:styleId="scresolutionfooter">
    <w:name w:val="sc_resolution_footer"/>
    <w:link w:val="scresolutionfooterChar"/>
    <w:qFormat/>
    <w:rsid w:val="00DB6C7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B6C78"/>
    <w:rPr>
      <w:rFonts w:eastAsia="Times New Roman" w:cs="Times New Roman"/>
      <w:szCs w:val="20"/>
    </w:rPr>
  </w:style>
  <w:style w:type="paragraph" w:customStyle="1" w:styleId="scresolutionheader">
    <w:name w:val="sc_resolution_header"/>
    <w:qFormat/>
    <w:rsid w:val="00DB6C78"/>
    <w:pPr>
      <w:widowControl w:val="0"/>
      <w:suppressAutoHyphens/>
      <w:spacing w:after="0" w:line="240" w:lineRule="auto"/>
      <w:jc w:val="center"/>
    </w:pPr>
    <w:rPr>
      <w:b/>
      <w:caps/>
      <w:sz w:val="30"/>
    </w:rPr>
  </w:style>
  <w:style w:type="paragraph" w:customStyle="1" w:styleId="scresolutiontitle">
    <w:name w:val="sc_resolution_title"/>
    <w:qFormat/>
    <w:rsid w:val="00DB6C78"/>
    <w:pPr>
      <w:widowControl w:val="0"/>
      <w:suppressAutoHyphens/>
      <w:spacing w:after="0" w:line="240" w:lineRule="auto"/>
      <w:jc w:val="both"/>
    </w:pPr>
    <w:rPr>
      <w:caps/>
    </w:rPr>
  </w:style>
  <w:style w:type="paragraph" w:customStyle="1" w:styleId="scresolutionxx">
    <w:name w:val="sc_resolution_xx"/>
    <w:qFormat/>
    <w:rsid w:val="00DB6C78"/>
    <w:pPr>
      <w:widowControl w:val="0"/>
      <w:suppressAutoHyphens/>
      <w:spacing w:after="0" w:line="240" w:lineRule="auto"/>
      <w:jc w:val="center"/>
    </w:pPr>
  </w:style>
  <w:style w:type="character" w:customStyle="1" w:styleId="scSECTIONS">
    <w:name w:val="sc_SECTIONS"/>
    <w:uiPriority w:val="1"/>
    <w:qFormat/>
    <w:rsid w:val="00DB6C78"/>
    <w:rPr>
      <w:rFonts w:ascii="Times New Roman" w:hAnsi="Times New Roman"/>
      <w:b w:val="0"/>
      <w:i w:val="0"/>
      <w:caps/>
      <w:smallCaps w:val="0"/>
      <w:color w:val="auto"/>
      <w:sz w:val="22"/>
    </w:rPr>
  </w:style>
  <w:style w:type="character" w:customStyle="1" w:styleId="scsenateclippagepath">
    <w:name w:val="sc_senate_clip_page_path"/>
    <w:uiPriority w:val="1"/>
    <w:qFormat/>
    <w:rsid w:val="00DB6C78"/>
    <w:rPr>
      <w:rFonts w:ascii="Times New Roman" w:hAnsi="Times New Roman"/>
      <w:caps/>
      <w:smallCaps w:val="0"/>
      <w:sz w:val="22"/>
    </w:rPr>
  </w:style>
  <w:style w:type="paragraph" w:customStyle="1" w:styleId="scsenateresolutionbody">
    <w:name w:val="sc_senate_resolution_body"/>
    <w:qFormat/>
    <w:rsid w:val="00DB6C78"/>
    <w:pPr>
      <w:widowControl w:val="0"/>
      <w:suppressAutoHyphens/>
      <w:spacing w:after="0" w:line="360" w:lineRule="auto"/>
      <w:jc w:val="both"/>
    </w:pPr>
  </w:style>
  <w:style w:type="paragraph" w:customStyle="1" w:styleId="scsenateresolutionclippagebottom">
    <w:name w:val="sc_senate_resolution_clip_page_bottom"/>
    <w:qFormat/>
    <w:rsid w:val="00DB6C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B6C78"/>
    <w:pPr>
      <w:widowControl w:val="0"/>
      <w:suppressLineNumbers/>
      <w:suppressAutoHyphens/>
    </w:pPr>
  </w:style>
  <w:style w:type="paragraph" w:customStyle="1" w:styleId="scsenateresolutionclippagerepdocumentname">
    <w:name w:val="sc_senate_resolution_clip_page_rep_document_name"/>
    <w:qFormat/>
    <w:rsid w:val="00DB6C7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B6C7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B6C7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B6C78"/>
    <w:rPr>
      <w:color w:val="808080"/>
    </w:rPr>
  </w:style>
  <w:style w:type="paragraph" w:customStyle="1" w:styleId="sctablecodifiedsection">
    <w:name w:val="sc_table_codified_section"/>
    <w:qFormat/>
    <w:rsid w:val="00DB6C78"/>
    <w:pPr>
      <w:widowControl w:val="0"/>
      <w:suppressAutoHyphens/>
      <w:spacing w:after="0" w:line="360" w:lineRule="auto"/>
    </w:pPr>
  </w:style>
  <w:style w:type="paragraph" w:customStyle="1" w:styleId="sctableln">
    <w:name w:val="sc_table_ln"/>
    <w:qFormat/>
    <w:rsid w:val="00DB6C78"/>
    <w:pPr>
      <w:widowControl w:val="0"/>
      <w:suppressAutoHyphens/>
      <w:spacing w:after="0" w:line="360" w:lineRule="auto"/>
      <w:jc w:val="right"/>
    </w:pPr>
  </w:style>
  <w:style w:type="paragraph" w:customStyle="1" w:styleId="sctablenoncodifiedsection">
    <w:name w:val="sc_table_non_codified_section"/>
    <w:qFormat/>
    <w:rsid w:val="00DB6C78"/>
    <w:pPr>
      <w:widowControl w:val="0"/>
      <w:suppressAutoHyphens/>
      <w:spacing w:after="0" w:line="360" w:lineRule="auto"/>
    </w:pPr>
  </w:style>
  <w:style w:type="paragraph" w:customStyle="1" w:styleId="scresolutionmembers">
    <w:name w:val="sc_resolution_members"/>
    <w:qFormat/>
    <w:rsid w:val="00DB6C78"/>
    <w:pPr>
      <w:widowControl w:val="0"/>
      <w:suppressAutoHyphens/>
      <w:spacing w:after="0" w:line="360" w:lineRule="auto"/>
      <w:jc w:val="both"/>
    </w:pPr>
  </w:style>
  <w:style w:type="paragraph" w:customStyle="1" w:styleId="scdraftheader">
    <w:name w:val="sc_draft_header"/>
    <w:qFormat/>
    <w:rsid w:val="00DB6C78"/>
    <w:pPr>
      <w:widowControl w:val="0"/>
      <w:suppressAutoHyphens/>
      <w:spacing w:after="0" w:line="240" w:lineRule="auto"/>
    </w:pPr>
  </w:style>
  <w:style w:type="paragraph" w:customStyle="1" w:styleId="scemptyline">
    <w:name w:val="sc_empty_line"/>
    <w:qFormat/>
    <w:rsid w:val="00DB6C78"/>
    <w:pPr>
      <w:widowControl w:val="0"/>
      <w:suppressAutoHyphens/>
      <w:spacing w:after="0" w:line="360" w:lineRule="auto"/>
      <w:jc w:val="both"/>
    </w:pPr>
  </w:style>
  <w:style w:type="paragraph" w:customStyle="1" w:styleId="scemptylineheader">
    <w:name w:val="sc_emptyline_header"/>
    <w:qFormat/>
    <w:rsid w:val="00DB6C78"/>
    <w:pPr>
      <w:widowControl w:val="0"/>
      <w:suppressAutoHyphens/>
      <w:spacing w:after="0" w:line="240" w:lineRule="auto"/>
      <w:jc w:val="both"/>
    </w:pPr>
  </w:style>
  <w:style w:type="character" w:customStyle="1" w:styleId="scinsert">
    <w:name w:val="sc_insert"/>
    <w:uiPriority w:val="1"/>
    <w:qFormat/>
    <w:rsid w:val="00DB6C78"/>
    <w:rPr>
      <w:caps w:val="0"/>
      <w:smallCaps w:val="0"/>
      <w:strike w:val="0"/>
      <w:dstrike w:val="0"/>
      <w:vanish w:val="0"/>
      <w:u w:val="single"/>
      <w:vertAlign w:val="baseline"/>
    </w:rPr>
  </w:style>
  <w:style w:type="character" w:customStyle="1" w:styleId="scinsertblue">
    <w:name w:val="sc_insert_blue"/>
    <w:uiPriority w:val="1"/>
    <w:qFormat/>
    <w:rsid w:val="00DB6C7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B6C78"/>
    <w:rPr>
      <w:caps w:val="0"/>
      <w:smallCaps w:val="0"/>
      <w:strike w:val="0"/>
      <w:dstrike w:val="0"/>
      <w:vanish w:val="0"/>
      <w:color w:val="0070C0"/>
      <w:u w:val="none"/>
      <w:vertAlign w:val="baseline"/>
    </w:rPr>
  </w:style>
  <w:style w:type="character" w:customStyle="1" w:styleId="scinsertred">
    <w:name w:val="sc_insert_red"/>
    <w:uiPriority w:val="1"/>
    <w:qFormat/>
    <w:rsid w:val="00DB6C7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B6C78"/>
    <w:rPr>
      <w:caps w:val="0"/>
      <w:smallCaps w:val="0"/>
      <w:strike w:val="0"/>
      <w:dstrike w:val="0"/>
      <w:vanish w:val="0"/>
      <w:color w:val="FF0000"/>
      <w:u w:val="none"/>
      <w:vertAlign w:val="baseline"/>
    </w:rPr>
  </w:style>
  <w:style w:type="character" w:customStyle="1" w:styleId="scstrike">
    <w:name w:val="sc_strike"/>
    <w:uiPriority w:val="1"/>
    <w:qFormat/>
    <w:rsid w:val="00DB6C78"/>
    <w:rPr>
      <w:strike/>
      <w:dstrike w:val="0"/>
    </w:rPr>
  </w:style>
  <w:style w:type="character" w:customStyle="1" w:styleId="scstrikeblue">
    <w:name w:val="sc_strike_blue"/>
    <w:uiPriority w:val="1"/>
    <w:qFormat/>
    <w:rsid w:val="00DB6C78"/>
    <w:rPr>
      <w:strike/>
      <w:dstrike w:val="0"/>
      <w:color w:val="0070C0"/>
    </w:rPr>
  </w:style>
  <w:style w:type="character" w:customStyle="1" w:styleId="scstrikered">
    <w:name w:val="sc_strike_red"/>
    <w:uiPriority w:val="1"/>
    <w:qFormat/>
    <w:rsid w:val="00DB6C78"/>
    <w:rPr>
      <w:strike/>
      <w:dstrike w:val="0"/>
      <w:color w:val="FF0000"/>
    </w:rPr>
  </w:style>
  <w:style w:type="character" w:customStyle="1" w:styleId="scstrikebluenoncodified">
    <w:name w:val="sc_strike_blue_non_codified"/>
    <w:uiPriority w:val="1"/>
    <w:qFormat/>
    <w:rsid w:val="00DB6C78"/>
    <w:rPr>
      <w:strike/>
      <w:dstrike w:val="0"/>
      <w:color w:val="0070C0"/>
      <w:lang w:val="en-US"/>
    </w:rPr>
  </w:style>
  <w:style w:type="character" w:customStyle="1" w:styleId="scstrikerednoncodified">
    <w:name w:val="sc_strike_red_non_codified"/>
    <w:uiPriority w:val="1"/>
    <w:qFormat/>
    <w:rsid w:val="00DB6C78"/>
    <w:rPr>
      <w:strike/>
      <w:dstrike w:val="0"/>
      <w:color w:val="FF0000"/>
    </w:rPr>
  </w:style>
  <w:style w:type="paragraph" w:customStyle="1" w:styleId="scnowthereforebold">
    <w:name w:val="sc_now_therefore_bold"/>
    <w:uiPriority w:val="1"/>
    <w:qFormat/>
    <w:rsid w:val="00DB6C78"/>
    <w:pPr>
      <w:widowControl w:val="0"/>
      <w:suppressAutoHyphens/>
      <w:spacing w:after="0" w:line="480" w:lineRule="auto"/>
    </w:pPr>
    <w:rPr>
      <w:rFonts w:eastAsia="Calibri" w:cs="Times New Roman"/>
    </w:rPr>
  </w:style>
  <w:style w:type="paragraph" w:customStyle="1" w:styleId="scbillsiglines">
    <w:name w:val="sc_bill_sig_lines"/>
    <w:qFormat/>
    <w:rsid w:val="00DB6C7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B6C78"/>
  </w:style>
  <w:style w:type="paragraph" w:customStyle="1" w:styleId="scbillendxx">
    <w:name w:val="sc_bill_end_xx"/>
    <w:qFormat/>
    <w:rsid w:val="00DB6C78"/>
    <w:pPr>
      <w:widowControl w:val="0"/>
      <w:suppressAutoHyphens/>
      <w:spacing w:after="0" w:line="240" w:lineRule="auto"/>
      <w:jc w:val="center"/>
    </w:pPr>
  </w:style>
  <w:style w:type="character" w:customStyle="1" w:styleId="scbillheader1">
    <w:name w:val="sc_bill_header1"/>
    <w:uiPriority w:val="1"/>
    <w:qFormat/>
    <w:rsid w:val="00DB6C78"/>
  </w:style>
  <w:style w:type="character" w:customStyle="1" w:styleId="scresolutionbody1">
    <w:name w:val="sc_resolution_body1"/>
    <w:uiPriority w:val="1"/>
    <w:qFormat/>
    <w:rsid w:val="00DB6C78"/>
  </w:style>
  <w:style w:type="character" w:styleId="Strong">
    <w:name w:val="Strong"/>
    <w:basedOn w:val="DefaultParagraphFont"/>
    <w:uiPriority w:val="22"/>
    <w:qFormat/>
    <w:rsid w:val="00DB6C78"/>
    <w:rPr>
      <w:b/>
      <w:bCs/>
    </w:rPr>
  </w:style>
  <w:style w:type="character" w:customStyle="1" w:styleId="scamendhouse">
    <w:name w:val="sc_amend_house"/>
    <w:uiPriority w:val="1"/>
    <w:qFormat/>
    <w:rsid w:val="00DB6C78"/>
    <w:rPr>
      <w:bdr w:val="none" w:sz="0" w:space="0" w:color="auto"/>
      <w:shd w:val="clear" w:color="auto" w:fill="FDE9D9" w:themeFill="accent6" w:themeFillTint="33"/>
    </w:rPr>
  </w:style>
  <w:style w:type="character" w:customStyle="1" w:styleId="scamendsenate">
    <w:name w:val="sc_amend_senate"/>
    <w:uiPriority w:val="1"/>
    <w:qFormat/>
    <w:rsid w:val="00DB6C78"/>
    <w:rPr>
      <w:bdr w:val="none" w:sz="0" w:space="0" w:color="auto"/>
      <w:shd w:val="clear" w:color="auto" w:fill="E5DFEC" w:themeFill="accent4" w:themeFillTint="33"/>
    </w:rPr>
  </w:style>
  <w:style w:type="paragraph" w:styleId="Revision">
    <w:name w:val="Revision"/>
    <w:hidden/>
    <w:uiPriority w:val="99"/>
    <w:semiHidden/>
    <w:rsid w:val="00DB6C7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B6C78"/>
    <w:pPr>
      <w:spacing w:after="0" w:line="240" w:lineRule="auto"/>
    </w:pPr>
    <w:rPr>
      <w:i/>
    </w:rPr>
  </w:style>
  <w:style w:type="paragraph" w:customStyle="1" w:styleId="sccoversheetsenate">
    <w:name w:val="sc_coversheet_senate"/>
    <w:qFormat/>
    <w:rsid w:val="00DB6C78"/>
    <w:pPr>
      <w:spacing w:after="0" w:line="240" w:lineRule="auto"/>
    </w:pPr>
    <w:rPr>
      <w:b/>
    </w:rPr>
  </w:style>
  <w:style w:type="character" w:styleId="FollowedHyperlink">
    <w:name w:val="FollowedHyperlink"/>
    <w:basedOn w:val="DefaultParagraphFont"/>
    <w:uiPriority w:val="99"/>
    <w:semiHidden/>
    <w:unhideWhenUsed/>
    <w:rsid w:val="00871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5&amp;session=126&amp;summary=B" TargetMode="External" Id="R958f6264be874b38" /><Relationship Type="http://schemas.openxmlformats.org/officeDocument/2006/relationships/hyperlink" Target="https://www.scstatehouse.gov/sess126_2025-2026/prever/4845_20260114.docx" TargetMode="External" Id="Rea8da7c2ab944b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A3FC8"/>
    <w:rsid w:val="006A2D87"/>
    <w:rsid w:val="0072205F"/>
    <w:rsid w:val="00804B1A"/>
    <w:rsid w:val="008228BC"/>
    <w:rsid w:val="00A22407"/>
    <w:rsid w:val="00A26EF1"/>
    <w:rsid w:val="00AA6F82"/>
    <w:rsid w:val="00BE097C"/>
    <w:rsid w:val="00E216F6"/>
    <w:rsid w:val="00EA266C"/>
    <w:rsid w:val="00EB0F12"/>
    <w:rsid w:val="00EB6DDA"/>
    <w:rsid w:val="00ED792C"/>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2bbbdeff-1bc3-4e73-a1d1-95577a81932c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47b0e912-86e1-4467-aa1f-960bdac6fd21</T_BILL_REQUEST_REQUEST>
  <T_BILL_R_ORIGINALDRAFT>8ed21f07-0ca5-408b-82c3-c34b46aeaf6c</T_BILL_R_ORIGINALDRAFT>
  <T_BILL_SPONSOR_SPONSOR>25909b71-222c-465e-9973-d6a3c1474c91</T_BILL_SPONSOR_SPONSOR>
  <T_BILL_T_BILLNAME>[4845]</T_BILL_T_BILLNAME>
  <T_BILL_T_BILLNUMBER>4845</T_BILL_T_BILLNUMBER>
  <T_BILL_T_BILLTITLE>TO HONOR AND CONGRATULATE ERNEST GENE BROWN SR., MPH, FORMER CEO OF NORTH CENTRAL FAMILY MEDICINE, UPON THE OCCASION OF HIS RETIREMENT AFTER THIRTY-THREE YEARS OF OUTSTANDING AND DEDICATED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Ernest Brown, Sr., retirement</T_BILL_T_SUBJECT>
  <T_BILL_UR_DRAFTER>carlmcintosh@scstatehouse.gov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AC714-F7C6-4A2A-943B-83A69B5045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3273</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2025-09-05T20:45:00Z</cp:lastPrinted>
  <dcterms:created xsi:type="dcterms:W3CDTF">2026-01-05T17:30:00Z</dcterms:created>
  <dcterms:modified xsi:type="dcterms:W3CDTF">2026-01-05T17:30:00Z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