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LC-0458WAB-GM26.docx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Tami Abel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9d788a5222b48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e840691e5f4fb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1D28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D00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76EB" w14:paraId="48DB32D0" w14:textId="67186A2A">
          <w:pPr>
            <w:pStyle w:val="scresolutiontitle"/>
          </w:pPr>
          <w:r w:rsidRPr="00C976EB">
            <w:t>TO EXPRESS THE PROFOUND SORROW OF THE MEMBERS OF THE SOUTH CAROLINA HOUSE OF REPRESENTATIVES UPON THE PASSING OF Tami LaNell Abel</w:t>
          </w:r>
          <w:r>
            <w:t>,</w:t>
          </w:r>
          <w:r w:rsidRPr="00C976EB">
            <w:t xml:space="preserve"> a Visionary Leader and Compassionate Mentor </w:t>
          </w:r>
          <w:r>
            <w:t>from</w:t>
          </w:r>
          <w:r w:rsidRPr="00C976EB">
            <w:t xml:space="preserve"> </w:t>
          </w:r>
          <w:r>
            <w:t>Richland</w:t>
          </w:r>
          <w:r w:rsidRPr="00C976EB">
            <w:t xml:space="preserve"> COUNTY</w:t>
          </w:r>
          <w:r>
            <w:t>,</w:t>
          </w:r>
          <w:r w:rsidRPr="00C976EB">
            <w:t xml:space="preserve"> AND TO EXTEND DEEPEST SYMPATHY TO HER </w:t>
          </w:r>
          <w:r>
            <w:t>l</w:t>
          </w:r>
          <w:r w:rsidRPr="00C976EB">
            <w:t>OVING FAMILY AND HER MANY FRIENDS.</w:t>
          </w:r>
        </w:p>
      </w:sdtContent>
    </w:sdt>
    <w:p w:rsidR="0010776B" w:rsidP="00091FD9" w:rsidRDefault="0010776B" w14:paraId="48DB32D1" w14:textId="56627158">
      <w:pPr>
        <w:pStyle w:val="scresolutiontitle"/>
      </w:pPr>
    </w:p>
    <w:p w:rsidR="00C976EB" w:rsidP="00C976EB" w:rsidRDefault="008C3A19" w14:paraId="63C54F2A" w14:textId="42928541">
      <w:pPr>
        <w:pStyle w:val="scresolutionwhereas"/>
      </w:pPr>
      <w:bookmarkStart w:name="wa_33f9edd97" w:id="1"/>
      <w:r w:rsidRPr="00084D53">
        <w:t>W</w:t>
      </w:r>
      <w:bookmarkEnd w:id="1"/>
      <w:r w:rsidRPr="00084D53">
        <w:t>hereas,</w:t>
      </w:r>
      <w:r w:rsidR="001347EE">
        <w:t xml:space="preserve"> </w:t>
      </w:r>
      <w:r w:rsidR="00C976EB">
        <w:t>the members of the South Carolina House of Representatives were saddened to learn of the death of Tami La</w:t>
      </w:r>
      <w:r w:rsidR="00E73512">
        <w:t>N</w:t>
      </w:r>
      <w:r w:rsidR="00C976EB">
        <w:t>ell Abel; and</w:t>
      </w:r>
    </w:p>
    <w:p w:rsidR="00C976EB" w:rsidP="00C976EB" w:rsidRDefault="00C976EB" w14:paraId="237AE450" w14:textId="77777777">
      <w:pPr>
        <w:pStyle w:val="scresolutionwhereas"/>
      </w:pPr>
    </w:p>
    <w:p w:rsidR="00C976EB" w:rsidP="00C976EB" w:rsidRDefault="00C976EB" w14:paraId="2FFB0C4D" w14:textId="3707044E">
      <w:pPr>
        <w:pStyle w:val="scresolutionwhereas"/>
      </w:pPr>
      <w:bookmarkStart w:name="wa_efda89eec" w:id="2"/>
      <w:r>
        <w:t>W</w:t>
      </w:r>
      <w:bookmarkEnd w:id="2"/>
      <w:r>
        <w:t xml:space="preserve">hereas, born on August 7, 1963, Tami was the elder daughter of </w:t>
      </w:r>
      <w:r w:rsidRPr="00C976EB">
        <w:t xml:space="preserve">Mary Jackson Abel </w:t>
      </w:r>
      <w:r>
        <w:t xml:space="preserve">and the </w:t>
      </w:r>
      <w:r w:rsidRPr="00C976EB">
        <w:t>late Melvin S. Abe</w:t>
      </w:r>
      <w:r>
        <w:t>l, and she was reared in Richland County in a loving home with her only sibling Teri O. Abel. She was educated in the local public schools, displaying natural intelligence and determination from a young age and graduating with honors from Eau Claire High School in 1981; and</w:t>
      </w:r>
    </w:p>
    <w:p w:rsidR="00C976EB" w:rsidP="00C976EB" w:rsidRDefault="00C976EB" w14:paraId="4D13B373" w14:textId="77777777">
      <w:pPr>
        <w:pStyle w:val="scresolutionwhereas"/>
      </w:pPr>
    </w:p>
    <w:p w:rsidR="00C976EB" w:rsidP="00C976EB" w:rsidRDefault="00C976EB" w14:paraId="2B70599C" w14:textId="3CFF8E7D">
      <w:pPr>
        <w:pStyle w:val="scresolutionwhereas"/>
      </w:pPr>
      <w:bookmarkStart w:name="wa_3a0ee90cc" w:id="3"/>
      <w:r>
        <w:t>W</w:t>
      </w:r>
      <w:bookmarkEnd w:id="3"/>
      <w:r>
        <w:t>hereas, Ms. Abel earned a bachelor’s degree</w:t>
      </w:r>
      <w:r w:rsidRPr="00C976EB">
        <w:t xml:space="preserve"> </w:t>
      </w:r>
      <w:r>
        <w:t>in c</w:t>
      </w:r>
      <w:r w:rsidRPr="00C976EB">
        <w:t xml:space="preserve">ommunication and </w:t>
      </w:r>
      <w:r>
        <w:t>j</w:t>
      </w:r>
      <w:r w:rsidRPr="00C976EB">
        <w:t>ournalism</w:t>
      </w:r>
      <w:r>
        <w:t xml:space="preserve"> from the University of South Carolina in 1985, and f</w:t>
      </w:r>
      <w:r w:rsidRPr="00C976EB">
        <w:t xml:space="preserve">ollowing graduation, </w:t>
      </w:r>
      <w:r>
        <w:t>she</w:t>
      </w:r>
      <w:r w:rsidRPr="00C976EB">
        <w:t xml:space="preserve"> began her </w:t>
      </w:r>
      <w:r>
        <w:t>career</w:t>
      </w:r>
      <w:r w:rsidRPr="00C976EB">
        <w:t xml:space="preserve"> with Britton’s Clothing Store, where she became known for her interpersonal skills and professionalism</w:t>
      </w:r>
      <w:r>
        <w:t>; and</w:t>
      </w:r>
    </w:p>
    <w:p w:rsidR="00C976EB" w:rsidP="00C976EB" w:rsidRDefault="00C976EB" w14:paraId="0D7A26BE" w14:textId="77777777">
      <w:pPr>
        <w:pStyle w:val="scresolutionwhereas"/>
      </w:pPr>
    </w:p>
    <w:p w:rsidR="00C976EB" w:rsidP="00C976EB" w:rsidRDefault="00C976EB" w14:paraId="5F387497" w14:textId="031C4493">
      <w:pPr>
        <w:pStyle w:val="scresolutionwhereas"/>
      </w:pPr>
      <w:bookmarkStart w:name="wa_238f0ddc6" w:id="4"/>
      <w:r>
        <w:t>W</w:t>
      </w:r>
      <w:bookmarkEnd w:id="4"/>
      <w:r>
        <w:t>hereas, s</w:t>
      </w:r>
      <w:r w:rsidRPr="00C976EB">
        <w:t xml:space="preserve">he </w:t>
      </w:r>
      <w:r>
        <w:t>later served</w:t>
      </w:r>
      <w:r w:rsidRPr="00C976EB">
        <w:t xml:space="preserve"> as a sales consultant with Johnson &amp; Johnson</w:t>
      </w:r>
      <w:r>
        <w:t xml:space="preserve"> and </w:t>
      </w:r>
      <w:r w:rsidRPr="00C976EB">
        <w:t>continu</w:t>
      </w:r>
      <w:r>
        <w:t>ed</w:t>
      </w:r>
      <w:r w:rsidRPr="00C976EB">
        <w:t xml:space="preserve"> to build a strong reputation in the business world</w:t>
      </w:r>
      <w:r>
        <w:t xml:space="preserve">. </w:t>
      </w:r>
      <w:r w:rsidRPr="00C976EB">
        <w:t xml:space="preserve">In 1996, </w:t>
      </w:r>
      <w:r>
        <w:t>she</w:t>
      </w:r>
      <w:r w:rsidRPr="00C976EB">
        <w:t xml:space="preserve"> began a longstanding and successful career with BellSouth, later AT&amp;T, where her work ethic and leadership continued to </w:t>
      </w:r>
      <w:r>
        <w:t>be recognized; and</w:t>
      </w:r>
    </w:p>
    <w:p w:rsidR="00C976EB" w:rsidP="00C976EB" w:rsidRDefault="00C976EB" w14:paraId="231A7B86" w14:textId="77777777">
      <w:pPr>
        <w:pStyle w:val="scresolutionwhereas"/>
      </w:pPr>
    </w:p>
    <w:p w:rsidR="00C976EB" w:rsidP="00C976EB" w:rsidRDefault="00C976EB" w14:paraId="77334B35" w14:textId="11D60DCD">
      <w:pPr>
        <w:pStyle w:val="scresolutionwhereas"/>
      </w:pPr>
      <w:bookmarkStart w:name="wa_b5b49bffe" w:id="5"/>
      <w:r>
        <w:t>W</w:t>
      </w:r>
      <w:bookmarkEnd w:id="5"/>
      <w:r>
        <w:t>hereas, d</w:t>
      </w:r>
      <w:r w:rsidRPr="00C976EB">
        <w:t xml:space="preserve">uring her tenure at AT&amp;T, </w:t>
      </w:r>
      <w:r>
        <w:t>Ms. Abel</w:t>
      </w:r>
      <w:r w:rsidRPr="00C976EB">
        <w:t xml:space="preserve"> led enterprise</w:t>
      </w:r>
      <w:r>
        <w:t>-</w:t>
      </w:r>
      <w:r w:rsidRPr="00C976EB">
        <w:t xml:space="preserve">wide customer operations </w:t>
      </w:r>
      <w:r>
        <w:t>to</w:t>
      </w:r>
      <w:r w:rsidRPr="00C976EB">
        <w:t xml:space="preserve"> the highest level</w:t>
      </w:r>
      <w:r>
        <w:t xml:space="preserve">, </w:t>
      </w:r>
      <w:r w:rsidRPr="00C976EB">
        <w:t>developing communication strategies, launching enterprise dashboards, and ensuring compliance while never losing sight of the human side of leadership</w:t>
      </w:r>
      <w:r>
        <w:t>.</w:t>
      </w:r>
      <w:r w:rsidRPr="00C976EB">
        <w:t xml:space="preserve"> She retired from AT&amp;T in 2022 and was just beginning to enjoy retirement life</w:t>
      </w:r>
      <w:r>
        <w:t>; and</w:t>
      </w:r>
    </w:p>
    <w:p w:rsidR="00C976EB" w:rsidP="00C976EB" w:rsidRDefault="00C976EB" w14:paraId="739652D0" w14:textId="77777777">
      <w:pPr>
        <w:pStyle w:val="scresolutionwhereas"/>
      </w:pPr>
    </w:p>
    <w:p w:rsidR="00C976EB" w:rsidP="00C976EB" w:rsidRDefault="00C976EB" w14:paraId="63C75275" w14:textId="27A99DCB">
      <w:pPr>
        <w:pStyle w:val="scresolutionwhereas"/>
      </w:pPr>
      <w:bookmarkStart w:name="wa_10f48b5a4" w:id="6"/>
      <w:r>
        <w:t>W</w:t>
      </w:r>
      <w:bookmarkEnd w:id="6"/>
      <w:r>
        <w:t>hereas, whether</w:t>
      </w:r>
      <w:r w:rsidRPr="00C976EB">
        <w:t xml:space="preserve"> steering customer operations at Fortune 100 companies </w:t>
      </w:r>
      <w:r>
        <w:t>or</w:t>
      </w:r>
      <w:r w:rsidRPr="00C976EB">
        <w:t xml:space="preserve"> nurturing the growth of startups and small businesses, she brought vision, integrity, and tireless commitment to every endeavor</w:t>
      </w:r>
      <w:r>
        <w:t xml:space="preserve"> and</w:t>
      </w:r>
      <w:r w:rsidRPr="00C976EB">
        <w:t xml:space="preserve"> led with purpose and strategy</w:t>
      </w:r>
      <w:r>
        <w:t>; and</w:t>
      </w:r>
    </w:p>
    <w:p w:rsidR="00C976EB" w:rsidP="00C976EB" w:rsidRDefault="00C976EB" w14:paraId="5DB11889" w14:textId="77777777">
      <w:pPr>
        <w:pStyle w:val="scresolutionwhereas"/>
      </w:pPr>
    </w:p>
    <w:p w:rsidR="00C976EB" w:rsidP="00C976EB" w:rsidRDefault="00C976EB" w14:paraId="1F1375E8" w14:textId="03096000">
      <w:pPr>
        <w:pStyle w:val="scresolutionwhereas"/>
      </w:pPr>
      <w:bookmarkStart w:name="wa_79c6be5e8" w:id="7"/>
      <w:r w:rsidRPr="00C976EB">
        <w:t>W</w:t>
      </w:r>
      <w:bookmarkEnd w:id="7"/>
      <w:r w:rsidRPr="00C976EB">
        <w:t xml:space="preserve">hereas, </w:t>
      </w:r>
      <w:r>
        <w:t>Ms. Abel</w:t>
      </w:r>
      <w:r w:rsidRPr="00C976EB">
        <w:t xml:space="preserve"> was a master of program</w:t>
      </w:r>
      <w:r w:rsidR="00E73512">
        <w:t xml:space="preserve"> </w:t>
      </w:r>
      <w:r w:rsidRPr="00C976EB">
        <w:t>and change</w:t>
      </w:r>
      <w:r w:rsidR="00E73512">
        <w:t xml:space="preserve"> </w:t>
      </w:r>
      <w:r w:rsidRPr="00C976EB">
        <w:t xml:space="preserve">management, known for turning complex </w:t>
      </w:r>
      <w:r w:rsidRPr="00C976EB">
        <w:lastRenderedPageBreak/>
        <w:t>challenges into seamless, collaborative successes. She led with precision and foresight, whether integrating mergers, transforming service operations, or building real</w:t>
      </w:r>
      <w:r>
        <w:t>-</w:t>
      </w:r>
      <w:r w:rsidRPr="00C976EB">
        <w:t>time dashboards that guided strategic decisions and regulatory integrity; and</w:t>
      </w:r>
    </w:p>
    <w:p w:rsidR="00C976EB" w:rsidP="00C976EB" w:rsidRDefault="00C976EB" w14:paraId="5AB23891" w14:textId="77777777">
      <w:pPr>
        <w:pStyle w:val="scresolutionwhereas"/>
      </w:pPr>
    </w:p>
    <w:p w:rsidR="00C976EB" w:rsidP="00C976EB" w:rsidRDefault="00C976EB" w14:paraId="0F8B524E" w14:textId="25866476">
      <w:pPr>
        <w:pStyle w:val="scresolutionwhereas"/>
      </w:pPr>
      <w:bookmarkStart w:name="wa_c1c73762d" w:id="8"/>
      <w:r>
        <w:t>W</w:t>
      </w:r>
      <w:bookmarkEnd w:id="8"/>
      <w:r>
        <w:t>hereas, s</w:t>
      </w:r>
      <w:r w:rsidRPr="00C976EB">
        <w:t>he was a mentor, a builder of careers, and a guide for those seeking direction. As a servant leader, she invested in the growth and success of others, opening doors to opportunity and advancement</w:t>
      </w:r>
      <w:r>
        <w:t xml:space="preserve">. She </w:t>
      </w:r>
      <w:r w:rsidRPr="00C976EB">
        <w:t>leaves not just achievements, but a trail of inspired individuals</w:t>
      </w:r>
      <w:r>
        <w:t xml:space="preserve"> and</w:t>
      </w:r>
      <w:r w:rsidRPr="00C976EB">
        <w:t xml:space="preserve"> stronger organizations</w:t>
      </w:r>
      <w:r>
        <w:t>; and</w:t>
      </w:r>
    </w:p>
    <w:p w:rsidR="00C976EB" w:rsidP="00C976EB" w:rsidRDefault="00C976EB" w14:paraId="7219B7F5" w14:textId="77777777">
      <w:pPr>
        <w:pStyle w:val="scresolutionwhereas"/>
      </w:pPr>
    </w:p>
    <w:p w:rsidR="00C976EB" w:rsidP="00C976EB" w:rsidRDefault="00C976EB" w14:paraId="783278EF" w14:textId="26EB131D">
      <w:pPr>
        <w:pStyle w:val="scresolutionwhereas"/>
      </w:pPr>
      <w:bookmarkStart w:name="wa_70b01f07f" w:id="9"/>
      <w:r>
        <w:t>W</w:t>
      </w:r>
      <w:bookmarkEnd w:id="9"/>
      <w:r>
        <w:t xml:space="preserve">hereas, Ms. Abel was an active member of Francis Burns United Methodist Church until her career led her out of State. An avid traveler, she visited France, South Africa, China, Dubai, Australia,  Mexico and beyond; and  </w:t>
      </w:r>
    </w:p>
    <w:p w:rsidR="00C976EB" w:rsidP="00C976EB" w:rsidRDefault="00C976EB" w14:paraId="43566A00" w14:textId="77777777">
      <w:pPr>
        <w:pStyle w:val="scresolutionwhereas"/>
      </w:pPr>
    </w:p>
    <w:p w:rsidR="008A7625" w:rsidP="00C976EB" w:rsidRDefault="00C976EB" w14:paraId="44F28955" w14:textId="6E8F6EE1">
      <w:pPr>
        <w:pStyle w:val="scresolutionwhereas"/>
      </w:pPr>
      <w:bookmarkStart w:name="wa_3508672a1" w:id="10"/>
      <w:r>
        <w:t>W</w:t>
      </w:r>
      <w:bookmarkEnd w:id="10"/>
      <w:r>
        <w:t>hereas, the members of the South Carolina House of Representatives are grateful for the life and legacy of Tami Abel and for the example of service and dedication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7817E22">
      <w:pPr>
        <w:pStyle w:val="scresolutionbody"/>
      </w:pPr>
      <w:bookmarkStart w:name="up_f4afe760c"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03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976EB" w:rsidP="00C976EB" w:rsidRDefault="00007116" w14:paraId="37EEA21B" w14:textId="2D562956">
      <w:pPr>
        <w:pStyle w:val="scresolutionmembers"/>
      </w:pPr>
      <w:bookmarkStart w:name="up_2182c7be0"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03B">
            <w:rPr>
              <w:rStyle w:val="scresolutionbody1"/>
            </w:rPr>
            <w:t>House of Representatives</w:t>
          </w:r>
        </w:sdtContent>
      </w:sdt>
      <w:r w:rsidRPr="00040E43">
        <w:t xml:space="preserve">, by this resolution, </w:t>
      </w:r>
      <w:r w:rsidR="00C976EB">
        <w:t>express their profound sorrow upon the passing of Tami La</w:t>
      </w:r>
      <w:r w:rsidR="00E73512">
        <w:t>N</w:t>
      </w:r>
      <w:r w:rsidR="00C976EB">
        <w:t xml:space="preserve">ell Abel, </w:t>
      </w:r>
      <w:r w:rsidRPr="00C976EB" w:rsidR="00C976EB">
        <w:t>a visionary leader and compassionate mentor</w:t>
      </w:r>
      <w:r w:rsidR="00C976EB">
        <w:t xml:space="preserve"> from Richland County, and extend deepest sympathy to her loving family and her many friends.</w:t>
      </w:r>
    </w:p>
    <w:p w:rsidR="00C976EB" w:rsidP="00C976EB" w:rsidRDefault="00C976EB" w14:paraId="58CDAC8A" w14:textId="77777777">
      <w:pPr>
        <w:pStyle w:val="scresolutionmembers"/>
      </w:pPr>
    </w:p>
    <w:p w:rsidRPr="00040E43" w:rsidR="00B9052D" w:rsidP="00C976EB" w:rsidRDefault="00C976EB" w14:paraId="48DB32E8" w14:textId="246065E3">
      <w:pPr>
        <w:pStyle w:val="scresolutionmembers"/>
      </w:pPr>
      <w:bookmarkStart w:name="up_e8e3b29e6" w:id="13"/>
      <w:r>
        <w:t>B</w:t>
      </w:r>
      <w:bookmarkEnd w:id="13"/>
      <w:r>
        <w:t xml:space="preserve">e it further resolved that a copy of this resolution be presented to the family of </w:t>
      </w:r>
      <w:r w:rsidRPr="00C976EB">
        <w:t>Tami La</w:t>
      </w:r>
      <w:r w:rsidR="00E73512">
        <w:t>N</w:t>
      </w:r>
      <w:r w:rsidRPr="00C976EB">
        <w:t>ell Abel</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651BB8" w:rsidR="007003E1" w:rsidRDefault="007808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003B">
              <w:rPr>
                <w:noProof/>
              </w:rPr>
              <w:t>LC-0458WAB-GM26.docx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466"/>
    <w:rsid w:val="00007116"/>
    <w:rsid w:val="00011869"/>
    <w:rsid w:val="00015CD6"/>
    <w:rsid w:val="0002433E"/>
    <w:rsid w:val="00032E86"/>
    <w:rsid w:val="00040E43"/>
    <w:rsid w:val="00057CA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378A"/>
    <w:rsid w:val="001266F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1BE"/>
    <w:rsid w:val="001F75F9"/>
    <w:rsid w:val="002017E6"/>
    <w:rsid w:val="00205238"/>
    <w:rsid w:val="00211B4F"/>
    <w:rsid w:val="002321B6"/>
    <w:rsid w:val="00232912"/>
    <w:rsid w:val="0025001F"/>
    <w:rsid w:val="00250967"/>
    <w:rsid w:val="0025334A"/>
    <w:rsid w:val="002543C8"/>
    <w:rsid w:val="0025541D"/>
    <w:rsid w:val="002635C9"/>
    <w:rsid w:val="00276D49"/>
    <w:rsid w:val="00284AAE"/>
    <w:rsid w:val="002B451A"/>
    <w:rsid w:val="002D55D2"/>
    <w:rsid w:val="002E5912"/>
    <w:rsid w:val="002F4473"/>
    <w:rsid w:val="002F74F3"/>
    <w:rsid w:val="00301B21"/>
    <w:rsid w:val="003221A2"/>
    <w:rsid w:val="00325348"/>
    <w:rsid w:val="0032732C"/>
    <w:rsid w:val="003321E4"/>
    <w:rsid w:val="00336AD0"/>
    <w:rsid w:val="00351233"/>
    <w:rsid w:val="0036008C"/>
    <w:rsid w:val="0037079A"/>
    <w:rsid w:val="00385E1F"/>
    <w:rsid w:val="003A4798"/>
    <w:rsid w:val="003A4F41"/>
    <w:rsid w:val="003C4DAB"/>
    <w:rsid w:val="003D01E8"/>
    <w:rsid w:val="003D0BC2"/>
    <w:rsid w:val="003E5288"/>
    <w:rsid w:val="003F6D79"/>
    <w:rsid w:val="003F6E8C"/>
    <w:rsid w:val="0041760A"/>
    <w:rsid w:val="00417C01"/>
    <w:rsid w:val="004223D9"/>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4876"/>
    <w:rsid w:val="00543DF3"/>
    <w:rsid w:val="00544C6E"/>
    <w:rsid w:val="00545593"/>
    <w:rsid w:val="00545C09"/>
    <w:rsid w:val="00551C74"/>
    <w:rsid w:val="00556EBF"/>
    <w:rsid w:val="0055760A"/>
    <w:rsid w:val="0057560B"/>
    <w:rsid w:val="00577C6C"/>
    <w:rsid w:val="005834ED"/>
    <w:rsid w:val="005A62FE"/>
    <w:rsid w:val="005C2FE2"/>
    <w:rsid w:val="005D003B"/>
    <w:rsid w:val="005E2BC9"/>
    <w:rsid w:val="00605102"/>
    <w:rsid w:val="006053F5"/>
    <w:rsid w:val="00611909"/>
    <w:rsid w:val="006215AA"/>
    <w:rsid w:val="00627DCA"/>
    <w:rsid w:val="00645BB0"/>
    <w:rsid w:val="00666E48"/>
    <w:rsid w:val="00670F2F"/>
    <w:rsid w:val="006913C9"/>
    <w:rsid w:val="0069470D"/>
    <w:rsid w:val="006B1590"/>
    <w:rsid w:val="006C2D61"/>
    <w:rsid w:val="006D58AA"/>
    <w:rsid w:val="006E4451"/>
    <w:rsid w:val="006E655C"/>
    <w:rsid w:val="006E69E6"/>
    <w:rsid w:val="006F5776"/>
    <w:rsid w:val="007003E1"/>
    <w:rsid w:val="007070AD"/>
    <w:rsid w:val="007107C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4178"/>
    <w:rsid w:val="0083126D"/>
    <w:rsid w:val="008362E8"/>
    <w:rsid w:val="008410D3"/>
    <w:rsid w:val="0084321B"/>
    <w:rsid w:val="00843D27"/>
    <w:rsid w:val="00846FE5"/>
    <w:rsid w:val="0085786E"/>
    <w:rsid w:val="00870570"/>
    <w:rsid w:val="008905D2"/>
    <w:rsid w:val="008A1768"/>
    <w:rsid w:val="008A2CB7"/>
    <w:rsid w:val="008A489F"/>
    <w:rsid w:val="008A7625"/>
    <w:rsid w:val="008B39D4"/>
    <w:rsid w:val="008B4AC4"/>
    <w:rsid w:val="008C3A19"/>
    <w:rsid w:val="008D05D1"/>
    <w:rsid w:val="008E1DCA"/>
    <w:rsid w:val="008F0F33"/>
    <w:rsid w:val="008F4429"/>
    <w:rsid w:val="009059FF"/>
    <w:rsid w:val="0092634F"/>
    <w:rsid w:val="009270BA"/>
    <w:rsid w:val="0094021A"/>
    <w:rsid w:val="00953783"/>
    <w:rsid w:val="0096528D"/>
    <w:rsid w:val="00965B3F"/>
    <w:rsid w:val="009835F8"/>
    <w:rsid w:val="00983C35"/>
    <w:rsid w:val="009A3F88"/>
    <w:rsid w:val="009B44AF"/>
    <w:rsid w:val="009C6A0B"/>
    <w:rsid w:val="009C7F19"/>
    <w:rsid w:val="009E2BE4"/>
    <w:rsid w:val="009F0C77"/>
    <w:rsid w:val="009F4DD1"/>
    <w:rsid w:val="009F7B81"/>
    <w:rsid w:val="00A02543"/>
    <w:rsid w:val="00A41684"/>
    <w:rsid w:val="00A47E53"/>
    <w:rsid w:val="00A537B9"/>
    <w:rsid w:val="00A558A1"/>
    <w:rsid w:val="00A64E80"/>
    <w:rsid w:val="00A66C6B"/>
    <w:rsid w:val="00A7261B"/>
    <w:rsid w:val="00A72BCD"/>
    <w:rsid w:val="00A74015"/>
    <w:rsid w:val="00A741D9"/>
    <w:rsid w:val="00A833AB"/>
    <w:rsid w:val="00A95560"/>
    <w:rsid w:val="00A9741D"/>
    <w:rsid w:val="00A97D0A"/>
    <w:rsid w:val="00AB1254"/>
    <w:rsid w:val="00AB2CC0"/>
    <w:rsid w:val="00AC34A2"/>
    <w:rsid w:val="00AC74F4"/>
    <w:rsid w:val="00AD1C9A"/>
    <w:rsid w:val="00AD4B17"/>
    <w:rsid w:val="00AD6A9C"/>
    <w:rsid w:val="00AF0102"/>
    <w:rsid w:val="00AF1A81"/>
    <w:rsid w:val="00AF69EE"/>
    <w:rsid w:val="00B00C4F"/>
    <w:rsid w:val="00B128F5"/>
    <w:rsid w:val="00B31DA6"/>
    <w:rsid w:val="00B3602C"/>
    <w:rsid w:val="00B37C28"/>
    <w:rsid w:val="00B412D4"/>
    <w:rsid w:val="00B519D6"/>
    <w:rsid w:val="00B537D8"/>
    <w:rsid w:val="00B6480F"/>
    <w:rsid w:val="00B6495D"/>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949"/>
    <w:rsid w:val="00C21775"/>
    <w:rsid w:val="00C21ABE"/>
    <w:rsid w:val="00C31C95"/>
    <w:rsid w:val="00C3483A"/>
    <w:rsid w:val="00C41EB9"/>
    <w:rsid w:val="00C433D3"/>
    <w:rsid w:val="00C664FC"/>
    <w:rsid w:val="00C673D6"/>
    <w:rsid w:val="00C7322B"/>
    <w:rsid w:val="00C73AFC"/>
    <w:rsid w:val="00C74E9D"/>
    <w:rsid w:val="00C826DD"/>
    <w:rsid w:val="00C82FD3"/>
    <w:rsid w:val="00C92819"/>
    <w:rsid w:val="00C93C2C"/>
    <w:rsid w:val="00C976EB"/>
    <w:rsid w:val="00CA3BCF"/>
    <w:rsid w:val="00CB2092"/>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67D0"/>
    <w:rsid w:val="00DF3845"/>
    <w:rsid w:val="00E071A0"/>
    <w:rsid w:val="00E07C57"/>
    <w:rsid w:val="00E32D96"/>
    <w:rsid w:val="00E41911"/>
    <w:rsid w:val="00E44B57"/>
    <w:rsid w:val="00E658FD"/>
    <w:rsid w:val="00E73512"/>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16A"/>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73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3D6"/>
    <w:rPr>
      <w:rFonts w:eastAsia="Times New Roman" w:cs="Times New Roman"/>
      <w:b/>
      <w:sz w:val="30"/>
      <w:szCs w:val="20"/>
    </w:rPr>
  </w:style>
  <w:style w:type="paragraph" w:styleId="Header">
    <w:name w:val="header"/>
    <w:basedOn w:val="Normal"/>
    <w:link w:val="HeaderChar"/>
    <w:uiPriority w:val="99"/>
    <w:unhideWhenUsed/>
    <w:rsid w:val="00C673D6"/>
    <w:pPr>
      <w:tabs>
        <w:tab w:val="center" w:pos="4680"/>
        <w:tab w:val="right" w:pos="9360"/>
      </w:tabs>
    </w:pPr>
  </w:style>
  <w:style w:type="character" w:customStyle="1" w:styleId="HeaderChar">
    <w:name w:val="Header Char"/>
    <w:basedOn w:val="DefaultParagraphFont"/>
    <w:link w:val="Header"/>
    <w:uiPriority w:val="99"/>
    <w:rsid w:val="00C673D6"/>
    <w:rPr>
      <w:rFonts w:eastAsia="Times New Roman" w:cs="Times New Roman"/>
      <w:szCs w:val="20"/>
    </w:rPr>
  </w:style>
  <w:style w:type="paragraph" w:styleId="Footer">
    <w:name w:val="footer"/>
    <w:basedOn w:val="Normal"/>
    <w:link w:val="FooterChar"/>
    <w:uiPriority w:val="99"/>
    <w:unhideWhenUsed/>
    <w:rsid w:val="00C673D6"/>
    <w:pPr>
      <w:tabs>
        <w:tab w:val="center" w:pos="4680"/>
        <w:tab w:val="right" w:pos="9360"/>
      </w:tabs>
    </w:pPr>
  </w:style>
  <w:style w:type="character" w:customStyle="1" w:styleId="FooterChar">
    <w:name w:val="Footer Char"/>
    <w:basedOn w:val="DefaultParagraphFont"/>
    <w:link w:val="Footer"/>
    <w:uiPriority w:val="99"/>
    <w:rsid w:val="00C673D6"/>
    <w:rPr>
      <w:rFonts w:eastAsia="Times New Roman" w:cs="Times New Roman"/>
      <w:szCs w:val="20"/>
    </w:rPr>
  </w:style>
  <w:style w:type="character" w:styleId="PageNumber">
    <w:name w:val="page number"/>
    <w:basedOn w:val="DefaultParagraphFont"/>
    <w:uiPriority w:val="99"/>
    <w:semiHidden/>
    <w:unhideWhenUsed/>
    <w:rsid w:val="00C673D6"/>
  </w:style>
  <w:style w:type="character" w:styleId="LineNumber">
    <w:name w:val="line number"/>
    <w:basedOn w:val="DefaultParagraphFont"/>
    <w:uiPriority w:val="99"/>
    <w:semiHidden/>
    <w:unhideWhenUsed/>
    <w:rsid w:val="00C673D6"/>
  </w:style>
  <w:style w:type="paragraph" w:customStyle="1" w:styleId="BillDots">
    <w:name w:val="Bill Dots"/>
    <w:basedOn w:val="Normal"/>
    <w:qFormat/>
    <w:rsid w:val="00C673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73D6"/>
    <w:pPr>
      <w:tabs>
        <w:tab w:val="right" w:pos="5904"/>
      </w:tabs>
    </w:pPr>
  </w:style>
  <w:style w:type="paragraph" w:styleId="BalloonText">
    <w:name w:val="Balloon Text"/>
    <w:basedOn w:val="Normal"/>
    <w:link w:val="BalloonTextChar"/>
    <w:uiPriority w:val="99"/>
    <w:semiHidden/>
    <w:unhideWhenUsed/>
    <w:rsid w:val="00C67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3D6"/>
    <w:rPr>
      <w:rFonts w:ascii="Segoe UI" w:eastAsia="Times New Roman" w:hAnsi="Segoe UI" w:cs="Segoe UI"/>
      <w:sz w:val="18"/>
      <w:szCs w:val="18"/>
    </w:rPr>
  </w:style>
  <w:style w:type="paragraph" w:styleId="ListParagraph">
    <w:name w:val="List Paragraph"/>
    <w:basedOn w:val="Normal"/>
    <w:uiPriority w:val="34"/>
    <w:qFormat/>
    <w:rsid w:val="00C673D6"/>
    <w:pPr>
      <w:ind w:left="720"/>
      <w:contextualSpacing/>
    </w:pPr>
  </w:style>
  <w:style w:type="paragraph" w:customStyle="1" w:styleId="scbillheader">
    <w:name w:val="sc_bill_header"/>
    <w:qFormat/>
    <w:rsid w:val="00C673D6"/>
    <w:pPr>
      <w:widowControl w:val="0"/>
      <w:suppressAutoHyphens/>
      <w:spacing w:after="0" w:line="240" w:lineRule="auto"/>
      <w:jc w:val="center"/>
    </w:pPr>
    <w:rPr>
      <w:b/>
      <w:caps/>
      <w:sz w:val="30"/>
    </w:rPr>
  </w:style>
  <w:style w:type="paragraph" w:customStyle="1" w:styleId="schouseresolutionbythis">
    <w:name w:val="sc_house_resolution_by_this"/>
    <w:qFormat/>
    <w:rsid w:val="00C673D6"/>
    <w:pPr>
      <w:widowControl w:val="0"/>
      <w:suppressAutoHyphens/>
      <w:spacing w:after="0" w:line="240" w:lineRule="auto"/>
      <w:jc w:val="both"/>
    </w:pPr>
  </w:style>
  <w:style w:type="paragraph" w:customStyle="1" w:styleId="schouseresolutionclippageattorney">
    <w:name w:val="sc_house_resolution_clip_page_attorney"/>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73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73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73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73D6"/>
    <w:pPr>
      <w:widowControl w:val="0"/>
      <w:suppressAutoHyphens/>
      <w:spacing w:after="0" w:line="240" w:lineRule="auto"/>
      <w:jc w:val="both"/>
    </w:pPr>
    <w:rPr>
      <w:caps/>
    </w:rPr>
  </w:style>
  <w:style w:type="paragraph" w:customStyle="1" w:styleId="schouseresolutionemptyline">
    <w:name w:val="sc_house_resolution_empty_line"/>
    <w:qFormat/>
    <w:rsid w:val="00C673D6"/>
    <w:pPr>
      <w:widowControl w:val="0"/>
      <w:suppressAutoHyphens/>
      <w:spacing w:after="0" w:line="240" w:lineRule="auto"/>
      <w:jc w:val="both"/>
    </w:pPr>
  </w:style>
  <w:style w:type="paragraph" w:customStyle="1" w:styleId="schouseresolutionfurtherresolved">
    <w:name w:val="sc_house_resolution_further_resolved"/>
    <w:qFormat/>
    <w:rsid w:val="00C673D6"/>
    <w:pPr>
      <w:widowControl w:val="0"/>
      <w:suppressAutoHyphens/>
      <w:spacing w:after="0" w:line="240" w:lineRule="auto"/>
      <w:jc w:val="both"/>
    </w:pPr>
  </w:style>
  <w:style w:type="paragraph" w:customStyle="1" w:styleId="schouseresolutionheader">
    <w:name w:val="sc_house_resolution_header"/>
    <w:qFormat/>
    <w:rsid w:val="00C673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73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73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73D6"/>
    <w:pPr>
      <w:widowControl w:val="0"/>
      <w:suppressLineNumbers/>
      <w:suppressAutoHyphens/>
      <w:jc w:val="left"/>
    </w:pPr>
    <w:rPr>
      <w:b/>
    </w:rPr>
  </w:style>
  <w:style w:type="paragraph" w:customStyle="1" w:styleId="schouseresolutionjackettitle">
    <w:name w:val="sc_house_resolution_jacket_title"/>
    <w:qFormat/>
    <w:rsid w:val="00C673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73D6"/>
    <w:pPr>
      <w:widowControl w:val="0"/>
      <w:suppressAutoHyphens/>
      <w:spacing w:after="0" w:line="360" w:lineRule="auto"/>
      <w:jc w:val="both"/>
    </w:pPr>
  </w:style>
  <w:style w:type="paragraph" w:customStyle="1" w:styleId="scresolutionwhereas">
    <w:name w:val="sc_resolution_whereas"/>
    <w:qFormat/>
    <w:rsid w:val="00C673D6"/>
    <w:pPr>
      <w:widowControl w:val="0"/>
      <w:suppressAutoHyphens/>
      <w:spacing w:after="0" w:line="360" w:lineRule="auto"/>
      <w:jc w:val="both"/>
    </w:pPr>
  </w:style>
  <w:style w:type="paragraph" w:customStyle="1" w:styleId="schouseresolutionxx">
    <w:name w:val="sc_house_resolution_xx"/>
    <w:qFormat/>
    <w:rsid w:val="00C673D6"/>
    <w:pPr>
      <w:widowControl w:val="0"/>
      <w:suppressAutoHyphens/>
      <w:spacing w:after="0" w:line="240" w:lineRule="auto"/>
      <w:jc w:val="center"/>
    </w:pPr>
  </w:style>
  <w:style w:type="paragraph" w:customStyle="1" w:styleId="BillDots0">
    <w:name w:val="BillDots"/>
    <w:basedOn w:val="Normal"/>
    <w:autoRedefine/>
    <w:qFormat/>
    <w:rsid w:val="00C673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73D6"/>
    <w:rPr>
      <w:color w:val="0000FF" w:themeColor="hyperlink"/>
      <w:u w:val="single"/>
    </w:rPr>
  </w:style>
  <w:style w:type="paragraph" w:customStyle="1" w:styleId="Numbers">
    <w:name w:val="Numbers"/>
    <w:basedOn w:val="BillDots0"/>
    <w:qFormat/>
    <w:rsid w:val="00C673D6"/>
    <w:pPr>
      <w:tabs>
        <w:tab w:val="right" w:pos="5904"/>
      </w:tabs>
    </w:pPr>
  </w:style>
  <w:style w:type="character" w:customStyle="1" w:styleId="scclippagepath">
    <w:name w:val="sc_clip_page_path"/>
    <w:uiPriority w:val="1"/>
    <w:qFormat/>
    <w:rsid w:val="00C673D6"/>
    <w:rPr>
      <w:rFonts w:ascii="Times New Roman" w:hAnsi="Times New Roman"/>
      <w:caps/>
      <w:smallCaps w:val="0"/>
      <w:sz w:val="22"/>
    </w:rPr>
  </w:style>
  <w:style w:type="paragraph" w:customStyle="1" w:styleId="scconresoattyda">
    <w:name w:val="sc_con_reso_atty_da"/>
    <w:qFormat/>
    <w:rsid w:val="00C673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73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73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73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73D6"/>
    <w:pPr>
      <w:widowControl w:val="0"/>
      <w:suppressAutoHyphens/>
      <w:spacing w:after="0" w:line="240" w:lineRule="auto"/>
      <w:jc w:val="both"/>
    </w:pPr>
  </w:style>
  <w:style w:type="paragraph" w:customStyle="1" w:styleId="scjrregattydadocno">
    <w:name w:val="sc_jrreg_atty_da_docno"/>
    <w:basedOn w:val="Normal"/>
    <w:qFormat/>
    <w:rsid w:val="00C673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73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73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73D6"/>
    <w:rPr>
      <w:rFonts w:ascii="Times New Roman" w:hAnsi="Times New Roman"/>
      <w:b/>
      <w:caps/>
      <w:smallCaps w:val="0"/>
      <w:sz w:val="24"/>
    </w:rPr>
  </w:style>
  <w:style w:type="paragraph" w:customStyle="1" w:styleId="scjrregfooter">
    <w:name w:val="sc_jrreg_footer"/>
    <w:qFormat/>
    <w:rsid w:val="00C673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73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73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73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7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73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73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73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73D6"/>
    <w:pPr>
      <w:widowControl w:val="0"/>
      <w:suppressAutoHyphens/>
      <w:spacing w:after="0" w:line="360" w:lineRule="auto"/>
      <w:jc w:val="both"/>
    </w:pPr>
  </w:style>
  <w:style w:type="paragraph" w:customStyle="1" w:styleId="scresolutionbody">
    <w:name w:val="sc_resolution_body"/>
    <w:qFormat/>
    <w:rsid w:val="00C673D6"/>
    <w:pPr>
      <w:widowControl w:val="0"/>
      <w:suppressAutoHyphens/>
      <w:spacing w:after="0" w:line="360" w:lineRule="auto"/>
      <w:jc w:val="both"/>
    </w:pPr>
  </w:style>
  <w:style w:type="paragraph" w:customStyle="1" w:styleId="scresolutionclippagebottom">
    <w:name w:val="sc_resolution_clip_page_bottom"/>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73D6"/>
    <w:pPr>
      <w:widowControl w:val="0"/>
      <w:suppressAutoHyphens/>
      <w:spacing w:after="0" w:line="240" w:lineRule="auto"/>
      <w:jc w:val="both"/>
    </w:pPr>
  </w:style>
  <w:style w:type="paragraph" w:customStyle="1" w:styleId="scresolutionfooter">
    <w:name w:val="sc_resolution_footer"/>
    <w:link w:val="scresolutionfooterChar"/>
    <w:qFormat/>
    <w:rsid w:val="00C673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73D6"/>
    <w:rPr>
      <w:rFonts w:eastAsia="Times New Roman" w:cs="Times New Roman"/>
      <w:szCs w:val="20"/>
    </w:rPr>
  </w:style>
  <w:style w:type="paragraph" w:customStyle="1" w:styleId="scresolutionheader">
    <w:name w:val="sc_resolution_header"/>
    <w:qFormat/>
    <w:rsid w:val="00C673D6"/>
    <w:pPr>
      <w:widowControl w:val="0"/>
      <w:suppressAutoHyphens/>
      <w:spacing w:after="0" w:line="240" w:lineRule="auto"/>
      <w:jc w:val="center"/>
    </w:pPr>
    <w:rPr>
      <w:b/>
      <w:caps/>
      <w:sz w:val="30"/>
    </w:rPr>
  </w:style>
  <w:style w:type="paragraph" w:customStyle="1" w:styleId="scresolutiontitle">
    <w:name w:val="sc_resolution_title"/>
    <w:qFormat/>
    <w:rsid w:val="00C673D6"/>
    <w:pPr>
      <w:widowControl w:val="0"/>
      <w:suppressAutoHyphens/>
      <w:spacing w:after="0" w:line="240" w:lineRule="auto"/>
      <w:jc w:val="both"/>
    </w:pPr>
    <w:rPr>
      <w:caps/>
    </w:rPr>
  </w:style>
  <w:style w:type="paragraph" w:customStyle="1" w:styleId="scresolutionxx">
    <w:name w:val="sc_resolution_xx"/>
    <w:qFormat/>
    <w:rsid w:val="00C673D6"/>
    <w:pPr>
      <w:widowControl w:val="0"/>
      <w:suppressAutoHyphens/>
      <w:spacing w:after="0" w:line="240" w:lineRule="auto"/>
      <w:jc w:val="center"/>
    </w:pPr>
  </w:style>
  <w:style w:type="character" w:customStyle="1" w:styleId="scSECTIONS">
    <w:name w:val="sc_SECTIONS"/>
    <w:uiPriority w:val="1"/>
    <w:qFormat/>
    <w:rsid w:val="00C673D6"/>
    <w:rPr>
      <w:rFonts w:ascii="Times New Roman" w:hAnsi="Times New Roman"/>
      <w:b w:val="0"/>
      <w:i w:val="0"/>
      <w:caps/>
      <w:smallCaps w:val="0"/>
      <w:color w:val="auto"/>
      <w:sz w:val="22"/>
    </w:rPr>
  </w:style>
  <w:style w:type="character" w:customStyle="1" w:styleId="scsenateclippagepath">
    <w:name w:val="sc_senate_clip_page_path"/>
    <w:uiPriority w:val="1"/>
    <w:qFormat/>
    <w:rsid w:val="00C673D6"/>
    <w:rPr>
      <w:rFonts w:ascii="Times New Roman" w:hAnsi="Times New Roman"/>
      <w:caps/>
      <w:smallCaps w:val="0"/>
      <w:sz w:val="22"/>
    </w:rPr>
  </w:style>
  <w:style w:type="paragraph" w:customStyle="1" w:styleId="scsenateresolutionbody">
    <w:name w:val="sc_senate_resolution_body"/>
    <w:qFormat/>
    <w:rsid w:val="00C673D6"/>
    <w:pPr>
      <w:widowControl w:val="0"/>
      <w:suppressAutoHyphens/>
      <w:spacing w:after="0" w:line="360" w:lineRule="auto"/>
      <w:jc w:val="both"/>
    </w:pPr>
  </w:style>
  <w:style w:type="paragraph" w:customStyle="1" w:styleId="scsenateresolutionclippagebottom">
    <w:name w:val="sc_senate_resolution_clip_page_bottom"/>
    <w:qFormat/>
    <w:rsid w:val="00C673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73D6"/>
    <w:pPr>
      <w:widowControl w:val="0"/>
      <w:suppressLineNumbers/>
      <w:suppressAutoHyphens/>
    </w:pPr>
  </w:style>
  <w:style w:type="paragraph" w:customStyle="1" w:styleId="scsenateresolutionclippagerepdocumentname">
    <w:name w:val="sc_senate_resolution_clip_page_rep_document_name"/>
    <w:qFormat/>
    <w:rsid w:val="00C673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73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73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73D6"/>
    <w:rPr>
      <w:color w:val="808080"/>
    </w:rPr>
  </w:style>
  <w:style w:type="paragraph" w:customStyle="1" w:styleId="sctablecodifiedsection">
    <w:name w:val="sc_table_codified_section"/>
    <w:qFormat/>
    <w:rsid w:val="00C673D6"/>
    <w:pPr>
      <w:widowControl w:val="0"/>
      <w:suppressAutoHyphens/>
      <w:spacing w:after="0" w:line="360" w:lineRule="auto"/>
    </w:pPr>
  </w:style>
  <w:style w:type="paragraph" w:customStyle="1" w:styleId="sctableln">
    <w:name w:val="sc_table_ln"/>
    <w:qFormat/>
    <w:rsid w:val="00C673D6"/>
    <w:pPr>
      <w:widowControl w:val="0"/>
      <w:suppressAutoHyphens/>
      <w:spacing w:after="0" w:line="360" w:lineRule="auto"/>
      <w:jc w:val="right"/>
    </w:pPr>
  </w:style>
  <w:style w:type="paragraph" w:customStyle="1" w:styleId="sctablenoncodifiedsection">
    <w:name w:val="sc_table_non_codified_section"/>
    <w:qFormat/>
    <w:rsid w:val="00C673D6"/>
    <w:pPr>
      <w:widowControl w:val="0"/>
      <w:suppressAutoHyphens/>
      <w:spacing w:after="0" w:line="360" w:lineRule="auto"/>
    </w:pPr>
  </w:style>
  <w:style w:type="paragraph" w:customStyle="1" w:styleId="scresolutionmembers">
    <w:name w:val="sc_resolution_members"/>
    <w:qFormat/>
    <w:rsid w:val="00C673D6"/>
    <w:pPr>
      <w:widowControl w:val="0"/>
      <w:suppressAutoHyphens/>
      <w:spacing w:after="0" w:line="360" w:lineRule="auto"/>
      <w:jc w:val="both"/>
    </w:pPr>
  </w:style>
  <w:style w:type="paragraph" w:customStyle="1" w:styleId="scdraftheader">
    <w:name w:val="sc_draft_header"/>
    <w:qFormat/>
    <w:rsid w:val="00C673D6"/>
    <w:pPr>
      <w:widowControl w:val="0"/>
      <w:suppressAutoHyphens/>
      <w:spacing w:after="0" w:line="240" w:lineRule="auto"/>
    </w:pPr>
  </w:style>
  <w:style w:type="paragraph" w:customStyle="1" w:styleId="scemptyline">
    <w:name w:val="sc_empty_line"/>
    <w:qFormat/>
    <w:rsid w:val="00C673D6"/>
    <w:pPr>
      <w:widowControl w:val="0"/>
      <w:suppressAutoHyphens/>
      <w:spacing w:after="0" w:line="360" w:lineRule="auto"/>
      <w:jc w:val="both"/>
    </w:pPr>
  </w:style>
  <w:style w:type="paragraph" w:customStyle="1" w:styleId="scemptylineheader">
    <w:name w:val="sc_emptyline_header"/>
    <w:qFormat/>
    <w:rsid w:val="00C673D6"/>
    <w:pPr>
      <w:widowControl w:val="0"/>
      <w:suppressAutoHyphens/>
      <w:spacing w:after="0" w:line="240" w:lineRule="auto"/>
      <w:jc w:val="both"/>
    </w:pPr>
  </w:style>
  <w:style w:type="character" w:customStyle="1" w:styleId="scinsert">
    <w:name w:val="sc_insert"/>
    <w:uiPriority w:val="1"/>
    <w:qFormat/>
    <w:rsid w:val="00C673D6"/>
    <w:rPr>
      <w:caps w:val="0"/>
      <w:smallCaps w:val="0"/>
      <w:strike w:val="0"/>
      <w:dstrike w:val="0"/>
      <w:vanish w:val="0"/>
      <w:u w:val="single"/>
      <w:vertAlign w:val="baseline"/>
    </w:rPr>
  </w:style>
  <w:style w:type="character" w:customStyle="1" w:styleId="scinsertblue">
    <w:name w:val="sc_insert_blue"/>
    <w:uiPriority w:val="1"/>
    <w:qFormat/>
    <w:rsid w:val="00C673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73D6"/>
    <w:rPr>
      <w:caps w:val="0"/>
      <w:smallCaps w:val="0"/>
      <w:strike w:val="0"/>
      <w:dstrike w:val="0"/>
      <w:vanish w:val="0"/>
      <w:color w:val="0070C0"/>
      <w:u w:val="none"/>
      <w:vertAlign w:val="baseline"/>
    </w:rPr>
  </w:style>
  <w:style w:type="character" w:customStyle="1" w:styleId="scinsertred">
    <w:name w:val="sc_insert_red"/>
    <w:uiPriority w:val="1"/>
    <w:qFormat/>
    <w:rsid w:val="00C673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73D6"/>
    <w:rPr>
      <w:caps w:val="0"/>
      <w:smallCaps w:val="0"/>
      <w:strike w:val="0"/>
      <w:dstrike w:val="0"/>
      <w:vanish w:val="0"/>
      <w:color w:val="FF0000"/>
      <w:u w:val="none"/>
      <w:vertAlign w:val="baseline"/>
    </w:rPr>
  </w:style>
  <w:style w:type="character" w:customStyle="1" w:styleId="scstrike">
    <w:name w:val="sc_strike"/>
    <w:uiPriority w:val="1"/>
    <w:qFormat/>
    <w:rsid w:val="00C673D6"/>
    <w:rPr>
      <w:strike/>
      <w:dstrike w:val="0"/>
    </w:rPr>
  </w:style>
  <w:style w:type="character" w:customStyle="1" w:styleId="scstrikeblue">
    <w:name w:val="sc_strike_blue"/>
    <w:uiPriority w:val="1"/>
    <w:qFormat/>
    <w:rsid w:val="00C673D6"/>
    <w:rPr>
      <w:strike/>
      <w:dstrike w:val="0"/>
      <w:color w:val="0070C0"/>
    </w:rPr>
  </w:style>
  <w:style w:type="character" w:customStyle="1" w:styleId="scstrikered">
    <w:name w:val="sc_strike_red"/>
    <w:uiPriority w:val="1"/>
    <w:qFormat/>
    <w:rsid w:val="00C673D6"/>
    <w:rPr>
      <w:strike/>
      <w:dstrike w:val="0"/>
      <w:color w:val="FF0000"/>
    </w:rPr>
  </w:style>
  <w:style w:type="character" w:customStyle="1" w:styleId="scstrikebluenoncodified">
    <w:name w:val="sc_strike_blue_non_codified"/>
    <w:uiPriority w:val="1"/>
    <w:qFormat/>
    <w:rsid w:val="00C673D6"/>
    <w:rPr>
      <w:strike/>
      <w:dstrike w:val="0"/>
      <w:color w:val="0070C0"/>
      <w:lang w:val="en-US"/>
    </w:rPr>
  </w:style>
  <w:style w:type="character" w:customStyle="1" w:styleId="scstrikerednoncodified">
    <w:name w:val="sc_strike_red_non_codified"/>
    <w:uiPriority w:val="1"/>
    <w:qFormat/>
    <w:rsid w:val="00C673D6"/>
    <w:rPr>
      <w:strike/>
      <w:dstrike w:val="0"/>
      <w:color w:val="FF0000"/>
    </w:rPr>
  </w:style>
  <w:style w:type="paragraph" w:customStyle="1" w:styleId="scnowthereforebold">
    <w:name w:val="sc_now_therefore_bold"/>
    <w:uiPriority w:val="1"/>
    <w:qFormat/>
    <w:rsid w:val="00C673D6"/>
    <w:pPr>
      <w:widowControl w:val="0"/>
      <w:suppressAutoHyphens/>
      <w:spacing w:after="0" w:line="480" w:lineRule="auto"/>
    </w:pPr>
    <w:rPr>
      <w:rFonts w:eastAsia="Calibri" w:cs="Times New Roman"/>
    </w:rPr>
  </w:style>
  <w:style w:type="paragraph" w:customStyle="1" w:styleId="scbillsiglines">
    <w:name w:val="sc_bill_sig_lines"/>
    <w:qFormat/>
    <w:rsid w:val="00C673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73D6"/>
  </w:style>
  <w:style w:type="paragraph" w:customStyle="1" w:styleId="scbillendxx">
    <w:name w:val="sc_bill_end_xx"/>
    <w:qFormat/>
    <w:rsid w:val="00C673D6"/>
    <w:pPr>
      <w:widowControl w:val="0"/>
      <w:suppressAutoHyphens/>
      <w:spacing w:after="0" w:line="240" w:lineRule="auto"/>
      <w:jc w:val="center"/>
    </w:pPr>
  </w:style>
  <w:style w:type="character" w:customStyle="1" w:styleId="scbillheader1">
    <w:name w:val="sc_bill_header1"/>
    <w:uiPriority w:val="1"/>
    <w:qFormat/>
    <w:rsid w:val="00C673D6"/>
  </w:style>
  <w:style w:type="character" w:customStyle="1" w:styleId="scresolutionbody1">
    <w:name w:val="sc_resolution_body1"/>
    <w:uiPriority w:val="1"/>
    <w:qFormat/>
    <w:rsid w:val="00C673D6"/>
  </w:style>
  <w:style w:type="character" w:styleId="Strong">
    <w:name w:val="Strong"/>
    <w:basedOn w:val="DefaultParagraphFont"/>
    <w:uiPriority w:val="22"/>
    <w:qFormat/>
    <w:rsid w:val="00C673D6"/>
    <w:rPr>
      <w:b/>
      <w:bCs/>
    </w:rPr>
  </w:style>
  <w:style w:type="character" w:customStyle="1" w:styleId="scamendhouse">
    <w:name w:val="sc_amend_house"/>
    <w:uiPriority w:val="1"/>
    <w:qFormat/>
    <w:rsid w:val="00C673D6"/>
    <w:rPr>
      <w:bdr w:val="none" w:sz="0" w:space="0" w:color="auto"/>
      <w:shd w:val="clear" w:color="auto" w:fill="FDE9D9" w:themeFill="accent6" w:themeFillTint="33"/>
    </w:rPr>
  </w:style>
  <w:style w:type="character" w:customStyle="1" w:styleId="scamendsenate">
    <w:name w:val="sc_amend_senate"/>
    <w:uiPriority w:val="1"/>
    <w:qFormat/>
    <w:rsid w:val="00C673D6"/>
    <w:rPr>
      <w:bdr w:val="none" w:sz="0" w:space="0" w:color="auto"/>
      <w:shd w:val="clear" w:color="auto" w:fill="E5DFEC" w:themeFill="accent4" w:themeFillTint="33"/>
    </w:rPr>
  </w:style>
  <w:style w:type="paragraph" w:styleId="Revision">
    <w:name w:val="Revision"/>
    <w:hidden/>
    <w:uiPriority w:val="99"/>
    <w:semiHidden/>
    <w:rsid w:val="00C673D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73D6"/>
    <w:pPr>
      <w:spacing w:after="0" w:line="240" w:lineRule="auto"/>
    </w:pPr>
    <w:rPr>
      <w:i/>
    </w:rPr>
  </w:style>
  <w:style w:type="paragraph" w:customStyle="1" w:styleId="sccoversheetsenate">
    <w:name w:val="sc_coversheet_senate"/>
    <w:qFormat/>
    <w:rsid w:val="00C673D6"/>
    <w:pPr>
      <w:spacing w:after="0" w:line="240" w:lineRule="auto"/>
    </w:pPr>
    <w:rPr>
      <w:b/>
    </w:rPr>
  </w:style>
  <w:style w:type="character" w:styleId="FollowedHyperlink">
    <w:name w:val="FollowedHyperlink"/>
    <w:basedOn w:val="DefaultParagraphFont"/>
    <w:uiPriority w:val="99"/>
    <w:semiHidden/>
    <w:unhideWhenUsed/>
    <w:rsid w:val="00A47E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1&amp;session=126&amp;summary=B" TargetMode="External" Id="R89d788a5222b48ec" /><Relationship Type="http://schemas.openxmlformats.org/officeDocument/2006/relationships/hyperlink" Target="https://www.scstatehouse.gov/sess126_2025-2026/prever/4851_20260114.docx" TargetMode="External" Id="R0be840691e5f4f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433E"/>
    <w:rsid w:val="00174066"/>
    <w:rsid w:val="00212BEF"/>
    <w:rsid w:val="002A3D45"/>
    <w:rsid w:val="00362988"/>
    <w:rsid w:val="00460640"/>
    <w:rsid w:val="004D1BF3"/>
    <w:rsid w:val="00573513"/>
    <w:rsid w:val="006C2D61"/>
    <w:rsid w:val="0072205F"/>
    <w:rsid w:val="00804B1A"/>
    <w:rsid w:val="008228BC"/>
    <w:rsid w:val="00A22407"/>
    <w:rsid w:val="00A537B9"/>
    <w:rsid w:val="00A97D0A"/>
    <w:rsid w:val="00AA6F82"/>
    <w:rsid w:val="00BE097C"/>
    <w:rsid w:val="00E07C57"/>
    <w:rsid w:val="00E216F6"/>
    <w:rsid w:val="00EA266C"/>
    <w:rsid w:val="00EB0F12"/>
    <w:rsid w:val="00EB6DDA"/>
    <w:rsid w:val="00EE2B2C"/>
    <w:rsid w:val="00EF3015"/>
    <w:rsid w:val="00F87613"/>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ecca4e22-a98c-455d-924a-2701c50db2f8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f14ea0a0-ca3f-4bd2-b63c-b620ae33fe21</T_BILL_REQUEST_REQUEST>
  <T_BILL_R_ORIGINALDRAFT>289dcc78-7d9b-443b-8aba-c67f02b3c7f2</T_BILL_R_ORIGINALDRAFT>
  <T_BILL_SPONSOR_SPONSOR>a35ae629-53d8-4b6d-b141-5aabd04ba29a</T_BILL_SPONSOR_SPONSOR>
  <T_BILL_T_BILLNAME>[4851]</T_BILL_T_BILLNAME>
  <T_BILL_T_BILLNUMBER>4851</T_BILL_T_BILLNUMBER>
  <T_BILL_T_BILLTITLE>TO EXPRESS THE PROFOUND SORROW OF THE MEMBERS OF THE SOUTH CAROLINA HOUSE OF REPRESENTATIVES UPON THE PASSING OF Tami LaNell Abel, a Visionary Leader and Compassionate Mentor from Richland COUNTY, AND TO EXTEND DEEPEST SYMPATHY TO HER lOVING FAMILY AND HER MANY FRIENDS.</T_BILL_T_BILLTITLE>
  <T_BILL_T_CHAMBER>house</T_BILL_T_CHAMBER>
  <T_BILL_T_FILENAME> </T_BILL_T_FILENAME>
  <T_BILL_T_LEGTYPE>resolution</T_BILL_T_LEGTYPE>
  <T_BILL_T_RATNUMBERSTRING>HNone</T_BILL_T_RATNUMBERSTRING>
  <T_BILL_T_SUBJECT>Tami Abel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C508EA-7554-4F9E-8A2F-66CDB8D9C6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2957</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2025-07-17T15:24:00Z</cp:lastPrinted>
  <dcterms:created xsi:type="dcterms:W3CDTF">2025-12-30T16:29:00Z</dcterms:created>
  <dcterms:modified xsi:type="dcterms:W3CDTF">2025-12-30T16:29:00Z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