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LC-0450SA-GM26.docx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retired Judge Jacqueline Jenkins, Chief Magistrate for Dorchester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586a5dc79f642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5c5bd7e16540a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5615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024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5317" w14:paraId="48DB32D0" w14:textId="22EFB281">
          <w:pPr>
            <w:pStyle w:val="scresolutiontitle"/>
          </w:pPr>
          <w:r w:rsidRPr="007358A5">
            <w:rPr>
              <w:caps w:val="0"/>
            </w:rPr>
            <w:t xml:space="preserve">TO RECOGNIZE </w:t>
          </w:r>
          <w:r>
            <w:rPr>
              <w:caps w:val="0"/>
            </w:rPr>
            <w:t>THE HONORABLE</w:t>
          </w:r>
          <w:r w:rsidRPr="007358A5">
            <w:rPr>
              <w:caps w:val="0"/>
            </w:rPr>
            <w:t xml:space="preserve"> </w:t>
          </w:r>
          <w:r>
            <w:rPr>
              <w:caps w:val="0"/>
            </w:rPr>
            <w:t>JACQUELINE G. JENKINS</w:t>
          </w:r>
          <w:r w:rsidRPr="007358A5">
            <w:rPr>
              <w:caps w:val="0"/>
            </w:rPr>
            <w:t xml:space="preserve">, </w:t>
          </w:r>
          <w:r>
            <w:rPr>
              <w:caps w:val="0"/>
            </w:rPr>
            <w:t>CHIEF MAGISTRATE FOR DORCHESTER COUNTY</w:t>
          </w:r>
          <w:r w:rsidRPr="007358A5">
            <w:rPr>
              <w:caps w:val="0"/>
            </w:rPr>
            <w:t xml:space="preserve">, UPON HER RETIREMENT AFTER YEARS OF OUTSTANDING SERVICE, AND TO WISH HER </w:t>
          </w:r>
          <w:r>
            <w:rPr>
              <w:caps w:val="0"/>
            </w:rPr>
            <w:t>MUCH</w:t>
          </w:r>
          <w:r w:rsidRPr="007358A5">
            <w:rPr>
              <w:caps w:val="0"/>
            </w:rPr>
            <w:t xml:space="preserve"> HAPPINESS IN HER FUTURE ENDEAVORS.</w:t>
          </w:r>
        </w:p>
      </w:sdtContent>
    </w:sdt>
    <w:p w:rsidR="0010776B" w:rsidP="00091FD9" w:rsidRDefault="0010776B" w14:paraId="48DB32D1" w14:textId="56627158">
      <w:pPr>
        <w:pStyle w:val="scresolutiontitle"/>
      </w:pPr>
    </w:p>
    <w:p w:rsidR="007358A5" w:rsidP="007358A5" w:rsidRDefault="008C3A19" w14:paraId="2238F9F0" w14:textId="044F049B">
      <w:pPr>
        <w:pStyle w:val="scresolutionwhereas"/>
      </w:pPr>
      <w:bookmarkStart w:name="wa_669964bb7" w:id="1"/>
      <w:r w:rsidRPr="00084D53">
        <w:t>W</w:t>
      </w:r>
      <w:bookmarkEnd w:id="1"/>
      <w:r w:rsidRPr="00084D53">
        <w:t>hereas,</w:t>
      </w:r>
      <w:r w:rsidR="001347EE">
        <w:t xml:space="preserve"> </w:t>
      </w:r>
      <w:r w:rsidR="007358A5">
        <w:t>it is altogether fitting and proper that the members of the House of Representatives of the State of South Carolina should pause in their deliberations to express their gratitude to Jacqueline Jenkins for her significant contributions to the judicial system in Dorchester County; and</w:t>
      </w:r>
    </w:p>
    <w:p w:rsidR="007358A5" w:rsidP="007358A5" w:rsidRDefault="007358A5" w14:paraId="7ED933E4" w14:textId="77777777">
      <w:pPr>
        <w:pStyle w:val="scresolutionwhereas"/>
      </w:pPr>
    </w:p>
    <w:p w:rsidR="007358A5" w:rsidP="007358A5" w:rsidRDefault="007358A5" w14:paraId="4D924F1B" w14:textId="1DC3E129">
      <w:pPr>
        <w:pStyle w:val="scresolutionwhereas"/>
      </w:pPr>
      <w:bookmarkStart w:name="wa_024366e4f" w:id="2"/>
      <w:r>
        <w:t>W</w:t>
      </w:r>
      <w:bookmarkEnd w:id="2"/>
      <w:r>
        <w:t xml:space="preserve">hereas, Judge Jenkins grew up in Florence County in a close-knit family where a commitment to Christ and </w:t>
      </w:r>
      <w:r w:rsidR="004A6EDB">
        <w:t>service to</w:t>
      </w:r>
      <w:r>
        <w:t xml:space="preserve"> others were her lifelong model. She earned a bachelor’s degree in sociology/social work from South Carolina State University, a master’s degree in rehabilitative counseling, and a doctorate in Christian humanities from the School of the Great Commission Theological Seminary; and</w:t>
      </w:r>
    </w:p>
    <w:p w:rsidR="007358A5" w:rsidP="007358A5" w:rsidRDefault="007358A5" w14:paraId="05F0A779" w14:textId="77777777">
      <w:pPr>
        <w:pStyle w:val="scresolutionwhereas"/>
      </w:pPr>
    </w:p>
    <w:p w:rsidR="007358A5" w:rsidP="007358A5" w:rsidRDefault="007358A5" w14:paraId="51BE33DB" w14:textId="4EB65EB7">
      <w:pPr>
        <w:pStyle w:val="scresolutionwhereas"/>
      </w:pPr>
      <w:bookmarkStart w:name="wa_c739738ea" w:id="3"/>
      <w:r>
        <w:t>W</w:t>
      </w:r>
      <w:bookmarkEnd w:id="3"/>
      <w:r>
        <w:t>hereas, as</w:t>
      </w:r>
      <w:r w:rsidRPr="007358A5">
        <w:t xml:space="preserve"> a licensed master social worker</w:t>
      </w:r>
      <w:r>
        <w:t>, s</w:t>
      </w:r>
      <w:r w:rsidRPr="007358A5">
        <w:t xml:space="preserve">he completed further studies at The Citadel and the University </w:t>
      </w:r>
      <w:r w:rsidR="00DA5317">
        <w:t xml:space="preserve">of </w:t>
      </w:r>
      <w:r w:rsidRPr="007358A5">
        <w:t xml:space="preserve">South Carolina. </w:t>
      </w:r>
      <w:r>
        <w:t>She</w:t>
      </w:r>
      <w:r w:rsidRPr="007358A5">
        <w:t xml:space="preserve"> holds management certifications from Duke University, </w:t>
      </w:r>
      <w:r>
        <w:t xml:space="preserve">the </w:t>
      </w:r>
      <w:r w:rsidRPr="007358A5">
        <w:t>University of Tennessee, and the Crosby Quality College of Orlando, Florida</w:t>
      </w:r>
      <w:r w:rsidR="004A6EDB">
        <w:t>. F</w:t>
      </w:r>
      <w:r w:rsidRPr="007358A5">
        <w:t xml:space="preserve">or over </w:t>
      </w:r>
      <w:r>
        <w:t>three decades,</w:t>
      </w:r>
      <w:r w:rsidRPr="007358A5">
        <w:t xml:space="preserve"> </w:t>
      </w:r>
      <w:r>
        <w:t>Judge Jenkins</w:t>
      </w:r>
      <w:r w:rsidRPr="007358A5">
        <w:t xml:space="preserve"> worked to ensure the safety and well</w:t>
      </w:r>
      <w:r>
        <w:t>-</w:t>
      </w:r>
      <w:r w:rsidRPr="007358A5">
        <w:t xml:space="preserve">being of children, older adults, and families in Dorchester County. </w:t>
      </w:r>
      <w:r>
        <w:t>Having</w:t>
      </w:r>
      <w:r w:rsidRPr="007358A5">
        <w:t xml:space="preserve"> serv</w:t>
      </w:r>
      <w:r>
        <w:t>ed</w:t>
      </w:r>
      <w:r w:rsidRPr="007358A5">
        <w:t xml:space="preserve"> for </w:t>
      </w:r>
      <w:r>
        <w:t>fifteen</w:t>
      </w:r>
      <w:r w:rsidRPr="007358A5">
        <w:t xml:space="preserve"> years as the county director</w:t>
      </w:r>
      <w:r>
        <w:t>,</w:t>
      </w:r>
      <w:r w:rsidRPr="007358A5">
        <w:t xml:space="preserve"> </w:t>
      </w:r>
      <w:r>
        <w:t>s</w:t>
      </w:r>
      <w:r w:rsidRPr="007358A5">
        <w:t xml:space="preserve">he received numerous </w:t>
      </w:r>
      <w:r w:rsidR="004A6EDB">
        <w:t>honors</w:t>
      </w:r>
      <w:r w:rsidRPr="007358A5">
        <w:t xml:space="preserve"> for her work</w:t>
      </w:r>
      <w:r w:rsidR="004A6EDB">
        <w:t>,</w:t>
      </w:r>
      <w:r w:rsidRPr="007358A5">
        <w:t xml:space="preserve"> including commendation recorded in the Congressional Records</w:t>
      </w:r>
      <w:r>
        <w:t>; and</w:t>
      </w:r>
    </w:p>
    <w:p w:rsidR="007358A5" w:rsidP="007358A5" w:rsidRDefault="007358A5" w14:paraId="57B9AFDC" w14:textId="77777777">
      <w:pPr>
        <w:pStyle w:val="scresolutionwhereas"/>
      </w:pPr>
    </w:p>
    <w:p w:rsidR="007358A5" w:rsidP="007358A5" w:rsidRDefault="007358A5" w14:paraId="065C2D9B" w14:textId="5F8AAAEF">
      <w:pPr>
        <w:pStyle w:val="scresolutionwhereas"/>
      </w:pPr>
      <w:bookmarkStart w:name="wa_270d59ab7" w:id="4"/>
      <w:r>
        <w:t>W</w:t>
      </w:r>
      <w:bookmarkEnd w:id="4"/>
      <w:r>
        <w:t>hereas, a</w:t>
      </w:r>
      <w:r w:rsidRPr="007358A5">
        <w:t xml:space="preserve">ppointed </w:t>
      </w:r>
      <w:r>
        <w:t>as m</w:t>
      </w:r>
      <w:r w:rsidRPr="007358A5">
        <w:t xml:space="preserve">agistrate </w:t>
      </w:r>
      <w:r>
        <w:t>j</w:t>
      </w:r>
      <w:r w:rsidRPr="007358A5">
        <w:t>udge for Dorchester County</w:t>
      </w:r>
      <w:r>
        <w:t xml:space="preserve"> in</w:t>
      </w:r>
      <w:r w:rsidRPr="007358A5">
        <w:t xml:space="preserve"> May 2006</w:t>
      </w:r>
      <w:r>
        <w:t xml:space="preserve">, she served concurrently </w:t>
      </w:r>
      <w:r w:rsidRPr="007358A5">
        <w:t>as municipal court judge for the Town of St. George</w:t>
      </w:r>
      <w:r>
        <w:t>, along</w:t>
      </w:r>
      <w:r w:rsidRPr="007358A5">
        <w:t xml:space="preserve"> </w:t>
      </w:r>
      <w:r>
        <w:t>with magistrate responsibilities, from 2008 through 2015. She was a</w:t>
      </w:r>
      <w:r w:rsidRPr="007358A5">
        <w:t xml:space="preserve">ppointed </w:t>
      </w:r>
      <w:r>
        <w:t>to serve as c</w:t>
      </w:r>
      <w:r w:rsidRPr="007358A5">
        <w:t xml:space="preserve">hief </w:t>
      </w:r>
      <w:r>
        <w:t>m</w:t>
      </w:r>
      <w:r w:rsidRPr="007358A5">
        <w:t>agistrate for Dorchester County</w:t>
      </w:r>
      <w:r>
        <w:t xml:space="preserve"> in</w:t>
      </w:r>
      <w:r w:rsidRPr="007358A5">
        <w:t xml:space="preserve"> 2021</w:t>
      </w:r>
      <w:r>
        <w:t>; and</w:t>
      </w:r>
    </w:p>
    <w:p w:rsidR="007358A5" w:rsidP="007358A5" w:rsidRDefault="007358A5" w14:paraId="28D463B3" w14:textId="77777777">
      <w:pPr>
        <w:pStyle w:val="scresolutionwhereas"/>
      </w:pPr>
    </w:p>
    <w:p w:rsidR="004A6EDB" w:rsidP="007358A5" w:rsidRDefault="007358A5" w14:paraId="00F73246" w14:textId="694047E7">
      <w:pPr>
        <w:pStyle w:val="scresolutionwhereas"/>
      </w:pPr>
      <w:bookmarkStart w:name="wa_f60734592" w:id="5"/>
      <w:r>
        <w:t>W</w:t>
      </w:r>
      <w:bookmarkEnd w:id="5"/>
      <w:r>
        <w:t>hereas, a faithful member</w:t>
      </w:r>
      <w:r w:rsidRPr="007358A5">
        <w:t xml:space="preserve"> of the St. Mark United Methodist Church</w:t>
      </w:r>
      <w:r w:rsidR="004A6EDB">
        <w:t xml:space="preserve"> (UMC)</w:t>
      </w:r>
      <w:r>
        <w:t xml:space="preserve">, </w:t>
      </w:r>
      <w:r w:rsidR="004A6EDB">
        <w:t>Judge Jenkins</w:t>
      </w:r>
      <w:r>
        <w:t xml:space="preserve"> serves the </w:t>
      </w:r>
      <w:r w:rsidR="004A6EDB">
        <w:t>church</w:t>
      </w:r>
      <w:r>
        <w:t xml:space="preserve"> </w:t>
      </w:r>
      <w:r w:rsidRPr="007358A5">
        <w:t xml:space="preserve">as lay leader, Caring Group Leader </w:t>
      </w:r>
      <w:r>
        <w:t>ch</w:t>
      </w:r>
      <w:r w:rsidRPr="007358A5">
        <w:t xml:space="preserve">airperson, </w:t>
      </w:r>
      <w:r>
        <w:t>and</w:t>
      </w:r>
      <w:r w:rsidRPr="007358A5">
        <w:t xml:space="preserve"> </w:t>
      </w:r>
      <w:r>
        <w:t>l</w:t>
      </w:r>
      <w:r w:rsidRPr="007358A5">
        <w:t xml:space="preserve">ay </w:t>
      </w:r>
      <w:r>
        <w:t>m</w:t>
      </w:r>
      <w:r w:rsidRPr="007358A5">
        <w:t>ember to the Annual Conference</w:t>
      </w:r>
      <w:r>
        <w:t xml:space="preserve">. </w:t>
      </w:r>
      <w:r w:rsidR="004A6EDB">
        <w:t>She has served the denomination as c</w:t>
      </w:r>
      <w:r>
        <w:t>hair of the South Carolina Annual Conference Delegation to the 2020 General and Jurisdictional Conferences of the UMC</w:t>
      </w:r>
      <w:r w:rsidR="004A6EDB">
        <w:t xml:space="preserve"> and</w:t>
      </w:r>
      <w:r>
        <w:t xml:space="preserve"> </w:t>
      </w:r>
      <w:r w:rsidR="004A6EDB">
        <w:t>as l</w:t>
      </w:r>
      <w:r>
        <w:t xml:space="preserve">ay </w:t>
      </w:r>
      <w:r w:rsidR="004A6EDB">
        <w:t>d</w:t>
      </w:r>
      <w:r>
        <w:t xml:space="preserve">elegate for the 2016, 2019, and the </w:t>
      </w:r>
      <w:r w:rsidR="004A6EDB">
        <w:t xml:space="preserve">Postponed </w:t>
      </w:r>
      <w:r>
        <w:t xml:space="preserve">2020 General/Jurisdictional </w:t>
      </w:r>
      <w:r w:rsidR="004A6EDB">
        <w:t>c</w:t>
      </w:r>
      <w:r>
        <w:t>onferences</w:t>
      </w:r>
      <w:r w:rsidR="004A6EDB">
        <w:t>. She is a f</w:t>
      </w:r>
      <w:r>
        <w:t xml:space="preserve">ormer </w:t>
      </w:r>
      <w:r w:rsidR="004A6EDB">
        <w:t>e</w:t>
      </w:r>
      <w:r>
        <w:t xml:space="preserve">xecutive </w:t>
      </w:r>
      <w:r w:rsidR="004A6EDB">
        <w:t>b</w:t>
      </w:r>
      <w:r>
        <w:t xml:space="preserve">oard </w:t>
      </w:r>
      <w:r w:rsidR="004A6EDB">
        <w:t>m</w:t>
      </w:r>
      <w:r>
        <w:t>ember and secretary of the National Association of Conference &amp; District Directors Lay Servant Ministries</w:t>
      </w:r>
      <w:r w:rsidR="004A6EDB">
        <w:t>; and</w:t>
      </w:r>
    </w:p>
    <w:p w:rsidR="004A6EDB" w:rsidP="007358A5" w:rsidRDefault="004A6EDB" w14:paraId="31E3EFED" w14:textId="77777777">
      <w:pPr>
        <w:pStyle w:val="scresolutionwhereas"/>
      </w:pPr>
    </w:p>
    <w:p w:rsidR="004A6EDB" w:rsidP="007358A5" w:rsidRDefault="004A6EDB" w14:paraId="740C10BC" w14:textId="73602A15">
      <w:pPr>
        <w:pStyle w:val="scresolutionwhereas"/>
      </w:pPr>
      <w:bookmarkStart w:name="wa_ad41a9cb3" w:id="6"/>
      <w:r>
        <w:lastRenderedPageBreak/>
        <w:t>W</w:t>
      </w:r>
      <w:bookmarkEnd w:id="6"/>
      <w:r>
        <w:t>hereas, she served her denomination as a b</w:t>
      </w:r>
      <w:r w:rsidR="007358A5">
        <w:t xml:space="preserve">oard member of the South Carolina Conference </w:t>
      </w:r>
      <w:r>
        <w:t>and of the</w:t>
      </w:r>
      <w:r w:rsidR="007358A5">
        <w:t xml:space="preserve"> Walterboro District Committee</w:t>
      </w:r>
      <w:r>
        <w:t xml:space="preserve"> b</w:t>
      </w:r>
      <w:r w:rsidR="007358A5">
        <w:t>oard</w:t>
      </w:r>
      <w:r>
        <w:t>s</w:t>
      </w:r>
      <w:r w:rsidR="007358A5">
        <w:t xml:space="preserve"> of Ordained Ministry and Conference Fair Hearing Committee</w:t>
      </w:r>
      <w:r>
        <w:t>; a m</w:t>
      </w:r>
      <w:r w:rsidR="007358A5">
        <w:t>ember of the South Carolina Annual Conference UMC Connectional Ministries</w:t>
      </w:r>
      <w:r>
        <w:t>;</w:t>
      </w:r>
      <w:r w:rsidR="007358A5">
        <w:t xml:space="preserve"> </w:t>
      </w:r>
      <w:r>
        <w:t>c</w:t>
      </w:r>
      <w:r w:rsidR="007358A5">
        <w:t>hairperson of Superintendency Committee</w:t>
      </w:r>
      <w:r>
        <w:t xml:space="preserve">; and board member </w:t>
      </w:r>
      <w:r w:rsidR="007358A5">
        <w:t>of Southern Mutual Church Insurance Company</w:t>
      </w:r>
      <w:r>
        <w:t>; and</w:t>
      </w:r>
    </w:p>
    <w:p w:rsidR="004A6EDB" w:rsidP="007358A5" w:rsidRDefault="004A6EDB" w14:paraId="6EC366A1" w14:textId="77777777">
      <w:pPr>
        <w:pStyle w:val="scresolutionwhereas"/>
      </w:pPr>
    </w:p>
    <w:p w:rsidR="007358A5" w:rsidP="007358A5" w:rsidRDefault="004A6EDB" w14:paraId="06DA67D1" w14:textId="43A65667">
      <w:pPr>
        <w:pStyle w:val="scresolutionwhereas"/>
      </w:pPr>
      <w:bookmarkStart w:name="wa_121c79f52" w:id="7"/>
      <w:r>
        <w:t>W</w:t>
      </w:r>
      <w:bookmarkEnd w:id="7"/>
      <w:r>
        <w:t>hereas, dedicated to her profession, Judge Jenkins served on the</w:t>
      </w:r>
      <w:r w:rsidR="007358A5">
        <w:t xml:space="preserve"> </w:t>
      </w:r>
      <w:r>
        <w:t xml:space="preserve">executive board and is a lifetime member </w:t>
      </w:r>
      <w:r w:rsidR="007358A5">
        <w:t xml:space="preserve">of the South Carolina Summary Court Judges’ Association </w:t>
      </w:r>
      <w:r>
        <w:t>and of</w:t>
      </w:r>
      <w:r w:rsidR="007358A5">
        <w:t xml:space="preserve"> the National Judicial Association</w:t>
      </w:r>
      <w:r>
        <w:t>, and</w:t>
      </w:r>
      <w:r w:rsidRPr="004A6EDB">
        <w:t xml:space="preserve"> </w:t>
      </w:r>
      <w:r>
        <w:t xml:space="preserve">she </w:t>
      </w:r>
      <w:r w:rsidRPr="004A6EDB">
        <w:t>maintains South Carolina Magistrate/Municipal Judge Board Certification</w:t>
      </w:r>
      <w:r>
        <w:t>. A</w:t>
      </w:r>
      <w:r w:rsidR="007358A5">
        <w:t xml:space="preserve"> member of Delta Sigma Theta Sorority Inc. </w:t>
      </w:r>
      <w:r>
        <w:t>she is</w:t>
      </w:r>
      <w:r w:rsidR="007358A5">
        <w:t xml:space="preserve"> active with the Summerville Alumnae Chapter. </w:t>
      </w:r>
      <w:r>
        <w:t>She served her community as the f</w:t>
      </w:r>
      <w:r w:rsidR="007358A5">
        <w:t xml:space="preserve">ormer president of the St. George Rotary Club </w:t>
      </w:r>
      <w:r>
        <w:t>of which she is a</w:t>
      </w:r>
      <w:r w:rsidRPr="004A6EDB">
        <w:t xml:space="preserve"> current member</w:t>
      </w:r>
      <w:r>
        <w:t>, and she is a</w:t>
      </w:r>
      <w:r w:rsidRPr="004A6EDB">
        <w:t xml:space="preserve"> current member </w:t>
      </w:r>
      <w:r>
        <w:t xml:space="preserve">of </w:t>
      </w:r>
      <w:r w:rsidR="007358A5">
        <w:t>the Tri</w:t>
      </w:r>
      <w:r>
        <w:t>-</w:t>
      </w:r>
      <w:r w:rsidR="007358A5">
        <w:t>County Regional Chamber of Commerce</w:t>
      </w:r>
      <w:r>
        <w:t>; and</w:t>
      </w:r>
    </w:p>
    <w:p w:rsidR="007358A5" w:rsidP="007358A5" w:rsidRDefault="007358A5" w14:paraId="45E2725C" w14:textId="77777777">
      <w:pPr>
        <w:pStyle w:val="scresolutionwhereas"/>
      </w:pPr>
    </w:p>
    <w:p w:rsidR="007358A5" w:rsidP="007358A5" w:rsidRDefault="004A6EDB" w14:paraId="6FC0560B" w14:textId="74107D0F">
      <w:pPr>
        <w:pStyle w:val="scresolutionwhereas"/>
      </w:pPr>
      <w:bookmarkStart w:name="wa_afb4ffb8e" w:id="8"/>
      <w:r w:rsidRPr="004A6EDB">
        <w:t>W</w:t>
      </w:r>
      <w:bookmarkEnd w:id="8"/>
      <w:r w:rsidRPr="004A6EDB">
        <w:t xml:space="preserve">hereas, with her motto, “make a difference,” she is a graduate of Leadership South Carolina ’96, </w:t>
      </w:r>
      <w:r w:rsidR="00DA5317">
        <w:t xml:space="preserve">and is </w:t>
      </w:r>
      <w:r w:rsidRPr="004A6EDB">
        <w:t>a life member of the South Carolina State University Alumni Association</w:t>
      </w:r>
      <w:r>
        <w:t>.</w:t>
      </w:r>
      <w:r w:rsidR="007358A5">
        <w:t xml:space="preserve"> </w:t>
      </w:r>
      <w:r>
        <w:t>T</w:t>
      </w:r>
      <w:r w:rsidR="007358A5">
        <w:t xml:space="preserve">ogether with her beloved husband, </w:t>
      </w:r>
      <w:r w:rsidRPr="007358A5" w:rsidR="007358A5">
        <w:t xml:space="preserve">Dr. Kenneth Jenkins, </w:t>
      </w:r>
      <w:r w:rsidR="007358A5">
        <w:t>she reared a fine</w:t>
      </w:r>
      <w:r w:rsidRPr="007358A5" w:rsidR="007358A5">
        <w:t xml:space="preserve"> son, Kendrick</w:t>
      </w:r>
      <w:r w:rsidR="007358A5">
        <w:t>. He and his wife blessed her with the affection of a loving grand</w:t>
      </w:r>
      <w:r w:rsidRPr="007358A5" w:rsidR="007358A5">
        <w:t>daughter</w:t>
      </w:r>
      <w:r w:rsidR="007358A5">
        <w:t>,</w:t>
      </w:r>
      <w:r w:rsidRPr="007358A5" w:rsidR="007358A5">
        <w:t xml:space="preserve"> Raven</w:t>
      </w:r>
      <w:r w:rsidR="007358A5">
        <w:t>; and</w:t>
      </w:r>
    </w:p>
    <w:p w:rsidR="007358A5" w:rsidP="007358A5" w:rsidRDefault="007358A5" w14:paraId="51FCAB9B" w14:textId="77777777">
      <w:pPr>
        <w:pStyle w:val="scresolutionwhereas"/>
      </w:pPr>
    </w:p>
    <w:p w:rsidR="008A7625" w:rsidP="007358A5" w:rsidRDefault="007358A5" w14:paraId="44F28955" w14:textId="4C630156">
      <w:pPr>
        <w:pStyle w:val="scresolutionwhereas"/>
      </w:pPr>
      <w:bookmarkStart w:name="wa_570db902d" w:id="9"/>
      <w:r>
        <w:t>W</w:t>
      </w:r>
      <w:bookmarkEnd w:id="9"/>
      <w:r>
        <w:t xml:space="preserve">hereas, grateful for her many years of distinguished service to Dorchester County, the South Carolina House of Representatives takes great pleasure in extending best wishes to Jackie Jenkins as she transitions to a richly deserved retirement and the unhurried pace of the days ahead, and </w:t>
      </w:r>
      <w:r w:rsidRPr="007358A5">
        <w:t xml:space="preserve">the members </w:t>
      </w:r>
      <w:r>
        <w:t>wish her many years of enjoyment in her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CFB26A1">
      <w:pPr>
        <w:pStyle w:val="scresolutionbody"/>
      </w:pPr>
      <w:bookmarkStart w:name="up_d428612d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24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C607DD">
      <w:pPr>
        <w:pStyle w:val="scresolutionmembers"/>
      </w:pPr>
      <w:bookmarkStart w:name="up_f154bbe6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241">
            <w:rPr>
              <w:rStyle w:val="scresolutionbody1"/>
            </w:rPr>
            <w:t>House of Representatives</w:t>
          </w:r>
        </w:sdtContent>
      </w:sdt>
      <w:r w:rsidRPr="00040E43">
        <w:t xml:space="preserve">, by this resolution, </w:t>
      </w:r>
      <w:r w:rsidRPr="007358A5" w:rsidR="007358A5">
        <w:t xml:space="preserve">recognize the Honorable </w:t>
      </w:r>
      <w:r w:rsidR="00736453">
        <w:t>J</w:t>
      </w:r>
      <w:r w:rsidRPr="00736453" w:rsidR="00736453">
        <w:t>acqueline</w:t>
      </w:r>
      <w:r w:rsidRPr="007358A5" w:rsidR="007358A5">
        <w:t xml:space="preserve"> G. Jenkins, Chief Magistrate </w:t>
      </w:r>
      <w:r w:rsidR="007358A5">
        <w:t>f</w:t>
      </w:r>
      <w:r w:rsidRPr="007358A5" w:rsidR="007358A5">
        <w:t xml:space="preserve">or Dorchester County, upon her retirement after years of outstanding service, and wish her </w:t>
      </w:r>
      <w:r w:rsidR="004A6EDB">
        <w:t>much</w:t>
      </w:r>
      <w:r w:rsidRPr="007358A5" w:rsidR="007358A5">
        <w:t xml:space="preserve"> happiness in her future endeavors</w:t>
      </w:r>
      <w:r w:rsidR="007358A5">
        <w:t>.</w:t>
      </w:r>
    </w:p>
    <w:p w:rsidRPr="00040E43" w:rsidR="00007116" w:rsidP="00B703CB" w:rsidRDefault="00007116" w14:paraId="48DB32E7" w14:textId="77777777">
      <w:pPr>
        <w:pStyle w:val="scresolutionbody"/>
      </w:pPr>
    </w:p>
    <w:p w:rsidRPr="00040E43" w:rsidR="00B9052D" w:rsidP="00B703CB" w:rsidRDefault="00007116" w14:paraId="48DB32E8" w14:textId="0CC6FD6A">
      <w:pPr>
        <w:pStyle w:val="scresolutionbody"/>
      </w:pPr>
      <w:bookmarkStart w:name="up_3b92ba278" w:id="12"/>
      <w:r w:rsidRPr="00040E43">
        <w:t>B</w:t>
      </w:r>
      <w:bookmarkEnd w:id="12"/>
      <w:r w:rsidRPr="00040E43">
        <w:t>e it further resolved that a copy of this resolution be presented to</w:t>
      </w:r>
      <w:r w:rsidRPr="00040E43" w:rsidR="00B9105E">
        <w:t xml:space="preserve"> </w:t>
      </w:r>
      <w:r w:rsidR="007358A5">
        <w:t xml:space="preserve">the Honorable </w:t>
      </w:r>
      <w:r w:rsidRPr="00736453" w:rsidR="00736453">
        <w:t>Jacquelin</w:t>
      </w:r>
      <w:r w:rsidR="007358A5">
        <w:t>e G. Jenkins.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63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33DFAA" w:rsidR="007003E1" w:rsidRDefault="000843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0241">
              <w:rPr>
                <w:noProof/>
              </w:rPr>
              <w:t>LC-0450SA-GM26.docx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EF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35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18A"/>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954F8"/>
    <w:rsid w:val="003A4798"/>
    <w:rsid w:val="003A4F41"/>
    <w:rsid w:val="003C4DAB"/>
    <w:rsid w:val="003D01E8"/>
    <w:rsid w:val="003D0BC2"/>
    <w:rsid w:val="003E5288"/>
    <w:rsid w:val="003F6D79"/>
    <w:rsid w:val="003F6E8C"/>
    <w:rsid w:val="0041760A"/>
    <w:rsid w:val="00417C01"/>
    <w:rsid w:val="004252D4"/>
    <w:rsid w:val="00436096"/>
    <w:rsid w:val="004364E5"/>
    <w:rsid w:val="004403BD"/>
    <w:rsid w:val="00461441"/>
    <w:rsid w:val="004623E6"/>
    <w:rsid w:val="0046488E"/>
    <w:rsid w:val="0046685D"/>
    <w:rsid w:val="004669F5"/>
    <w:rsid w:val="00472BD4"/>
    <w:rsid w:val="004809EE"/>
    <w:rsid w:val="004A0F84"/>
    <w:rsid w:val="004A6ED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885"/>
    <w:rsid w:val="005A62FE"/>
    <w:rsid w:val="005C2FE2"/>
    <w:rsid w:val="005E2BC9"/>
    <w:rsid w:val="00602782"/>
    <w:rsid w:val="00605102"/>
    <w:rsid w:val="006053F5"/>
    <w:rsid w:val="00611909"/>
    <w:rsid w:val="006215AA"/>
    <w:rsid w:val="00622D50"/>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58A5"/>
    <w:rsid w:val="0073631E"/>
    <w:rsid w:val="00736453"/>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760E"/>
    <w:rsid w:val="007F3C86"/>
    <w:rsid w:val="007F6D64"/>
    <w:rsid w:val="00810471"/>
    <w:rsid w:val="0082633D"/>
    <w:rsid w:val="008362E8"/>
    <w:rsid w:val="008410D3"/>
    <w:rsid w:val="00843D27"/>
    <w:rsid w:val="0084519F"/>
    <w:rsid w:val="00846FE5"/>
    <w:rsid w:val="0085786E"/>
    <w:rsid w:val="00870570"/>
    <w:rsid w:val="008905D2"/>
    <w:rsid w:val="008A1768"/>
    <w:rsid w:val="008A489F"/>
    <w:rsid w:val="008A7625"/>
    <w:rsid w:val="008B4AC4"/>
    <w:rsid w:val="008C3A19"/>
    <w:rsid w:val="008D05D1"/>
    <w:rsid w:val="008E1DCA"/>
    <w:rsid w:val="008F0F33"/>
    <w:rsid w:val="008F4429"/>
    <w:rsid w:val="00904336"/>
    <w:rsid w:val="009059FF"/>
    <w:rsid w:val="0092634F"/>
    <w:rsid w:val="009270BA"/>
    <w:rsid w:val="0094021A"/>
    <w:rsid w:val="00953783"/>
    <w:rsid w:val="0096528D"/>
    <w:rsid w:val="00965B3F"/>
    <w:rsid w:val="00970372"/>
    <w:rsid w:val="009912AA"/>
    <w:rsid w:val="009929B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67D5"/>
    <w:rsid w:val="00A95560"/>
    <w:rsid w:val="00A9741D"/>
    <w:rsid w:val="00AB1254"/>
    <w:rsid w:val="00AB2CC0"/>
    <w:rsid w:val="00AC0B37"/>
    <w:rsid w:val="00AC34A2"/>
    <w:rsid w:val="00AC74F4"/>
    <w:rsid w:val="00AD1C9A"/>
    <w:rsid w:val="00AD4B17"/>
    <w:rsid w:val="00AF0102"/>
    <w:rsid w:val="00AF1A81"/>
    <w:rsid w:val="00AF69EE"/>
    <w:rsid w:val="00B00C4F"/>
    <w:rsid w:val="00B128F5"/>
    <w:rsid w:val="00B31DA6"/>
    <w:rsid w:val="00B32CE6"/>
    <w:rsid w:val="00B3602C"/>
    <w:rsid w:val="00B412D4"/>
    <w:rsid w:val="00B519D6"/>
    <w:rsid w:val="00B611FA"/>
    <w:rsid w:val="00B6480F"/>
    <w:rsid w:val="00B64FFF"/>
    <w:rsid w:val="00B703CB"/>
    <w:rsid w:val="00B7267F"/>
    <w:rsid w:val="00B879A5"/>
    <w:rsid w:val="00B9052D"/>
    <w:rsid w:val="00B9105E"/>
    <w:rsid w:val="00BA014F"/>
    <w:rsid w:val="00BA6AB4"/>
    <w:rsid w:val="00BB5973"/>
    <w:rsid w:val="00BC1E62"/>
    <w:rsid w:val="00BC695A"/>
    <w:rsid w:val="00BD086A"/>
    <w:rsid w:val="00BD4498"/>
    <w:rsid w:val="00BE3C22"/>
    <w:rsid w:val="00BE46CD"/>
    <w:rsid w:val="00BF5C19"/>
    <w:rsid w:val="00C02C1B"/>
    <w:rsid w:val="00C0345E"/>
    <w:rsid w:val="00C21775"/>
    <w:rsid w:val="00C21ABE"/>
    <w:rsid w:val="00C23DD4"/>
    <w:rsid w:val="00C31C95"/>
    <w:rsid w:val="00C3483A"/>
    <w:rsid w:val="00C41EB9"/>
    <w:rsid w:val="00C433D3"/>
    <w:rsid w:val="00C664FC"/>
    <w:rsid w:val="00C7322B"/>
    <w:rsid w:val="00C73AFC"/>
    <w:rsid w:val="00C74E9D"/>
    <w:rsid w:val="00C826DD"/>
    <w:rsid w:val="00C82FD3"/>
    <w:rsid w:val="00C856E7"/>
    <w:rsid w:val="00C92819"/>
    <w:rsid w:val="00C93C2C"/>
    <w:rsid w:val="00CA3BCF"/>
    <w:rsid w:val="00CC6801"/>
    <w:rsid w:val="00CC6B7B"/>
    <w:rsid w:val="00CD2089"/>
    <w:rsid w:val="00CE0A98"/>
    <w:rsid w:val="00CE4EE6"/>
    <w:rsid w:val="00CF44FA"/>
    <w:rsid w:val="00D1567E"/>
    <w:rsid w:val="00D31310"/>
    <w:rsid w:val="00D37AF8"/>
    <w:rsid w:val="00D55053"/>
    <w:rsid w:val="00D66B80"/>
    <w:rsid w:val="00D71A62"/>
    <w:rsid w:val="00D73A67"/>
    <w:rsid w:val="00D8028D"/>
    <w:rsid w:val="00D970A9"/>
    <w:rsid w:val="00DA0241"/>
    <w:rsid w:val="00DA5317"/>
    <w:rsid w:val="00DB1F5E"/>
    <w:rsid w:val="00DC47B1"/>
    <w:rsid w:val="00DD5E6D"/>
    <w:rsid w:val="00DF3845"/>
    <w:rsid w:val="00E071A0"/>
    <w:rsid w:val="00E32D96"/>
    <w:rsid w:val="00E41911"/>
    <w:rsid w:val="00E44B57"/>
    <w:rsid w:val="00E64292"/>
    <w:rsid w:val="00E658FD"/>
    <w:rsid w:val="00E90B01"/>
    <w:rsid w:val="00E92EEF"/>
    <w:rsid w:val="00E95B4E"/>
    <w:rsid w:val="00E97AB4"/>
    <w:rsid w:val="00EA150E"/>
    <w:rsid w:val="00EB0F12"/>
    <w:rsid w:val="00EF2368"/>
    <w:rsid w:val="00EF3015"/>
    <w:rsid w:val="00EF5F4D"/>
    <w:rsid w:val="00F02C5C"/>
    <w:rsid w:val="00F119FB"/>
    <w:rsid w:val="00F24442"/>
    <w:rsid w:val="00F42BA9"/>
    <w:rsid w:val="00F44583"/>
    <w:rsid w:val="00F477DA"/>
    <w:rsid w:val="00F50AE3"/>
    <w:rsid w:val="00F63C4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F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11F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1FA"/>
    <w:rPr>
      <w:rFonts w:eastAsia="Times New Roman" w:cs="Times New Roman"/>
      <w:b/>
      <w:sz w:val="30"/>
      <w:szCs w:val="20"/>
    </w:rPr>
  </w:style>
  <w:style w:type="paragraph" w:styleId="Header">
    <w:name w:val="header"/>
    <w:basedOn w:val="Normal"/>
    <w:link w:val="HeaderChar"/>
    <w:uiPriority w:val="99"/>
    <w:unhideWhenUsed/>
    <w:rsid w:val="00B611FA"/>
    <w:pPr>
      <w:tabs>
        <w:tab w:val="center" w:pos="4680"/>
        <w:tab w:val="right" w:pos="9360"/>
      </w:tabs>
    </w:pPr>
  </w:style>
  <w:style w:type="character" w:customStyle="1" w:styleId="HeaderChar">
    <w:name w:val="Header Char"/>
    <w:basedOn w:val="DefaultParagraphFont"/>
    <w:link w:val="Header"/>
    <w:uiPriority w:val="99"/>
    <w:rsid w:val="00B611FA"/>
    <w:rPr>
      <w:rFonts w:eastAsia="Times New Roman" w:cs="Times New Roman"/>
      <w:szCs w:val="20"/>
    </w:rPr>
  </w:style>
  <w:style w:type="paragraph" w:styleId="Footer">
    <w:name w:val="footer"/>
    <w:basedOn w:val="Normal"/>
    <w:link w:val="FooterChar"/>
    <w:uiPriority w:val="99"/>
    <w:unhideWhenUsed/>
    <w:rsid w:val="00B611FA"/>
    <w:pPr>
      <w:tabs>
        <w:tab w:val="center" w:pos="4680"/>
        <w:tab w:val="right" w:pos="9360"/>
      </w:tabs>
    </w:pPr>
  </w:style>
  <w:style w:type="character" w:customStyle="1" w:styleId="FooterChar">
    <w:name w:val="Footer Char"/>
    <w:basedOn w:val="DefaultParagraphFont"/>
    <w:link w:val="Footer"/>
    <w:uiPriority w:val="99"/>
    <w:rsid w:val="00B611FA"/>
    <w:rPr>
      <w:rFonts w:eastAsia="Times New Roman" w:cs="Times New Roman"/>
      <w:szCs w:val="20"/>
    </w:rPr>
  </w:style>
  <w:style w:type="character" w:styleId="PageNumber">
    <w:name w:val="page number"/>
    <w:basedOn w:val="DefaultParagraphFont"/>
    <w:uiPriority w:val="99"/>
    <w:semiHidden/>
    <w:unhideWhenUsed/>
    <w:rsid w:val="00B611FA"/>
  </w:style>
  <w:style w:type="character" w:styleId="LineNumber">
    <w:name w:val="line number"/>
    <w:basedOn w:val="DefaultParagraphFont"/>
    <w:uiPriority w:val="99"/>
    <w:semiHidden/>
    <w:unhideWhenUsed/>
    <w:rsid w:val="00B611FA"/>
  </w:style>
  <w:style w:type="paragraph" w:customStyle="1" w:styleId="BillDots">
    <w:name w:val="Bill Dots"/>
    <w:basedOn w:val="Normal"/>
    <w:qFormat/>
    <w:rsid w:val="00B611F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11FA"/>
    <w:pPr>
      <w:tabs>
        <w:tab w:val="right" w:pos="5904"/>
      </w:tabs>
    </w:pPr>
  </w:style>
  <w:style w:type="paragraph" w:styleId="BalloonText">
    <w:name w:val="Balloon Text"/>
    <w:basedOn w:val="Normal"/>
    <w:link w:val="BalloonTextChar"/>
    <w:uiPriority w:val="99"/>
    <w:semiHidden/>
    <w:unhideWhenUsed/>
    <w:rsid w:val="00B61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1FA"/>
    <w:rPr>
      <w:rFonts w:ascii="Segoe UI" w:eastAsia="Times New Roman" w:hAnsi="Segoe UI" w:cs="Segoe UI"/>
      <w:sz w:val="18"/>
      <w:szCs w:val="18"/>
    </w:rPr>
  </w:style>
  <w:style w:type="paragraph" w:styleId="ListParagraph">
    <w:name w:val="List Paragraph"/>
    <w:basedOn w:val="Normal"/>
    <w:uiPriority w:val="34"/>
    <w:qFormat/>
    <w:rsid w:val="00B611FA"/>
    <w:pPr>
      <w:ind w:left="720"/>
      <w:contextualSpacing/>
    </w:pPr>
  </w:style>
  <w:style w:type="paragraph" w:customStyle="1" w:styleId="scbillheader">
    <w:name w:val="sc_bill_header"/>
    <w:qFormat/>
    <w:rsid w:val="00B611FA"/>
    <w:pPr>
      <w:widowControl w:val="0"/>
      <w:suppressAutoHyphens/>
      <w:spacing w:after="0" w:line="240" w:lineRule="auto"/>
      <w:jc w:val="center"/>
    </w:pPr>
    <w:rPr>
      <w:b/>
      <w:caps/>
      <w:sz w:val="30"/>
    </w:rPr>
  </w:style>
  <w:style w:type="paragraph" w:customStyle="1" w:styleId="schouseresolutionbythis">
    <w:name w:val="sc_house_resolution_by_this"/>
    <w:qFormat/>
    <w:rsid w:val="00B611FA"/>
    <w:pPr>
      <w:widowControl w:val="0"/>
      <w:suppressAutoHyphens/>
      <w:spacing w:after="0" w:line="240" w:lineRule="auto"/>
      <w:jc w:val="both"/>
    </w:pPr>
  </w:style>
  <w:style w:type="paragraph" w:customStyle="1" w:styleId="schouseresolutionclippageattorney">
    <w:name w:val="sc_house_resolution_clip_page_attorney"/>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11F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11F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11F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11FA"/>
    <w:pPr>
      <w:widowControl w:val="0"/>
      <w:suppressAutoHyphens/>
      <w:spacing w:after="0" w:line="240" w:lineRule="auto"/>
      <w:jc w:val="both"/>
    </w:pPr>
    <w:rPr>
      <w:caps/>
    </w:rPr>
  </w:style>
  <w:style w:type="paragraph" w:customStyle="1" w:styleId="schouseresolutionemptyline">
    <w:name w:val="sc_house_resolution_empty_line"/>
    <w:qFormat/>
    <w:rsid w:val="00B611FA"/>
    <w:pPr>
      <w:widowControl w:val="0"/>
      <w:suppressAutoHyphens/>
      <w:spacing w:after="0" w:line="240" w:lineRule="auto"/>
      <w:jc w:val="both"/>
    </w:pPr>
  </w:style>
  <w:style w:type="paragraph" w:customStyle="1" w:styleId="schouseresolutionfurtherresolved">
    <w:name w:val="sc_house_resolution_further_resolved"/>
    <w:qFormat/>
    <w:rsid w:val="00B611FA"/>
    <w:pPr>
      <w:widowControl w:val="0"/>
      <w:suppressAutoHyphens/>
      <w:spacing w:after="0" w:line="240" w:lineRule="auto"/>
      <w:jc w:val="both"/>
    </w:pPr>
  </w:style>
  <w:style w:type="paragraph" w:customStyle="1" w:styleId="schouseresolutionheader">
    <w:name w:val="sc_house_resolution_header"/>
    <w:qFormat/>
    <w:rsid w:val="00B611F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11F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11F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11FA"/>
    <w:pPr>
      <w:widowControl w:val="0"/>
      <w:suppressLineNumbers/>
      <w:suppressAutoHyphens/>
      <w:jc w:val="left"/>
    </w:pPr>
    <w:rPr>
      <w:b/>
    </w:rPr>
  </w:style>
  <w:style w:type="paragraph" w:customStyle="1" w:styleId="schouseresolutionjackettitle">
    <w:name w:val="sc_house_resolution_jacket_title"/>
    <w:qFormat/>
    <w:rsid w:val="00B611F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11FA"/>
    <w:pPr>
      <w:widowControl w:val="0"/>
      <w:suppressAutoHyphens/>
      <w:spacing w:after="0" w:line="360" w:lineRule="auto"/>
      <w:jc w:val="both"/>
    </w:pPr>
  </w:style>
  <w:style w:type="paragraph" w:customStyle="1" w:styleId="scresolutionwhereas">
    <w:name w:val="sc_resolution_whereas"/>
    <w:qFormat/>
    <w:rsid w:val="00B611FA"/>
    <w:pPr>
      <w:widowControl w:val="0"/>
      <w:suppressAutoHyphens/>
      <w:spacing w:after="0" w:line="360" w:lineRule="auto"/>
      <w:jc w:val="both"/>
    </w:pPr>
  </w:style>
  <w:style w:type="paragraph" w:customStyle="1" w:styleId="schouseresolutionxx">
    <w:name w:val="sc_house_resolution_xx"/>
    <w:qFormat/>
    <w:rsid w:val="00B611FA"/>
    <w:pPr>
      <w:widowControl w:val="0"/>
      <w:suppressAutoHyphens/>
      <w:spacing w:after="0" w:line="240" w:lineRule="auto"/>
      <w:jc w:val="center"/>
    </w:pPr>
  </w:style>
  <w:style w:type="paragraph" w:customStyle="1" w:styleId="BillDots0">
    <w:name w:val="BillDots"/>
    <w:basedOn w:val="Normal"/>
    <w:autoRedefine/>
    <w:qFormat/>
    <w:rsid w:val="00B611F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11FA"/>
    <w:rPr>
      <w:color w:val="0000FF" w:themeColor="hyperlink"/>
      <w:u w:val="single"/>
    </w:rPr>
  </w:style>
  <w:style w:type="paragraph" w:customStyle="1" w:styleId="Numbers">
    <w:name w:val="Numbers"/>
    <w:basedOn w:val="BillDots0"/>
    <w:qFormat/>
    <w:rsid w:val="00B611FA"/>
    <w:pPr>
      <w:tabs>
        <w:tab w:val="right" w:pos="5904"/>
      </w:tabs>
    </w:pPr>
  </w:style>
  <w:style w:type="character" w:customStyle="1" w:styleId="scclippagepath">
    <w:name w:val="sc_clip_page_path"/>
    <w:uiPriority w:val="1"/>
    <w:qFormat/>
    <w:rsid w:val="00B611FA"/>
    <w:rPr>
      <w:rFonts w:ascii="Times New Roman" w:hAnsi="Times New Roman"/>
      <w:caps/>
      <w:smallCaps w:val="0"/>
      <w:sz w:val="22"/>
    </w:rPr>
  </w:style>
  <w:style w:type="paragraph" w:customStyle="1" w:styleId="scconresoattyda">
    <w:name w:val="sc_con_reso_atty_da"/>
    <w:qFormat/>
    <w:rsid w:val="00B611F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11F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11F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11F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11FA"/>
    <w:pPr>
      <w:widowControl w:val="0"/>
      <w:suppressAutoHyphens/>
      <w:spacing w:after="0" w:line="240" w:lineRule="auto"/>
      <w:jc w:val="both"/>
    </w:pPr>
  </w:style>
  <w:style w:type="paragraph" w:customStyle="1" w:styleId="scjrregattydadocno">
    <w:name w:val="sc_jrreg_atty_da_docno"/>
    <w:basedOn w:val="Normal"/>
    <w:qFormat/>
    <w:rsid w:val="00B611F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11F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11F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11FA"/>
    <w:rPr>
      <w:rFonts w:ascii="Times New Roman" w:hAnsi="Times New Roman"/>
      <w:b/>
      <w:caps/>
      <w:smallCaps w:val="0"/>
      <w:sz w:val="24"/>
    </w:rPr>
  </w:style>
  <w:style w:type="paragraph" w:customStyle="1" w:styleId="scjrregfooter">
    <w:name w:val="sc_jrreg_footer"/>
    <w:qFormat/>
    <w:rsid w:val="00B611F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1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11F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11F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1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1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1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1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11FA"/>
    <w:pPr>
      <w:widowControl w:val="0"/>
      <w:suppressAutoHyphens/>
      <w:spacing w:after="0" w:line="360" w:lineRule="auto"/>
      <w:jc w:val="both"/>
    </w:pPr>
  </w:style>
  <w:style w:type="paragraph" w:customStyle="1" w:styleId="scresolutionbody">
    <w:name w:val="sc_resolution_body"/>
    <w:qFormat/>
    <w:rsid w:val="00B611FA"/>
    <w:pPr>
      <w:widowControl w:val="0"/>
      <w:suppressAutoHyphens/>
      <w:spacing w:after="0" w:line="360" w:lineRule="auto"/>
      <w:jc w:val="both"/>
    </w:pPr>
  </w:style>
  <w:style w:type="paragraph" w:customStyle="1" w:styleId="scresolutionclippagebottom">
    <w:name w:val="sc_resolution_clip_page_bottom"/>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11FA"/>
    <w:pPr>
      <w:widowControl w:val="0"/>
      <w:suppressAutoHyphens/>
      <w:spacing w:after="0" w:line="240" w:lineRule="auto"/>
      <w:jc w:val="both"/>
    </w:pPr>
  </w:style>
  <w:style w:type="paragraph" w:customStyle="1" w:styleId="scresolutionfooter">
    <w:name w:val="sc_resolution_footer"/>
    <w:link w:val="scresolutionfooterChar"/>
    <w:qFormat/>
    <w:rsid w:val="00B611F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11FA"/>
    <w:rPr>
      <w:rFonts w:eastAsia="Times New Roman" w:cs="Times New Roman"/>
      <w:szCs w:val="20"/>
    </w:rPr>
  </w:style>
  <w:style w:type="paragraph" w:customStyle="1" w:styleId="scresolutionheader">
    <w:name w:val="sc_resolution_header"/>
    <w:qFormat/>
    <w:rsid w:val="00B611FA"/>
    <w:pPr>
      <w:widowControl w:val="0"/>
      <w:suppressAutoHyphens/>
      <w:spacing w:after="0" w:line="240" w:lineRule="auto"/>
      <w:jc w:val="center"/>
    </w:pPr>
    <w:rPr>
      <w:b/>
      <w:caps/>
      <w:sz w:val="30"/>
    </w:rPr>
  </w:style>
  <w:style w:type="paragraph" w:customStyle="1" w:styleId="scresolutiontitle">
    <w:name w:val="sc_resolution_title"/>
    <w:qFormat/>
    <w:rsid w:val="00B611FA"/>
    <w:pPr>
      <w:widowControl w:val="0"/>
      <w:suppressAutoHyphens/>
      <w:spacing w:after="0" w:line="240" w:lineRule="auto"/>
      <w:jc w:val="both"/>
    </w:pPr>
    <w:rPr>
      <w:caps/>
    </w:rPr>
  </w:style>
  <w:style w:type="paragraph" w:customStyle="1" w:styleId="scresolutionxx">
    <w:name w:val="sc_resolution_xx"/>
    <w:qFormat/>
    <w:rsid w:val="00B611FA"/>
    <w:pPr>
      <w:widowControl w:val="0"/>
      <w:suppressAutoHyphens/>
      <w:spacing w:after="0" w:line="240" w:lineRule="auto"/>
      <w:jc w:val="center"/>
    </w:pPr>
  </w:style>
  <w:style w:type="character" w:customStyle="1" w:styleId="scSECTIONS">
    <w:name w:val="sc_SECTIONS"/>
    <w:uiPriority w:val="1"/>
    <w:qFormat/>
    <w:rsid w:val="00B611FA"/>
    <w:rPr>
      <w:rFonts w:ascii="Times New Roman" w:hAnsi="Times New Roman"/>
      <w:b w:val="0"/>
      <w:i w:val="0"/>
      <w:caps/>
      <w:smallCaps w:val="0"/>
      <w:color w:val="auto"/>
      <w:sz w:val="22"/>
    </w:rPr>
  </w:style>
  <w:style w:type="character" w:customStyle="1" w:styleId="scsenateclippagepath">
    <w:name w:val="sc_senate_clip_page_path"/>
    <w:uiPriority w:val="1"/>
    <w:qFormat/>
    <w:rsid w:val="00B611FA"/>
    <w:rPr>
      <w:rFonts w:ascii="Times New Roman" w:hAnsi="Times New Roman"/>
      <w:caps/>
      <w:smallCaps w:val="0"/>
      <w:sz w:val="22"/>
    </w:rPr>
  </w:style>
  <w:style w:type="paragraph" w:customStyle="1" w:styleId="scsenateresolutionbody">
    <w:name w:val="sc_senate_resolution_body"/>
    <w:qFormat/>
    <w:rsid w:val="00B611FA"/>
    <w:pPr>
      <w:widowControl w:val="0"/>
      <w:suppressAutoHyphens/>
      <w:spacing w:after="0" w:line="360" w:lineRule="auto"/>
      <w:jc w:val="both"/>
    </w:pPr>
  </w:style>
  <w:style w:type="paragraph" w:customStyle="1" w:styleId="scsenateresolutionclippagebottom">
    <w:name w:val="sc_senate_resolution_clip_page_bottom"/>
    <w:qFormat/>
    <w:rsid w:val="00B611F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11FA"/>
    <w:pPr>
      <w:widowControl w:val="0"/>
      <w:suppressLineNumbers/>
      <w:suppressAutoHyphens/>
    </w:pPr>
  </w:style>
  <w:style w:type="paragraph" w:customStyle="1" w:styleId="scsenateresolutionclippagerepdocumentname">
    <w:name w:val="sc_senate_resolution_clip_page_rep_document_name"/>
    <w:qFormat/>
    <w:rsid w:val="00B611F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11F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11F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11FA"/>
    <w:rPr>
      <w:color w:val="808080"/>
    </w:rPr>
  </w:style>
  <w:style w:type="paragraph" w:customStyle="1" w:styleId="sctablecodifiedsection">
    <w:name w:val="sc_table_codified_section"/>
    <w:qFormat/>
    <w:rsid w:val="00B611FA"/>
    <w:pPr>
      <w:widowControl w:val="0"/>
      <w:suppressAutoHyphens/>
      <w:spacing w:after="0" w:line="360" w:lineRule="auto"/>
    </w:pPr>
  </w:style>
  <w:style w:type="paragraph" w:customStyle="1" w:styleId="sctableln">
    <w:name w:val="sc_table_ln"/>
    <w:qFormat/>
    <w:rsid w:val="00B611FA"/>
    <w:pPr>
      <w:widowControl w:val="0"/>
      <w:suppressAutoHyphens/>
      <w:spacing w:after="0" w:line="360" w:lineRule="auto"/>
      <w:jc w:val="right"/>
    </w:pPr>
  </w:style>
  <w:style w:type="paragraph" w:customStyle="1" w:styleId="sctablenoncodifiedsection">
    <w:name w:val="sc_table_non_codified_section"/>
    <w:qFormat/>
    <w:rsid w:val="00B611FA"/>
    <w:pPr>
      <w:widowControl w:val="0"/>
      <w:suppressAutoHyphens/>
      <w:spacing w:after="0" w:line="360" w:lineRule="auto"/>
    </w:pPr>
  </w:style>
  <w:style w:type="paragraph" w:customStyle="1" w:styleId="scresolutionmembers">
    <w:name w:val="sc_resolution_members"/>
    <w:qFormat/>
    <w:rsid w:val="00B611FA"/>
    <w:pPr>
      <w:widowControl w:val="0"/>
      <w:suppressAutoHyphens/>
      <w:spacing w:after="0" w:line="360" w:lineRule="auto"/>
      <w:jc w:val="both"/>
    </w:pPr>
  </w:style>
  <w:style w:type="paragraph" w:customStyle="1" w:styleId="scdraftheader">
    <w:name w:val="sc_draft_header"/>
    <w:qFormat/>
    <w:rsid w:val="00B611FA"/>
    <w:pPr>
      <w:widowControl w:val="0"/>
      <w:suppressAutoHyphens/>
      <w:spacing w:after="0" w:line="240" w:lineRule="auto"/>
    </w:pPr>
  </w:style>
  <w:style w:type="paragraph" w:customStyle="1" w:styleId="scemptyline">
    <w:name w:val="sc_empty_line"/>
    <w:qFormat/>
    <w:rsid w:val="00B611FA"/>
    <w:pPr>
      <w:widowControl w:val="0"/>
      <w:suppressAutoHyphens/>
      <w:spacing w:after="0" w:line="360" w:lineRule="auto"/>
      <w:jc w:val="both"/>
    </w:pPr>
  </w:style>
  <w:style w:type="paragraph" w:customStyle="1" w:styleId="scemptylineheader">
    <w:name w:val="sc_emptyline_header"/>
    <w:qFormat/>
    <w:rsid w:val="00B611FA"/>
    <w:pPr>
      <w:widowControl w:val="0"/>
      <w:suppressAutoHyphens/>
      <w:spacing w:after="0" w:line="240" w:lineRule="auto"/>
      <w:jc w:val="both"/>
    </w:pPr>
  </w:style>
  <w:style w:type="character" w:customStyle="1" w:styleId="scinsert">
    <w:name w:val="sc_insert"/>
    <w:uiPriority w:val="1"/>
    <w:qFormat/>
    <w:rsid w:val="00B611FA"/>
    <w:rPr>
      <w:caps w:val="0"/>
      <w:smallCaps w:val="0"/>
      <w:strike w:val="0"/>
      <w:dstrike w:val="0"/>
      <w:vanish w:val="0"/>
      <w:u w:val="single"/>
      <w:vertAlign w:val="baseline"/>
    </w:rPr>
  </w:style>
  <w:style w:type="character" w:customStyle="1" w:styleId="scinsertblue">
    <w:name w:val="sc_insert_blue"/>
    <w:uiPriority w:val="1"/>
    <w:qFormat/>
    <w:rsid w:val="00B611F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11FA"/>
    <w:rPr>
      <w:caps w:val="0"/>
      <w:smallCaps w:val="0"/>
      <w:strike w:val="0"/>
      <w:dstrike w:val="0"/>
      <w:vanish w:val="0"/>
      <w:color w:val="0070C0"/>
      <w:u w:val="none"/>
      <w:vertAlign w:val="baseline"/>
    </w:rPr>
  </w:style>
  <w:style w:type="character" w:customStyle="1" w:styleId="scinsertred">
    <w:name w:val="sc_insert_red"/>
    <w:uiPriority w:val="1"/>
    <w:qFormat/>
    <w:rsid w:val="00B611F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11FA"/>
    <w:rPr>
      <w:caps w:val="0"/>
      <w:smallCaps w:val="0"/>
      <w:strike w:val="0"/>
      <w:dstrike w:val="0"/>
      <w:vanish w:val="0"/>
      <w:color w:val="FF0000"/>
      <w:u w:val="none"/>
      <w:vertAlign w:val="baseline"/>
    </w:rPr>
  </w:style>
  <w:style w:type="character" w:customStyle="1" w:styleId="scstrike">
    <w:name w:val="sc_strike"/>
    <w:uiPriority w:val="1"/>
    <w:qFormat/>
    <w:rsid w:val="00B611FA"/>
    <w:rPr>
      <w:strike/>
      <w:dstrike w:val="0"/>
    </w:rPr>
  </w:style>
  <w:style w:type="character" w:customStyle="1" w:styleId="scstrikeblue">
    <w:name w:val="sc_strike_blue"/>
    <w:uiPriority w:val="1"/>
    <w:qFormat/>
    <w:rsid w:val="00B611FA"/>
    <w:rPr>
      <w:strike/>
      <w:dstrike w:val="0"/>
      <w:color w:val="0070C0"/>
    </w:rPr>
  </w:style>
  <w:style w:type="character" w:customStyle="1" w:styleId="scstrikered">
    <w:name w:val="sc_strike_red"/>
    <w:uiPriority w:val="1"/>
    <w:qFormat/>
    <w:rsid w:val="00B611FA"/>
    <w:rPr>
      <w:strike/>
      <w:dstrike w:val="0"/>
      <w:color w:val="FF0000"/>
    </w:rPr>
  </w:style>
  <w:style w:type="character" w:customStyle="1" w:styleId="scstrikebluenoncodified">
    <w:name w:val="sc_strike_blue_non_codified"/>
    <w:uiPriority w:val="1"/>
    <w:qFormat/>
    <w:rsid w:val="00B611FA"/>
    <w:rPr>
      <w:strike/>
      <w:dstrike w:val="0"/>
      <w:color w:val="0070C0"/>
      <w:lang w:val="en-US"/>
    </w:rPr>
  </w:style>
  <w:style w:type="character" w:customStyle="1" w:styleId="scstrikerednoncodified">
    <w:name w:val="sc_strike_red_non_codified"/>
    <w:uiPriority w:val="1"/>
    <w:qFormat/>
    <w:rsid w:val="00B611FA"/>
    <w:rPr>
      <w:strike/>
      <w:dstrike w:val="0"/>
      <w:color w:val="FF0000"/>
    </w:rPr>
  </w:style>
  <w:style w:type="paragraph" w:customStyle="1" w:styleId="scnowthereforebold">
    <w:name w:val="sc_now_therefore_bold"/>
    <w:uiPriority w:val="1"/>
    <w:qFormat/>
    <w:rsid w:val="00B611FA"/>
    <w:pPr>
      <w:widowControl w:val="0"/>
      <w:suppressAutoHyphens/>
      <w:spacing w:after="0" w:line="480" w:lineRule="auto"/>
    </w:pPr>
    <w:rPr>
      <w:rFonts w:eastAsia="Calibri" w:cs="Times New Roman"/>
    </w:rPr>
  </w:style>
  <w:style w:type="paragraph" w:customStyle="1" w:styleId="scbillsiglines">
    <w:name w:val="sc_bill_sig_lines"/>
    <w:qFormat/>
    <w:rsid w:val="00B611F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11FA"/>
  </w:style>
  <w:style w:type="paragraph" w:customStyle="1" w:styleId="scbillendxx">
    <w:name w:val="sc_bill_end_xx"/>
    <w:qFormat/>
    <w:rsid w:val="00B611FA"/>
    <w:pPr>
      <w:widowControl w:val="0"/>
      <w:suppressAutoHyphens/>
      <w:spacing w:after="0" w:line="240" w:lineRule="auto"/>
      <w:jc w:val="center"/>
    </w:pPr>
  </w:style>
  <w:style w:type="character" w:customStyle="1" w:styleId="scbillheader1">
    <w:name w:val="sc_bill_header1"/>
    <w:uiPriority w:val="1"/>
    <w:qFormat/>
    <w:rsid w:val="00B611FA"/>
  </w:style>
  <w:style w:type="character" w:customStyle="1" w:styleId="scresolutionbody1">
    <w:name w:val="sc_resolution_body1"/>
    <w:uiPriority w:val="1"/>
    <w:qFormat/>
    <w:rsid w:val="00B611FA"/>
  </w:style>
  <w:style w:type="character" w:styleId="Strong">
    <w:name w:val="Strong"/>
    <w:basedOn w:val="DefaultParagraphFont"/>
    <w:uiPriority w:val="22"/>
    <w:qFormat/>
    <w:rsid w:val="00B611FA"/>
    <w:rPr>
      <w:b/>
      <w:bCs/>
    </w:rPr>
  </w:style>
  <w:style w:type="character" w:customStyle="1" w:styleId="scamendhouse">
    <w:name w:val="sc_amend_house"/>
    <w:uiPriority w:val="1"/>
    <w:qFormat/>
    <w:rsid w:val="00B611FA"/>
    <w:rPr>
      <w:bdr w:val="none" w:sz="0" w:space="0" w:color="auto"/>
      <w:shd w:val="clear" w:color="auto" w:fill="FDE9D9" w:themeFill="accent6" w:themeFillTint="33"/>
    </w:rPr>
  </w:style>
  <w:style w:type="character" w:customStyle="1" w:styleId="scamendsenate">
    <w:name w:val="sc_amend_senate"/>
    <w:uiPriority w:val="1"/>
    <w:qFormat/>
    <w:rsid w:val="00B611FA"/>
    <w:rPr>
      <w:bdr w:val="none" w:sz="0" w:space="0" w:color="auto"/>
      <w:shd w:val="clear" w:color="auto" w:fill="E5DFEC" w:themeFill="accent4" w:themeFillTint="33"/>
    </w:rPr>
  </w:style>
  <w:style w:type="paragraph" w:styleId="Revision">
    <w:name w:val="Revision"/>
    <w:hidden/>
    <w:uiPriority w:val="99"/>
    <w:semiHidden/>
    <w:rsid w:val="00B611F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11FA"/>
    <w:pPr>
      <w:spacing w:after="0" w:line="240" w:lineRule="auto"/>
    </w:pPr>
    <w:rPr>
      <w:i/>
    </w:rPr>
  </w:style>
  <w:style w:type="paragraph" w:customStyle="1" w:styleId="sccoversheetsenate">
    <w:name w:val="sc_coversheet_senate"/>
    <w:qFormat/>
    <w:rsid w:val="00B611FA"/>
    <w:pPr>
      <w:spacing w:after="0" w:line="240" w:lineRule="auto"/>
    </w:pPr>
    <w:rPr>
      <w:b/>
    </w:rPr>
  </w:style>
  <w:style w:type="character" w:styleId="FollowedHyperlink">
    <w:name w:val="FollowedHyperlink"/>
    <w:basedOn w:val="DefaultParagraphFont"/>
    <w:uiPriority w:val="99"/>
    <w:semiHidden/>
    <w:unhideWhenUsed/>
    <w:rsid w:val="007E7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6&amp;session=126&amp;summary=B" TargetMode="External" Id="R6586a5dc79f642a0" /><Relationship Type="http://schemas.openxmlformats.org/officeDocument/2006/relationships/hyperlink" Target="https://www.scstatehouse.gov/sess126_2025-2026/prever/4856_20260114.docx" TargetMode="External" Id="R745c5bd7e16540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954F8"/>
    <w:rsid w:val="00460640"/>
    <w:rsid w:val="004D1BF3"/>
    <w:rsid w:val="00573513"/>
    <w:rsid w:val="0072205F"/>
    <w:rsid w:val="00804B1A"/>
    <w:rsid w:val="008228BC"/>
    <w:rsid w:val="0082633D"/>
    <w:rsid w:val="009929BF"/>
    <w:rsid w:val="00A22407"/>
    <w:rsid w:val="00AA6F82"/>
    <w:rsid w:val="00BE097C"/>
    <w:rsid w:val="00C23DD4"/>
    <w:rsid w:val="00E216F6"/>
    <w:rsid w:val="00E90B0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517f7549-bd45-4b6a-95b5-ceec42a30716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ad24f2d3-2a4f-4580-8309-5564f2c893a4</T_BILL_REQUEST_REQUEST>
  <T_BILL_R_ORIGINALDRAFT>68ebb5e1-a226-43b5-a0d9-dfeeebd751cb</T_BILL_R_ORIGINALDRAFT>
  <T_BILL_SPONSOR_SPONSOR>b80d5c5c-c8b8-4cf1-b3b6-7f3f7d34966e</T_BILL_SPONSOR_SPONSOR>
  <T_BILL_T_BILLNAME>[4856]</T_BILL_T_BILLNAME>
  <T_BILL_T_BILLNUMBER>4856</T_BILL_T_BILLNUMBER>
  <T_BILL_T_BILLTITLE>TO RECOGNIZE THE HONORABLE JACQUELINE G. JENKINS, CHIEF MAGISTRATE FOR DORCHESTER COUNTY, UPON HER RETIREMENT AFTER YEARS OF OUTSTANDING SERVICE, AND TO WISH HER MUCH HAPPINESS IN HER FUTURE ENDEAVORS.</T_BILL_T_BILLTITLE>
  <T_BILL_T_CHAMBER>house</T_BILL_T_CHAMBER>
  <T_BILL_T_FILENAME> </T_BILL_T_FILENAME>
  <T_BILL_T_LEGTYPE>resolution</T_BILL_T_LEGTYPE>
  <T_BILL_T_RATNUMBERSTRING>HNone</T_BILL_T_RATNUMBERSTRING>
  <T_BILL_T_SUBJECT>retired Judge Jacqueline Jenkins, Chief Magistrate for Dorchester County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E79DDCE-161A-4834-B72C-D485726625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3846</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2025-12-08T16:43:00Z</cp:lastPrinted>
  <dcterms:created xsi:type="dcterms:W3CDTF">2026-01-06T16:29:00Z</dcterms:created>
  <dcterms:modified xsi:type="dcterms:W3CDTF">2026-01-06T16:29:00Z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