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4877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G.M. Smith,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LC-0579WAB-GM26.docx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14,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Chap. Seastrunk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fd4301efa056443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e8348d46f644ad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eb61bff2abf49fd">
        <w:r>
          <w:rPr>
            <w:rStyle w:val="Hyperlink"/>
            <w:u w:val="single"/>
          </w:rPr>
          <w:t>01/14/2026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5DCE84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B2E03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A6208" w14:paraId="48DB32D0" w14:textId="19BBA744">
          <w:pPr>
            <w:pStyle w:val="scresolutiontitle"/>
          </w:pPr>
          <w:r>
            <w:t>TO RECOGNIZE AND HONOR the reverend Charles E. Seastrunk Jr. of Richland County, Chaplain to the House of Representatives, UPON THE OCCASION OF HIS RETIREMENT AFTER twenty-three YEARS OF EXEMPLARY SERVICE, AND TO WISH HIM CONTINUED SUCCESS AND HAPPINESS IN ALL HIS FUTURE ENDEAVORS.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BF1ADB" w:rsidP="00BF1ADB" w:rsidRDefault="008C3A19" w14:paraId="6132CE17" w14:textId="43048C74">
      <w:pPr>
        <w:pStyle w:val="scresolutionwhereas"/>
      </w:pPr>
      <w:bookmarkStart w:name="wa_092e1fb57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BF1ADB">
        <w:t xml:space="preserve">it is altogether fitting and proper that the members of the House of Representatives of the State of South Carolina should pause in their deliberations to express their gratitude to </w:t>
      </w:r>
      <w:r w:rsidR="00D75032">
        <w:t xml:space="preserve">the Reverend </w:t>
      </w:r>
      <w:r w:rsidR="00FF20AC">
        <w:t>Charles Seastrunk Jr.</w:t>
      </w:r>
      <w:r w:rsidR="00BF1ADB">
        <w:t xml:space="preserve"> for his devoted service to this body and to the spiritual health of our legislators; and</w:t>
      </w:r>
    </w:p>
    <w:p w:rsidR="00BF1ADB" w:rsidP="00BF1ADB" w:rsidRDefault="00BF1ADB" w14:paraId="75192E1B" w14:textId="77777777">
      <w:pPr>
        <w:pStyle w:val="scresolutionwhereas"/>
      </w:pPr>
    </w:p>
    <w:p w:rsidR="00BF1ADB" w:rsidP="00BF1ADB" w:rsidRDefault="00BF1ADB" w14:paraId="2589339F" w14:textId="2F5251FA">
      <w:pPr>
        <w:pStyle w:val="scresolutionwhereas"/>
      </w:pPr>
      <w:bookmarkStart w:name="wa_c7b2529fe" w:id="2"/>
      <w:r>
        <w:t>W</w:t>
      </w:r>
      <w:bookmarkEnd w:id="2"/>
      <w:r>
        <w:t xml:space="preserve">hereas, born in </w:t>
      </w:r>
      <w:r w:rsidRPr="004A5A20" w:rsidR="004A5A20">
        <w:t>Winchester, Virginia</w:t>
      </w:r>
      <w:r w:rsidR="004A5A20">
        <w:t>,</w:t>
      </w:r>
      <w:r w:rsidRPr="004A5A20" w:rsidR="004A5A20">
        <w:t xml:space="preserve"> </w:t>
      </w:r>
      <w:r>
        <w:t xml:space="preserve">on </w:t>
      </w:r>
      <w:r w:rsidRPr="004A5A20" w:rsidR="004A5A20">
        <w:t>April 23, 1931</w:t>
      </w:r>
      <w:r>
        <w:t xml:space="preserve">, </w:t>
      </w:r>
      <w:r w:rsidR="004A5A20">
        <w:t>he</w:t>
      </w:r>
      <w:r>
        <w:t xml:space="preserve"> is the son </w:t>
      </w:r>
      <w:r w:rsidRPr="004A5A20" w:rsidR="004A5A20">
        <w:t>of the late C. Ernest and Louise Eargle Seastrunk</w:t>
      </w:r>
      <w:r w:rsidR="00D5633B">
        <w:t>. H</w:t>
      </w:r>
      <w:r w:rsidR="004A5A20">
        <w:t>e attended Clemson University, then Clemson College, and earn</w:t>
      </w:r>
      <w:r>
        <w:t>ed</w:t>
      </w:r>
      <w:r w:rsidR="004A5A20">
        <w:t xml:space="preserve"> a bachelor’s degree </w:t>
      </w:r>
      <w:r>
        <w:t xml:space="preserve">from </w:t>
      </w:r>
      <w:r w:rsidR="004A5A20">
        <w:t>Newberry College</w:t>
      </w:r>
      <w:r>
        <w:t xml:space="preserve"> in </w:t>
      </w:r>
      <w:r w:rsidR="004A5A20">
        <w:t>1955, a Master of Divinity from Lutheran Theological Seminary in 1958, and later a master’s degree from Pepperdine University in 1979</w:t>
      </w:r>
      <w:r>
        <w:t>; and</w:t>
      </w:r>
    </w:p>
    <w:p w:rsidR="004A5A20" w:rsidP="00BF1ADB" w:rsidRDefault="004A5A20" w14:paraId="3836B14B" w14:textId="77777777">
      <w:pPr>
        <w:pStyle w:val="scresolutionwhereas"/>
      </w:pPr>
    </w:p>
    <w:p w:rsidR="004A5A20" w:rsidP="00BF1ADB" w:rsidRDefault="004A5A20" w14:paraId="5AB80896" w14:textId="06EA3405">
      <w:pPr>
        <w:pStyle w:val="scresolutionwhereas"/>
      </w:pPr>
      <w:bookmarkStart w:name="wa_c7adc1bd1" w:id="3"/>
      <w:r>
        <w:t>W</w:t>
      </w:r>
      <w:bookmarkEnd w:id="3"/>
      <w:r>
        <w:t>hereas, in the patriotic tradition of the sons of South Carolina, Reverend Seastrunk served in the Army National Guard, the United States Army Reserve, and the United States Air Force from 194</w:t>
      </w:r>
      <w:r w:rsidR="00C44DAC">
        <w:t>9</w:t>
      </w:r>
      <w:r>
        <w:t xml:space="preserve"> through 1984</w:t>
      </w:r>
      <w:r w:rsidR="00D75032">
        <w:t>. H</w:t>
      </w:r>
      <w:r>
        <w:t>e retired from the c</w:t>
      </w:r>
      <w:r w:rsidR="00897815">
        <w:t>h</w:t>
      </w:r>
      <w:r>
        <w:t>apla</w:t>
      </w:r>
      <w:r w:rsidR="00897815">
        <w:t>i</w:t>
      </w:r>
      <w:r>
        <w:t>ncy</w:t>
      </w:r>
      <w:r w:rsidR="00897815">
        <w:t xml:space="preserve"> of the United States Air Force in 1984; and</w:t>
      </w:r>
    </w:p>
    <w:p w:rsidR="00FF20AC" w:rsidP="00BF1ADB" w:rsidRDefault="00FF20AC" w14:paraId="0CF57C9F" w14:textId="77777777">
      <w:pPr>
        <w:pStyle w:val="scresolutionwhereas"/>
      </w:pPr>
    </w:p>
    <w:p w:rsidR="00897815" w:rsidP="00FF20AC" w:rsidRDefault="00897815" w14:paraId="6BE2B36C" w14:textId="3319E4AC">
      <w:pPr>
        <w:pStyle w:val="scresolutionwhereas"/>
      </w:pPr>
      <w:bookmarkStart w:name="wa_5f277b8fa" w:id="4"/>
      <w:proofErr w:type="gramStart"/>
      <w:r>
        <w:t>W</w:t>
      </w:r>
      <w:bookmarkEnd w:id="4"/>
      <w:r>
        <w:t>hereas,</w:t>
      </w:r>
      <w:proofErr w:type="gramEnd"/>
      <w:r>
        <w:t xml:space="preserve"> he married his lovely and beloved wife,</w:t>
      </w:r>
      <w:r w:rsidRPr="00897815">
        <w:t xml:space="preserve"> Sarah Truesdell,</w:t>
      </w:r>
      <w:r>
        <w:t xml:space="preserve"> on </w:t>
      </w:r>
      <w:r w:rsidRPr="00897815">
        <w:t>November 25, 1955</w:t>
      </w:r>
      <w:r>
        <w:t>, and together they reared two fine</w:t>
      </w:r>
      <w:r w:rsidRPr="00897815">
        <w:t xml:space="preserve"> children, Charles III and Susan</w:t>
      </w:r>
      <w:r>
        <w:t>. He is a devoted family man who loves spending quality time with his children and wife; and</w:t>
      </w:r>
    </w:p>
    <w:p w:rsidR="00D5633B" w:rsidP="00FF20AC" w:rsidRDefault="00D5633B" w14:paraId="5BDC575F" w14:textId="77777777">
      <w:pPr>
        <w:pStyle w:val="scresolutionwhereas"/>
      </w:pPr>
    </w:p>
    <w:p w:rsidR="00D5633B" w:rsidP="00FF20AC" w:rsidRDefault="00D5633B" w14:paraId="1F62B620" w14:textId="4B9ADBBD">
      <w:pPr>
        <w:pStyle w:val="scresolutionwhereas"/>
      </w:pPr>
      <w:bookmarkStart w:name="wa_207e87b30" w:id="5"/>
      <w:r>
        <w:t>W</w:t>
      </w:r>
      <w:bookmarkEnd w:id="5"/>
      <w:r>
        <w:t xml:space="preserve">hereas, with the energy of a much younger man, </w:t>
      </w:r>
      <w:r w:rsidRPr="00D5633B">
        <w:t xml:space="preserve">Reverend Seastrunk </w:t>
      </w:r>
      <w:r>
        <w:t>is the st</w:t>
      </w:r>
      <w:r w:rsidRPr="00D5633B">
        <w:t xml:space="preserve">ated supply </w:t>
      </w:r>
      <w:r>
        <w:t>p</w:t>
      </w:r>
      <w:r w:rsidRPr="00D5633B">
        <w:t>astor</w:t>
      </w:r>
      <w:r>
        <w:t xml:space="preserve"> of</w:t>
      </w:r>
      <w:r w:rsidRPr="00D5633B">
        <w:t xml:space="preserve"> Holy Trinity Lutheran Church</w:t>
      </w:r>
      <w:r>
        <w:t xml:space="preserve"> in </w:t>
      </w:r>
      <w:r w:rsidRPr="00D5633B">
        <w:t>Pelion</w:t>
      </w:r>
      <w:r>
        <w:t>; and</w:t>
      </w:r>
    </w:p>
    <w:p w:rsidR="00897815" w:rsidP="00FF20AC" w:rsidRDefault="00897815" w14:paraId="37E5DF79" w14:textId="77777777">
      <w:pPr>
        <w:pStyle w:val="scresolutionwhereas"/>
      </w:pPr>
    </w:p>
    <w:p w:rsidR="00FF20AC" w:rsidP="00FF20AC" w:rsidRDefault="00897815" w14:paraId="131BF2B8" w14:textId="46967A24">
      <w:pPr>
        <w:pStyle w:val="scresolutionwhereas"/>
      </w:pPr>
      <w:bookmarkStart w:name="wa_a683fb78a" w:id="6"/>
      <w:r>
        <w:t>W</w:t>
      </w:r>
      <w:bookmarkEnd w:id="6"/>
      <w:r>
        <w:t>hereas, on</w:t>
      </w:r>
      <w:r w:rsidR="00FF20AC">
        <w:t xml:space="preserve"> November 19, 2002, </w:t>
      </w:r>
      <w:r w:rsidR="00D5633B">
        <w:t xml:space="preserve">he </w:t>
      </w:r>
      <w:r>
        <w:t xml:space="preserve">was elected to serve as chaplain of the South Carolina House of Representatives, </w:t>
      </w:r>
      <w:r w:rsidR="00D5633B">
        <w:t xml:space="preserve">having been reelected and </w:t>
      </w:r>
      <w:r w:rsidR="00FF20AC">
        <w:t xml:space="preserve">serving continuously </w:t>
      </w:r>
      <w:r>
        <w:t xml:space="preserve">until the end </w:t>
      </w:r>
      <w:r w:rsidR="002A3C08">
        <w:t xml:space="preserve">of the 2025 </w:t>
      </w:r>
      <w:r>
        <w:t xml:space="preserve">session. A man of service, integrity, and goodwill, </w:t>
      </w:r>
      <w:r w:rsidR="002A3C08">
        <w:t>he</w:t>
      </w:r>
      <w:r w:rsidRPr="002A3C08" w:rsidR="002A3C08">
        <w:t xml:space="preserve"> </w:t>
      </w:r>
      <w:r w:rsidR="002A3C08">
        <w:t>has provided an</w:t>
      </w:r>
      <w:r w:rsidRPr="002A3C08" w:rsidR="002A3C08">
        <w:t xml:space="preserve"> enduring presence and spiritual guidance </w:t>
      </w:r>
      <w:r w:rsidR="002A3C08">
        <w:t>for more than two decades,</w:t>
      </w:r>
      <w:r w:rsidRPr="002A3C08" w:rsidR="002A3C08">
        <w:t xml:space="preserve"> a source of comfort and inspiration to legislators and staff alike</w:t>
      </w:r>
      <w:r w:rsidR="002A3C08">
        <w:t xml:space="preserve">; </w:t>
      </w:r>
      <w:r>
        <w:t xml:space="preserve">and </w:t>
      </w:r>
    </w:p>
    <w:p w:rsidR="00FF20AC" w:rsidP="00FF20AC" w:rsidRDefault="00FF20AC" w14:paraId="323B3C9C" w14:textId="77777777">
      <w:pPr>
        <w:pStyle w:val="scresolutionwhereas"/>
      </w:pPr>
    </w:p>
    <w:p w:rsidR="008A7625" w:rsidP="00BF1ADB" w:rsidRDefault="00BF1ADB" w14:paraId="44F28955" w14:textId="7524F071">
      <w:pPr>
        <w:pStyle w:val="scresolutionwhereas"/>
      </w:pPr>
      <w:bookmarkStart w:name="wa_49b55b402" w:id="7"/>
      <w:r>
        <w:t>W</w:t>
      </w:r>
      <w:bookmarkEnd w:id="7"/>
      <w:r>
        <w:t xml:space="preserve">hereas, grateful for his many years of distinguished service to this body, the South Carolina House of Representatives takes great pleasure in extending best wishes to </w:t>
      </w:r>
      <w:r w:rsidR="004A5A20">
        <w:t>Charles Seastrunk</w:t>
      </w:r>
      <w:r>
        <w:t xml:space="preserve"> as he transitions to a richly deserved retirement and the unhurried pace of the days ahea</w:t>
      </w:r>
      <w:r w:rsidR="001F5238">
        <w:t>d. T</w:t>
      </w:r>
      <w:r>
        <w:t>he members wish him many years of enjoyment in his well‑earned retirement</w:t>
      </w:r>
      <w:r w:rsidR="002A3C08">
        <w:t>.</w:t>
      </w:r>
      <w:r>
        <w:t xml:space="preserve">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E0A5DA7">
      <w:pPr>
        <w:pStyle w:val="scresolutionbody"/>
      </w:pPr>
      <w:bookmarkStart w:name="up_4906eef40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B2E03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B9052D" w:rsidP="00BF1ADB" w:rsidRDefault="00007116" w14:paraId="48DB32E8" w14:textId="41EE12B1">
      <w:pPr>
        <w:pStyle w:val="scresolutionmembers"/>
      </w:pPr>
      <w:bookmarkStart w:name="up_bd83f6675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B2E03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BF1ADB" w:rsidR="00BF1ADB">
        <w:t xml:space="preserve">recognize and honor </w:t>
      </w:r>
      <w:r w:rsidR="00D75032">
        <w:t xml:space="preserve">the Reverend </w:t>
      </w:r>
      <w:r w:rsidRPr="00FF20AC" w:rsidR="00FF20AC">
        <w:t>Charles E. Seastrunk</w:t>
      </w:r>
      <w:r w:rsidR="00FF20AC">
        <w:t xml:space="preserve"> </w:t>
      </w:r>
      <w:r w:rsidRPr="00FF20AC" w:rsidR="00FF20AC">
        <w:t>Jr.</w:t>
      </w:r>
      <w:r w:rsidR="004A5A20">
        <w:t xml:space="preserve"> of Richland County</w:t>
      </w:r>
      <w:r w:rsidRPr="00BF1ADB" w:rsidR="00BF1ADB">
        <w:t xml:space="preserve">, </w:t>
      </w:r>
      <w:r w:rsidRPr="00FF20AC" w:rsidR="00FF20AC">
        <w:t>Chaplain</w:t>
      </w:r>
      <w:r w:rsidR="00FF20AC">
        <w:t xml:space="preserve"> to the House of Representatives</w:t>
      </w:r>
      <w:r w:rsidRPr="00BF1ADB" w:rsidR="00BF1ADB">
        <w:t xml:space="preserve">, upon the occasion of his retirement after </w:t>
      </w:r>
      <w:r w:rsidR="00FF20AC">
        <w:t>twenty‑three</w:t>
      </w:r>
      <w:r w:rsidRPr="00BF1ADB" w:rsidR="00BF1ADB">
        <w:t xml:space="preserve"> years of </w:t>
      </w:r>
      <w:r w:rsidR="00BF1ADB">
        <w:t>exemplary</w:t>
      </w:r>
      <w:r w:rsidRPr="00BF1ADB" w:rsidR="00BF1ADB">
        <w:t xml:space="preserve"> service, and wish him continued success and happiness in all his future endeavors.</w:t>
      </w:r>
      <w:r w:rsidRPr="00040E43" w:rsidR="00B9105E">
        <w:t xml:space="preserve">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C75C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5EC460A" w:rsidR="007003E1" w:rsidRDefault="0092064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396F49">
              <w:t>[4877]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96F49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5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2D14"/>
    <w:rsid w:val="00032E86"/>
    <w:rsid w:val="00040E43"/>
    <w:rsid w:val="00051BFA"/>
    <w:rsid w:val="0006026D"/>
    <w:rsid w:val="0008202C"/>
    <w:rsid w:val="000843D7"/>
    <w:rsid w:val="00084D53"/>
    <w:rsid w:val="00091FD9"/>
    <w:rsid w:val="000944CF"/>
    <w:rsid w:val="0009711F"/>
    <w:rsid w:val="00097234"/>
    <w:rsid w:val="00097C23"/>
    <w:rsid w:val="000C5BE4"/>
    <w:rsid w:val="000E0100"/>
    <w:rsid w:val="000E1785"/>
    <w:rsid w:val="000E1C06"/>
    <w:rsid w:val="000E546A"/>
    <w:rsid w:val="000F1901"/>
    <w:rsid w:val="000F2E49"/>
    <w:rsid w:val="000F40FA"/>
    <w:rsid w:val="001035F1"/>
    <w:rsid w:val="0010776B"/>
    <w:rsid w:val="00133E66"/>
    <w:rsid w:val="001347EE"/>
    <w:rsid w:val="00134F77"/>
    <w:rsid w:val="00136B38"/>
    <w:rsid w:val="001373F6"/>
    <w:rsid w:val="001435A3"/>
    <w:rsid w:val="00146ED3"/>
    <w:rsid w:val="00151044"/>
    <w:rsid w:val="00176CDE"/>
    <w:rsid w:val="00187057"/>
    <w:rsid w:val="00193034"/>
    <w:rsid w:val="001A022F"/>
    <w:rsid w:val="001A2C0B"/>
    <w:rsid w:val="001A72A6"/>
    <w:rsid w:val="001C43B4"/>
    <w:rsid w:val="001C4F58"/>
    <w:rsid w:val="001D08F2"/>
    <w:rsid w:val="001D2A16"/>
    <w:rsid w:val="001D3A58"/>
    <w:rsid w:val="001D525B"/>
    <w:rsid w:val="001D68D8"/>
    <w:rsid w:val="001D7F4F"/>
    <w:rsid w:val="001F5238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A3C08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70AB3"/>
    <w:rsid w:val="00385E1F"/>
    <w:rsid w:val="00396F49"/>
    <w:rsid w:val="003A4798"/>
    <w:rsid w:val="003A4F41"/>
    <w:rsid w:val="003C4DAB"/>
    <w:rsid w:val="003D01E8"/>
    <w:rsid w:val="003D0BC2"/>
    <w:rsid w:val="003E5288"/>
    <w:rsid w:val="003F6D79"/>
    <w:rsid w:val="003F6E8C"/>
    <w:rsid w:val="00413608"/>
    <w:rsid w:val="0041590B"/>
    <w:rsid w:val="0041760A"/>
    <w:rsid w:val="00417C01"/>
    <w:rsid w:val="004252D4"/>
    <w:rsid w:val="00436096"/>
    <w:rsid w:val="004403BD"/>
    <w:rsid w:val="00444DFC"/>
    <w:rsid w:val="00461441"/>
    <w:rsid w:val="004623E6"/>
    <w:rsid w:val="0046488E"/>
    <w:rsid w:val="0046685D"/>
    <w:rsid w:val="004669F5"/>
    <w:rsid w:val="004809EE"/>
    <w:rsid w:val="00480A2F"/>
    <w:rsid w:val="00487C70"/>
    <w:rsid w:val="00495232"/>
    <w:rsid w:val="004A5A20"/>
    <w:rsid w:val="004B7339"/>
    <w:rsid w:val="004C3FC1"/>
    <w:rsid w:val="004C4033"/>
    <w:rsid w:val="004D2CEB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68DD"/>
    <w:rsid w:val="005A62FE"/>
    <w:rsid w:val="005A758B"/>
    <w:rsid w:val="005C2FE2"/>
    <w:rsid w:val="005E2BC9"/>
    <w:rsid w:val="00605102"/>
    <w:rsid w:val="006053F5"/>
    <w:rsid w:val="00611909"/>
    <w:rsid w:val="00621421"/>
    <w:rsid w:val="006215AA"/>
    <w:rsid w:val="00627DCA"/>
    <w:rsid w:val="00631CFF"/>
    <w:rsid w:val="00642D4D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6F0BD2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E3324"/>
    <w:rsid w:val="007F3C86"/>
    <w:rsid w:val="007F6D64"/>
    <w:rsid w:val="00810471"/>
    <w:rsid w:val="00822360"/>
    <w:rsid w:val="008362E8"/>
    <w:rsid w:val="008410D3"/>
    <w:rsid w:val="00843D27"/>
    <w:rsid w:val="00845067"/>
    <w:rsid w:val="00846FE5"/>
    <w:rsid w:val="0085786E"/>
    <w:rsid w:val="00870570"/>
    <w:rsid w:val="008905D2"/>
    <w:rsid w:val="008953C9"/>
    <w:rsid w:val="00897815"/>
    <w:rsid w:val="008A1768"/>
    <w:rsid w:val="008A489F"/>
    <w:rsid w:val="008A6208"/>
    <w:rsid w:val="008A7625"/>
    <w:rsid w:val="008B4AC4"/>
    <w:rsid w:val="008C3A19"/>
    <w:rsid w:val="008D05D1"/>
    <w:rsid w:val="008E1DCA"/>
    <w:rsid w:val="008F0F33"/>
    <w:rsid w:val="008F4429"/>
    <w:rsid w:val="009059FF"/>
    <w:rsid w:val="0092064E"/>
    <w:rsid w:val="0092634F"/>
    <w:rsid w:val="009270BA"/>
    <w:rsid w:val="0094021A"/>
    <w:rsid w:val="00953783"/>
    <w:rsid w:val="0096528D"/>
    <w:rsid w:val="00965B3F"/>
    <w:rsid w:val="00983785"/>
    <w:rsid w:val="009B44AF"/>
    <w:rsid w:val="009B4DFF"/>
    <w:rsid w:val="009C121D"/>
    <w:rsid w:val="009C6A0B"/>
    <w:rsid w:val="009C7F19"/>
    <w:rsid w:val="009E2BE4"/>
    <w:rsid w:val="009F0C77"/>
    <w:rsid w:val="009F4DD1"/>
    <w:rsid w:val="009F7B81"/>
    <w:rsid w:val="00A02543"/>
    <w:rsid w:val="00A11B98"/>
    <w:rsid w:val="00A41684"/>
    <w:rsid w:val="00A64E80"/>
    <w:rsid w:val="00A66C6B"/>
    <w:rsid w:val="00A7261B"/>
    <w:rsid w:val="00A72BCD"/>
    <w:rsid w:val="00A74015"/>
    <w:rsid w:val="00A741D9"/>
    <w:rsid w:val="00A77051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206A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F1ADB"/>
    <w:rsid w:val="00C02C1B"/>
    <w:rsid w:val="00C0345E"/>
    <w:rsid w:val="00C21775"/>
    <w:rsid w:val="00C21ABE"/>
    <w:rsid w:val="00C31C95"/>
    <w:rsid w:val="00C3483A"/>
    <w:rsid w:val="00C41EB9"/>
    <w:rsid w:val="00C433D3"/>
    <w:rsid w:val="00C44DAC"/>
    <w:rsid w:val="00C6277F"/>
    <w:rsid w:val="00C664FC"/>
    <w:rsid w:val="00C7322B"/>
    <w:rsid w:val="00C73AFC"/>
    <w:rsid w:val="00C74E9D"/>
    <w:rsid w:val="00C75CAA"/>
    <w:rsid w:val="00C826DD"/>
    <w:rsid w:val="00C82FD3"/>
    <w:rsid w:val="00C92819"/>
    <w:rsid w:val="00C93C2C"/>
    <w:rsid w:val="00CA0340"/>
    <w:rsid w:val="00CA3BCF"/>
    <w:rsid w:val="00CC6B7B"/>
    <w:rsid w:val="00CD2089"/>
    <w:rsid w:val="00CE4EE6"/>
    <w:rsid w:val="00CF44FA"/>
    <w:rsid w:val="00D1567E"/>
    <w:rsid w:val="00D31310"/>
    <w:rsid w:val="00D35481"/>
    <w:rsid w:val="00D37AF8"/>
    <w:rsid w:val="00D55053"/>
    <w:rsid w:val="00D5633B"/>
    <w:rsid w:val="00D66B80"/>
    <w:rsid w:val="00D66C8C"/>
    <w:rsid w:val="00D73A67"/>
    <w:rsid w:val="00D75032"/>
    <w:rsid w:val="00D8028D"/>
    <w:rsid w:val="00D80918"/>
    <w:rsid w:val="00D970A9"/>
    <w:rsid w:val="00DA669B"/>
    <w:rsid w:val="00DB1F5E"/>
    <w:rsid w:val="00DB2E03"/>
    <w:rsid w:val="00DC47B1"/>
    <w:rsid w:val="00DF3845"/>
    <w:rsid w:val="00E071A0"/>
    <w:rsid w:val="00E13D13"/>
    <w:rsid w:val="00E251FE"/>
    <w:rsid w:val="00E32D96"/>
    <w:rsid w:val="00E41911"/>
    <w:rsid w:val="00E44B57"/>
    <w:rsid w:val="00E55062"/>
    <w:rsid w:val="00E658FD"/>
    <w:rsid w:val="00E67B0B"/>
    <w:rsid w:val="00E92EEF"/>
    <w:rsid w:val="00E95B4E"/>
    <w:rsid w:val="00E97AB4"/>
    <w:rsid w:val="00EA150E"/>
    <w:rsid w:val="00EB0F12"/>
    <w:rsid w:val="00EE2555"/>
    <w:rsid w:val="00EF2368"/>
    <w:rsid w:val="00EF3015"/>
    <w:rsid w:val="00EF5F4D"/>
    <w:rsid w:val="00F02C5C"/>
    <w:rsid w:val="00F03582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74203"/>
    <w:rsid w:val="00F74446"/>
    <w:rsid w:val="00F840F0"/>
    <w:rsid w:val="00F91B5D"/>
    <w:rsid w:val="00F91CB4"/>
    <w:rsid w:val="00F935A0"/>
    <w:rsid w:val="00FA0B1D"/>
    <w:rsid w:val="00FB0D0D"/>
    <w:rsid w:val="00FB41BA"/>
    <w:rsid w:val="00FB43B4"/>
    <w:rsid w:val="00FB6B0B"/>
    <w:rsid w:val="00FB6FC2"/>
    <w:rsid w:val="00FC39D8"/>
    <w:rsid w:val="00FE52B6"/>
    <w:rsid w:val="00FF12FD"/>
    <w:rsid w:val="00FF20AC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C70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7C70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487C7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87C70"/>
  </w:style>
  <w:style w:type="character" w:customStyle="1" w:styleId="Heading1Char">
    <w:name w:val="Heading 1 Char"/>
    <w:basedOn w:val="DefaultParagraphFont"/>
    <w:link w:val="Heading1"/>
    <w:uiPriority w:val="9"/>
    <w:rsid w:val="00487C70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7C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C70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487C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C70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87C70"/>
  </w:style>
  <w:style w:type="character" w:styleId="LineNumber">
    <w:name w:val="line number"/>
    <w:basedOn w:val="DefaultParagraphFont"/>
    <w:uiPriority w:val="99"/>
    <w:semiHidden/>
    <w:unhideWhenUsed/>
    <w:rsid w:val="00487C70"/>
  </w:style>
  <w:style w:type="paragraph" w:customStyle="1" w:styleId="BillDots">
    <w:name w:val="Bill Dots"/>
    <w:basedOn w:val="Normal"/>
    <w:qFormat/>
    <w:rsid w:val="00487C7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487C70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7C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C7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7C70"/>
    <w:pPr>
      <w:ind w:left="720"/>
      <w:contextualSpacing/>
    </w:pPr>
  </w:style>
  <w:style w:type="paragraph" w:customStyle="1" w:styleId="scbillheader">
    <w:name w:val="sc_bill_header"/>
    <w:qFormat/>
    <w:rsid w:val="00487C7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487C70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487C7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487C7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487C7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487C7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487C7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487C7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487C7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487C7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487C7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487C70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487C70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487C7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487C70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487C70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487C70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487C70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487C70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487C70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487C70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487C7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487C70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487C70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487C70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487C7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487C7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487C7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487C70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487C70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487C7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487C7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487C7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487C70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487C70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487C7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487C7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487C7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487C7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487C7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487C7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487C7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487C70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487C70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487C7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487C70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487C70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487C70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487C7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487C7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487C70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487C70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487C70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487C70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487C7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487C70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487C7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487C70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487C70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487C70"/>
    <w:rPr>
      <w:color w:val="808080"/>
    </w:rPr>
  </w:style>
  <w:style w:type="paragraph" w:customStyle="1" w:styleId="sctablecodifiedsection">
    <w:name w:val="sc_table_codified_section"/>
    <w:qFormat/>
    <w:rsid w:val="00487C7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487C70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487C70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87C70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487C70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487C70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487C70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487C7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487C7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487C7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487C7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487C7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487C70"/>
    <w:rPr>
      <w:strike/>
      <w:dstrike w:val="0"/>
    </w:rPr>
  </w:style>
  <w:style w:type="character" w:customStyle="1" w:styleId="scstrikeblue">
    <w:name w:val="sc_strike_blue"/>
    <w:uiPriority w:val="1"/>
    <w:qFormat/>
    <w:rsid w:val="00487C70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487C70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487C7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87C70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487C70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487C7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487C70"/>
  </w:style>
  <w:style w:type="paragraph" w:customStyle="1" w:styleId="scbillendxx">
    <w:name w:val="sc_bill_end_xx"/>
    <w:qFormat/>
    <w:rsid w:val="00487C70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487C70"/>
  </w:style>
  <w:style w:type="character" w:customStyle="1" w:styleId="scresolutionbody1">
    <w:name w:val="sc_resolution_body1"/>
    <w:uiPriority w:val="1"/>
    <w:qFormat/>
    <w:rsid w:val="00487C70"/>
  </w:style>
  <w:style w:type="character" w:styleId="Strong">
    <w:name w:val="Strong"/>
    <w:basedOn w:val="DefaultParagraphFont"/>
    <w:uiPriority w:val="22"/>
    <w:qFormat/>
    <w:rsid w:val="00487C70"/>
    <w:rPr>
      <w:b/>
      <w:bCs/>
    </w:rPr>
  </w:style>
  <w:style w:type="character" w:customStyle="1" w:styleId="scamendhouse">
    <w:name w:val="sc_amend_house"/>
    <w:uiPriority w:val="1"/>
    <w:qFormat/>
    <w:rsid w:val="00487C70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487C70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487C70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487C70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487C70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134F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877&amp;session=126&amp;summary=B" TargetMode="External" Id="Rbe8348d46f644ad5" /><Relationship Type="http://schemas.openxmlformats.org/officeDocument/2006/relationships/hyperlink" Target="https://www.scstatehouse.gov/sess126_2025-2026/prever/4877_20260114.docx" TargetMode="External" Id="Rfeb61bff2abf49fd" /><Relationship Type="http://schemas.openxmlformats.org/officeDocument/2006/relationships/hyperlink" Target="h:\hj\20260114.docx" TargetMode="External" Id="Rfd4301efa056443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1C43B4"/>
    <w:rsid w:val="00212BEF"/>
    <w:rsid w:val="002A3D45"/>
    <w:rsid w:val="00362988"/>
    <w:rsid w:val="00460640"/>
    <w:rsid w:val="00495232"/>
    <w:rsid w:val="004C4033"/>
    <w:rsid w:val="004D1BF3"/>
    <w:rsid w:val="00573513"/>
    <w:rsid w:val="005753E9"/>
    <w:rsid w:val="00621421"/>
    <w:rsid w:val="0072205F"/>
    <w:rsid w:val="00804B1A"/>
    <w:rsid w:val="008228BC"/>
    <w:rsid w:val="00A22407"/>
    <w:rsid w:val="00AA6F82"/>
    <w:rsid w:val="00BE097C"/>
    <w:rsid w:val="00D35481"/>
    <w:rsid w:val="00E216F6"/>
    <w:rsid w:val="00E55062"/>
    <w:rsid w:val="00E67B0B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39ca021f-6cb5-42e0-9cd3-db5078a054e3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2026-01-14T00:00:00-05:00</T_BILL_DT_VERSION>
  <T_BILL_D_HOUSEINTRODATE>2026-01-14</T_BILL_D_HOUSEINTRODATE>
  <T_BILL_D_INTRODATE>2026-01-14</T_BILL_D_INTRODATE>
  <T_BILL_N_INTERNALVERSIONNUMBER>1</T_BILL_N_INTERNALVERSIONNUMBER>
  <T_BILL_N_SESSION>126</T_BILL_N_SESSION>
  <T_BILL_N_VERSIONNUMBER>1</T_BILL_N_VERSIONNUMBER>
  <T_BILL_N_YEAR>2026</T_BILL_N_YEAR>
  <T_BILL_REQUEST_REQUEST>82913808-7cb6-49ff-a877-0c6da0a6f208</T_BILL_REQUEST_REQUEST>
  <T_BILL_R_ORIGINALDRAFT>9d9e9062-180e-4e98-a1e7-6b4af725ebc6</T_BILL_R_ORIGINALDRAFT>
  <T_BILL_SPONSOR_SPONSOR>11e939ed-0312-4575-a187-e88c27ce0499</T_BILL_SPONSOR_SPONSOR>
  <T_BILL_T_BILLNAME>[4877]</T_BILL_T_BILLNAME>
  <T_BILL_T_BILLNUMBER>4877</T_BILL_T_BILLNUMBER>
  <T_BILL_T_BILLTITLE>TO RECOGNIZE AND HONOR the reverend Charles E. Seastrunk Jr. of Richland County, Chaplain to the House of Representatives, UPON THE OCCASION OF HIS RETIREMENT AFTER twenty-three YEARS OF EXEMPLARY SERVICE, AND TO WISH HIM CONTINUED SUCCESS AND HAPPINESS IN ALL HIS FUTURE ENDEAVORS.</T_BILL_T_BILLTITLE>
  <T_BILL_T_CHAMBER>house</T_BILL_T_CHAMBER>
  <T_BILL_T_FILENAME> </T_BILL_T_FILENAME>
  <T_BILL_T_LEGTYPE>resolution</T_BILL_T_LEGTYPE>
  <T_BILL_T_RATNUMBERSTRING>HNone</T_BILL_T_RATNUMBERSTRING>
  <T_BILL_T_SUBJECT>Chap. Seastrunk retirement</T_BILL_T_SUBJECT>
  <T_BILL_UR_DRAFTER>andybeeson@scstatehouse.gov</T_BILL_UR_DRAFTER>
  <T_BILL_UR_DRAFTINGASSISTANT>annarushton@scstatehouse.gov</T_BILL_UR_DRAFTINGASSISTANT>
  <T_BILL_UR_RESOLUTIONWRITER>gailmoore@scstatehouse.gov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2415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2026-01-07T19:50:00Z</cp:lastPrinted>
  <dcterms:created xsi:type="dcterms:W3CDTF">2026-01-14T21:40:00Z</dcterms:created>
  <dcterms:modified xsi:type="dcterms:W3CDTF">2026-01-14T21:40:00Z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Inventorysheet">
    <vt:lpwstr>0</vt:lpwstr>
  </property>
</Properties>
</file>