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4889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LC-0454WAB-GM26.docx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AD Ashley Burnett induction into SC Baseball Coaches Hall of Fame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f3aa9aca1674fc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a94a1e56bb43aa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29C055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B5D8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B2AC2" w14:paraId="48DB32D0" w14:textId="51B366A9">
          <w:pPr>
            <w:pStyle w:val="scresolutiontitle"/>
          </w:pPr>
          <w:r w:rsidRPr="00CB2AC2">
            <w:t xml:space="preserve">TO RECOGNIZE AND HONOR Ashley Burnett, Athletic Director </w:t>
          </w:r>
          <w:r>
            <w:t>of Gilbert High School,</w:t>
          </w:r>
          <w:r w:rsidRPr="00CB2AC2">
            <w:t xml:space="preserve"> FOR </w:t>
          </w:r>
          <w:r>
            <w:t>his</w:t>
          </w:r>
          <w:r w:rsidRPr="00CB2AC2">
            <w:t xml:space="preserve"> OUTSTANDING</w:t>
          </w:r>
          <w:r>
            <w:t xml:space="preserve"> career as a coach</w:t>
          </w:r>
          <w:r w:rsidRPr="00CB2AC2">
            <w:t xml:space="preserve"> AND TO CONGRATULATE </w:t>
          </w:r>
          <w:r>
            <w:t>him for his induction into the South Carolina Baseball coaches Hall of Fame</w:t>
          </w:r>
          <w:r w:rsidRPr="00CB2AC2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BCF0960">
      <w:pPr>
        <w:pStyle w:val="scresolutionwhereas"/>
      </w:pPr>
      <w:bookmarkStart w:name="wa_84484b74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A12CB3">
        <w:t>the members of the South Carolina House of Representatives are pleased to learn that Ashley Burnett has been name</w:t>
      </w:r>
      <w:r w:rsidR="002E6BB1">
        <w:t>d</w:t>
      </w:r>
      <w:r w:rsidR="00A12CB3">
        <w:t xml:space="preserve"> to the South Carolina Baseball Coaches Hall of Fame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A12CB3" w:rsidP="00783BC5" w:rsidRDefault="00F935A0" w14:paraId="583C9F65" w14:textId="1892552B">
      <w:pPr>
        <w:pStyle w:val="scresolutionwhereas"/>
      </w:pPr>
      <w:bookmarkStart w:name="wa_dd31c17bb" w:id="2"/>
      <w:r>
        <w:t>W</w:t>
      </w:r>
      <w:bookmarkEnd w:id="2"/>
      <w:r>
        <w:t>hereas,</w:t>
      </w:r>
      <w:r w:rsidR="001347EE">
        <w:t xml:space="preserve"> </w:t>
      </w:r>
      <w:r w:rsidR="00A12CB3">
        <w:t xml:space="preserve">Mr. Burnett graduated from </w:t>
      </w:r>
      <w:r w:rsidRPr="00A12CB3" w:rsidR="00A12CB3">
        <w:t>Lexington High School</w:t>
      </w:r>
      <w:r w:rsidR="00A12CB3">
        <w:t xml:space="preserve"> and </w:t>
      </w:r>
      <w:r w:rsidRPr="00A12CB3" w:rsidR="00A12CB3">
        <w:t>play</w:t>
      </w:r>
      <w:r w:rsidR="00A12CB3">
        <w:t>ed</w:t>
      </w:r>
      <w:r w:rsidRPr="00A12CB3" w:rsidR="00A12CB3">
        <w:t xml:space="preserve"> </w:t>
      </w:r>
      <w:r w:rsidR="002E6BB1">
        <w:t>baseball for</w:t>
      </w:r>
      <w:r w:rsidRPr="00A12CB3" w:rsidR="00A12CB3">
        <w:t xml:space="preserve"> Anderson</w:t>
      </w:r>
      <w:r w:rsidR="00A12CB3">
        <w:t xml:space="preserve"> University</w:t>
      </w:r>
      <w:r w:rsidRPr="00A12CB3" w:rsidR="00A12CB3">
        <w:t xml:space="preserve"> and Winthrop</w:t>
      </w:r>
      <w:r w:rsidR="00A12CB3">
        <w:t xml:space="preserve"> University; and</w:t>
      </w:r>
    </w:p>
    <w:p w:rsidR="00A12CB3" w:rsidP="00783BC5" w:rsidRDefault="00A12CB3" w14:paraId="56C99693" w14:textId="77777777">
      <w:pPr>
        <w:pStyle w:val="scresolutionwhereas"/>
      </w:pPr>
    </w:p>
    <w:p w:rsidR="00A12CB3" w:rsidP="00783BC5" w:rsidRDefault="00A12CB3" w14:paraId="39AC444C" w14:textId="257636DB">
      <w:pPr>
        <w:pStyle w:val="scresolutionwhereas"/>
      </w:pPr>
      <w:bookmarkStart w:name="wa_11577dc91" w:id="3"/>
      <w:r>
        <w:t>W</w:t>
      </w:r>
      <w:bookmarkEnd w:id="3"/>
      <w:r>
        <w:t>hereas, he</w:t>
      </w:r>
      <w:r w:rsidRPr="00A12CB3">
        <w:t xml:space="preserve"> </w:t>
      </w:r>
      <w:r>
        <w:t>c</w:t>
      </w:r>
      <w:r w:rsidRPr="00A12CB3">
        <w:t xml:space="preserve">oached </w:t>
      </w:r>
      <w:r>
        <w:t>baseball at</w:t>
      </w:r>
      <w:r w:rsidRPr="00A12CB3">
        <w:t xml:space="preserve"> Aynor</w:t>
      </w:r>
      <w:r>
        <w:t xml:space="preserve"> High School</w:t>
      </w:r>
      <w:r w:rsidRPr="00A12CB3">
        <w:t xml:space="preserve"> and </w:t>
      </w:r>
      <w:r>
        <w:t xml:space="preserve">at </w:t>
      </w:r>
      <w:r w:rsidRPr="00A12CB3">
        <w:t>Marlboro County</w:t>
      </w:r>
      <w:r>
        <w:t xml:space="preserve"> High School in Bennettsville for one year each and</w:t>
      </w:r>
      <w:r w:rsidRPr="00A12CB3">
        <w:t xml:space="preserve"> three years at Emerald</w:t>
      </w:r>
      <w:r>
        <w:t xml:space="preserve"> High School in Greenwood before coming to Gilbert High School in 2006</w:t>
      </w:r>
      <w:r w:rsidR="004702B1">
        <w:t>; and</w:t>
      </w:r>
    </w:p>
    <w:p w:rsidR="00A12CB3" w:rsidP="00783BC5" w:rsidRDefault="00A12CB3" w14:paraId="00A157B6" w14:textId="77777777">
      <w:pPr>
        <w:pStyle w:val="scresolutionwhereas"/>
      </w:pPr>
    </w:p>
    <w:p w:rsidR="00783BC5" w:rsidP="00783BC5" w:rsidRDefault="00A12CB3" w14:paraId="27172425" w14:textId="07757128">
      <w:pPr>
        <w:pStyle w:val="scresolutionwhereas"/>
      </w:pPr>
      <w:bookmarkStart w:name="wa_fd55e4068" w:id="4"/>
      <w:r>
        <w:t>W</w:t>
      </w:r>
      <w:bookmarkEnd w:id="4"/>
      <w:r>
        <w:t>hereas, Coach</w:t>
      </w:r>
      <w:r w:rsidR="00783BC5">
        <w:t xml:space="preserve"> Burnett is the </w:t>
      </w:r>
      <w:r w:rsidR="002C3E52">
        <w:t xml:space="preserve">head coach </w:t>
      </w:r>
      <w:r w:rsidR="00783BC5">
        <w:t xml:space="preserve">for Gilbert High School </w:t>
      </w:r>
      <w:r w:rsidR="004702B1">
        <w:t xml:space="preserve">baseball </w:t>
      </w:r>
      <w:r w:rsidR="00783BC5">
        <w:t xml:space="preserve">and has been coaching with the </w:t>
      </w:r>
      <w:r w:rsidR="004702B1">
        <w:t>school’s baseball program</w:t>
      </w:r>
      <w:r w:rsidR="00783BC5">
        <w:t xml:space="preserve"> </w:t>
      </w:r>
      <w:r w:rsidR="002C3E52">
        <w:t>for the past twenty-five years, and he has led the baseball tea</w:t>
      </w:r>
      <w:r w:rsidR="002E6BB1">
        <w:t>m</w:t>
      </w:r>
      <w:r w:rsidR="002C3E52">
        <w:t xml:space="preserve"> to state championships </w:t>
      </w:r>
      <w:r w:rsidRPr="002C3E52" w:rsidR="002C3E52">
        <w:t>in 2006, 2008, 2012, and 2021</w:t>
      </w:r>
      <w:r w:rsidR="002C3E52">
        <w:t>; and</w:t>
      </w:r>
      <w:r w:rsidR="00783BC5">
        <w:t xml:space="preserve"> </w:t>
      </w:r>
    </w:p>
    <w:p w:rsidR="002C3E52" w:rsidP="00783BC5" w:rsidRDefault="002C3E52" w14:paraId="0EBF2D40" w14:textId="77777777">
      <w:pPr>
        <w:pStyle w:val="scresolutionwhereas"/>
      </w:pPr>
    </w:p>
    <w:p w:rsidR="002C3E52" w:rsidP="00783BC5" w:rsidRDefault="002C3E52" w14:paraId="6B0847F4" w14:textId="757852B5">
      <w:pPr>
        <w:pStyle w:val="scresolutionwhereas"/>
      </w:pPr>
      <w:bookmarkStart w:name="wa_346e7ab58" w:id="5"/>
      <w:r>
        <w:t>W</w:t>
      </w:r>
      <w:bookmarkEnd w:id="5"/>
      <w:r>
        <w:t xml:space="preserve">hereas, in April 2019, he reached a milestone, recording his five hundredth career victory when Gilbert defeated Aiken High at the Sandlapper Classic. </w:t>
      </w:r>
      <w:r w:rsidR="002E6BB1">
        <w:t>In honor of that extraordinary event, h</w:t>
      </w:r>
      <w:r>
        <w:t xml:space="preserve">e was presented with a </w:t>
      </w:r>
      <w:r w:rsidR="002E6BB1">
        <w:t>baseball jersey</w:t>
      </w:r>
      <w:r>
        <w:t xml:space="preserve"> reading “Burnett 500” and was dubbed Mister 500; and</w:t>
      </w:r>
    </w:p>
    <w:p w:rsidR="002E6BB1" w:rsidP="00783BC5" w:rsidRDefault="002E6BB1" w14:paraId="0265FD1C" w14:textId="77777777">
      <w:pPr>
        <w:pStyle w:val="scresolutionwhereas"/>
      </w:pPr>
    </w:p>
    <w:p w:rsidR="002E6BB1" w:rsidP="00783BC5" w:rsidRDefault="002E6BB1" w14:paraId="2E47EB08" w14:textId="6380960B">
      <w:pPr>
        <w:pStyle w:val="scresolutionwhereas"/>
      </w:pPr>
      <w:bookmarkStart w:name="wa_575a9de02" w:id="6"/>
      <w:r>
        <w:t>W</w:t>
      </w:r>
      <w:bookmarkEnd w:id="6"/>
      <w:r>
        <w:t xml:space="preserve">hereas, together with his beloved wife, </w:t>
      </w:r>
      <w:r w:rsidRPr="002E6BB1">
        <w:t xml:space="preserve">Shannon, </w:t>
      </w:r>
      <w:r>
        <w:t xml:space="preserve">Coach Burnett </w:t>
      </w:r>
      <w:r w:rsidR="004702B1">
        <w:t xml:space="preserve">has </w:t>
      </w:r>
      <w:r>
        <w:t>reared</w:t>
      </w:r>
      <w:r w:rsidRPr="002E6BB1">
        <w:t xml:space="preserve"> two </w:t>
      </w:r>
      <w:r>
        <w:t xml:space="preserve">fine </w:t>
      </w:r>
      <w:r w:rsidRPr="002E6BB1">
        <w:t>children, Alexandria and Abigail</w:t>
      </w:r>
      <w:r w:rsidR="004702B1">
        <w:t>;</w:t>
      </w:r>
      <w:r w:rsidRPr="002E6BB1">
        <w:t xml:space="preserve"> </w:t>
      </w:r>
      <w:r>
        <w:t xml:space="preserve">and  </w:t>
      </w:r>
    </w:p>
    <w:p w:rsidR="002C3E52" w:rsidP="00783BC5" w:rsidRDefault="002C3E52" w14:paraId="59347AE4" w14:textId="77777777">
      <w:pPr>
        <w:pStyle w:val="scresolutionwhereas"/>
      </w:pPr>
    </w:p>
    <w:p w:rsidR="008A7625" w:rsidP="00843D27" w:rsidRDefault="008A7625" w14:paraId="44F28955" w14:textId="3F652B61">
      <w:pPr>
        <w:pStyle w:val="scresolutionwhereas"/>
      </w:pPr>
      <w:bookmarkStart w:name="wa_644812b66" w:id="7"/>
      <w:r>
        <w:t>W</w:t>
      </w:r>
      <w:bookmarkEnd w:id="7"/>
      <w:r>
        <w:t>hereas,</w:t>
      </w:r>
      <w:r w:rsidR="001347EE">
        <w:t xml:space="preserve"> </w:t>
      </w:r>
      <w:r w:rsidR="002E6BB1">
        <w:t xml:space="preserve">the members of the South Carolina House of Representatives join with family and friends to honor Ashley Burnett upon </w:t>
      </w:r>
      <w:r w:rsidR="00D6160F">
        <w:t xml:space="preserve">the occasion of </w:t>
      </w:r>
      <w:r w:rsidR="002E6BB1">
        <w:t xml:space="preserve">his </w:t>
      </w:r>
      <w:r w:rsidR="004702B1">
        <w:t>prestigious</w:t>
      </w:r>
      <w:r w:rsidR="002E6BB1">
        <w:t xml:space="preserve"> induction into the South Carolina Baseball Coaches Hall of Fame.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A20F95D">
      <w:pPr>
        <w:pStyle w:val="scresolutionbody"/>
      </w:pPr>
      <w:bookmarkStart w:name="up_305aadb2d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B5D8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23338F9">
      <w:pPr>
        <w:pStyle w:val="scresolutionmembers"/>
      </w:pPr>
      <w:bookmarkStart w:name="up_becf72f35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B5D8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B2AC2" w:rsidR="00CB2AC2">
        <w:t xml:space="preserve">recognize and honor Ashley Burnett, Athletic Director </w:t>
      </w:r>
      <w:r w:rsidR="00CB2AC2">
        <w:t>at</w:t>
      </w:r>
      <w:r w:rsidRPr="00CB2AC2" w:rsidR="00CB2AC2">
        <w:t xml:space="preserve"> Gilbert High School, for his outstanding career as a coach and congratulate him for his induction into the South Carolina Baseball Coaches Hall </w:t>
      </w:r>
      <w:r w:rsidR="00CB2AC2">
        <w:t>o</w:t>
      </w:r>
      <w:r w:rsidRPr="00CB2AC2" w:rsidR="00CB2AC2">
        <w:t>f Fame.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5F9CB2A">
      <w:pPr>
        <w:pStyle w:val="scresolutionbody"/>
      </w:pPr>
      <w:bookmarkStart w:name="up_d9417ac75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CB2AC2">
        <w:t>Athletic Director Ashley Burnett.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363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4C5761A" w:rsidR="007003E1" w:rsidRDefault="00184A6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572C3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E289D">
              <w:rPr>
                <w:noProof/>
              </w:rPr>
              <w:t>LC-0454WAB-GM26.docx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04F"/>
    <w:rsid w:val="00015CD6"/>
    <w:rsid w:val="00032E86"/>
    <w:rsid w:val="00040E43"/>
    <w:rsid w:val="00056FA4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E5B8D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B136A"/>
    <w:rsid w:val="001C4F58"/>
    <w:rsid w:val="001C6871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72C3"/>
    <w:rsid w:val="00261D13"/>
    <w:rsid w:val="002635C9"/>
    <w:rsid w:val="00264C47"/>
    <w:rsid w:val="00284AAE"/>
    <w:rsid w:val="002B451A"/>
    <w:rsid w:val="002C3E52"/>
    <w:rsid w:val="002C50FA"/>
    <w:rsid w:val="002D55D2"/>
    <w:rsid w:val="002E5912"/>
    <w:rsid w:val="002E6BB1"/>
    <w:rsid w:val="002F4473"/>
    <w:rsid w:val="00300AD1"/>
    <w:rsid w:val="00301B21"/>
    <w:rsid w:val="003044B4"/>
    <w:rsid w:val="00325348"/>
    <w:rsid w:val="003262D8"/>
    <w:rsid w:val="0032732C"/>
    <w:rsid w:val="003312DA"/>
    <w:rsid w:val="003321E4"/>
    <w:rsid w:val="00336AD0"/>
    <w:rsid w:val="0036008C"/>
    <w:rsid w:val="0037079A"/>
    <w:rsid w:val="00385E1F"/>
    <w:rsid w:val="003933AB"/>
    <w:rsid w:val="003A4798"/>
    <w:rsid w:val="003A4F41"/>
    <w:rsid w:val="003B6261"/>
    <w:rsid w:val="003C4DAB"/>
    <w:rsid w:val="003D01E8"/>
    <w:rsid w:val="003D0BC2"/>
    <w:rsid w:val="003E5288"/>
    <w:rsid w:val="003F6D79"/>
    <w:rsid w:val="003F6E8C"/>
    <w:rsid w:val="004002A2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02B1"/>
    <w:rsid w:val="004809EE"/>
    <w:rsid w:val="004B5D87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3877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6F4A1D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6272"/>
    <w:rsid w:val="007720AC"/>
    <w:rsid w:val="00775CCB"/>
    <w:rsid w:val="00781DF8"/>
    <w:rsid w:val="007836CC"/>
    <w:rsid w:val="00783BC5"/>
    <w:rsid w:val="00787728"/>
    <w:rsid w:val="007917CE"/>
    <w:rsid w:val="007959D3"/>
    <w:rsid w:val="007A70AE"/>
    <w:rsid w:val="007C0EE1"/>
    <w:rsid w:val="007C3041"/>
    <w:rsid w:val="007C69B6"/>
    <w:rsid w:val="007C72ED"/>
    <w:rsid w:val="007E01B6"/>
    <w:rsid w:val="007F3C86"/>
    <w:rsid w:val="007F5F24"/>
    <w:rsid w:val="007F6D64"/>
    <w:rsid w:val="00810471"/>
    <w:rsid w:val="0082343F"/>
    <w:rsid w:val="008362E8"/>
    <w:rsid w:val="008410D3"/>
    <w:rsid w:val="00843D27"/>
    <w:rsid w:val="00846FE5"/>
    <w:rsid w:val="0085786E"/>
    <w:rsid w:val="00870570"/>
    <w:rsid w:val="008805FA"/>
    <w:rsid w:val="008905D2"/>
    <w:rsid w:val="008A1768"/>
    <w:rsid w:val="008A489F"/>
    <w:rsid w:val="008A7625"/>
    <w:rsid w:val="008B4AC4"/>
    <w:rsid w:val="008C3A19"/>
    <w:rsid w:val="008D05D1"/>
    <w:rsid w:val="008E1DCA"/>
    <w:rsid w:val="008E58E9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611E"/>
    <w:rsid w:val="009B44AF"/>
    <w:rsid w:val="009C6A0B"/>
    <w:rsid w:val="009C7F19"/>
    <w:rsid w:val="009E289D"/>
    <w:rsid w:val="009E2BE4"/>
    <w:rsid w:val="009F0C77"/>
    <w:rsid w:val="009F4DD1"/>
    <w:rsid w:val="009F5BA3"/>
    <w:rsid w:val="009F7B81"/>
    <w:rsid w:val="00A02543"/>
    <w:rsid w:val="00A12CB3"/>
    <w:rsid w:val="00A41684"/>
    <w:rsid w:val="00A64E80"/>
    <w:rsid w:val="00A66C6B"/>
    <w:rsid w:val="00A70DB8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2A29"/>
    <w:rsid w:val="00AF0102"/>
    <w:rsid w:val="00AF1A81"/>
    <w:rsid w:val="00AF69EE"/>
    <w:rsid w:val="00B00C4F"/>
    <w:rsid w:val="00B047E5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B0E41"/>
    <w:rsid w:val="00BC1E62"/>
    <w:rsid w:val="00BC695A"/>
    <w:rsid w:val="00BD086A"/>
    <w:rsid w:val="00BD4498"/>
    <w:rsid w:val="00BE3C22"/>
    <w:rsid w:val="00BE46CD"/>
    <w:rsid w:val="00BF64FB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2AC2"/>
    <w:rsid w:val="00CC6B7B"/>
    <w:rsid w:val="00CD2089"/>
    <w:rsid w:val="00CE4EE6"/>
    <w:rsid w:val="00CF44FA"/>
    <w:rsid w:val="00D1429D"/>
    <w:rsid w:val="00D1567E"/>
    <w:rsid w:val="00D31310"/>
    <w:rsid w:val="00D37AF8"/>
    <w:rsid w:val="00D502DC"/>
    <w:rsid w:val="00D55053"/>
    <w:rsid w:val="00D56804"/>
    <w:rsid w:val="00D6160F"/>
    <w:rsid w:val="00D66B80"/>
    <w:rsid w:val="00D73A67"/>
    <w:rsid w:val="00D8028D"/>
    <w:rsid w:val="00D970A9"/>
    <w:rsid w:val="00D97AC1"/>
    <w:rsid w:val="00DB1F5E"/>
    <w:rsid w:val="00DC47B1"/>
    <w:rsid w:val="00DE0923"/>
    <w:rsid w:val="00DF3845"/>
    <w:rsid w:val="00E0640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A77E7"/>
    <w:rsid w:val="00EB0F12"/>
    <w:rsid w:val="00EE3B14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2501"/>
    <w:rsid w:val="00FE52B6"/>
    <w:rsid w:val="00FF12FD"/>
    <w:rsid w:val="00FF2AE4"/>
    <w:rsid w:val="00FF4AC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4B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4B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4B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44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4B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04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4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044B4"/>
  </w:style>
  <w:style w:type="character" w:styleId="LineNumber">
    <w:name w:val="line number"/>
    <w:basedOn w:val="DefaultParagraphFont"/>
    <w:uiPriority w:val="99"/>
    <w:semiHidden/>
    <w:unhideWhenUsed/>
    <w:rsid w:val="003044B4"/>
  </w:style>
  <w:style w:type="paragraph" w:customStyle="1" w:styleId="BillDots">
    <w:name w:val="Bill Dots"/>
    <w:basedOn w:val="Normal"/>
    <w:qFormat/>
    <w:rsid w:val="003044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044B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B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44B4"/>
    <w:pPr>
      <w:ind w:left="720"/>
      <w:contextualSpacing/>
    </w:pPr>
  </w:style>
  <w:style w:type="paragraph" w:customStyle="1" w:styleId="scbillheader">
    <w:name w:val="sc_bill_header"/>
    <w:qFormat/>
    <w:rsid w:val="00304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044B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04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04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04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04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04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04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04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04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044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044B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044B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04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044B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044B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044B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044B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044B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044B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044B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044B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044B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044B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044B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044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044B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04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044B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044B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04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04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04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044B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044B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04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04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04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04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04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044B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044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044B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044B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04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044B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044B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044B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044B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044B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044B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044B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044B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044B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044B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044B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044B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044B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044B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044B4"/>
    <w:rPr>
      <w:color w:val="808080"/>
    </w:rPr>
  </w:style>
  <w:style w:type="paragraph" w:customStyle="1" w:styleId="sctablecodifiedsection">
    <w:name w:val="sc_table_codified_section"/>
    <w:qFormat/>
    <w:rsid w:val="003044B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044B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044B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044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044B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044B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044B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044B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044B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044B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044B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044B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044B4"/>
    <w:rPr>
      <w:strike/>
      <w:dstrike w:val="0"/>
    </w:rPr>
  </w:style>
  <w:style w:type="character" w:customStyle="1" w:styleId="scstrikeblue">
    <w:name w:val="sc_strike_blue"/>
    <w:uiPriority w:val="1"/>
    <w:qFormat/>
    <w:rsid w:val="003044B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044B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044B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044B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044B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044B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044B4"/>
  </w:style>
  <w:style w:type="paragraph" w:customStyle="1" w:styleId="scbillendxx">
    <w:name w:val="sc_bill_end_xx"/>
    <w:qFormat/>
    <w:rsid w:val="003044B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044B4"/>
  </w:style>
  <w:style w:type="character" w:customStyle="1" w:styleId="scresolutionbody1">
    <w:name w:val="sc_resolution_body1"/>
    <w:uiPriority w:val="1"/>
    <w:qFormat/>
    <w:rsid w:val="003044B4"/>
  </w:style>
  <w:style w:type="character" w:styleId="Strong">
    <w:name w:val="Strong"/>
    <w:basedOn w:val="DefaultParagraphFont"/>
    <w:uiPriority w:val="22"/>
    <w:qFormat/>
    <w:rsid w:val="003044B4"/>
    <w:rPr>
      <w:b/>
      <w:bCs/>
    </w:rPr>
  </w:style>
  <w:style w:type="character" w:customStyle="1" w:styleId="scamendhouse">
    <w:name w:val="sc_amend_house"/>
    <w:uiPriority w:val="1"/>
    <w:qFormat/>
    <w:rsid w:val="003044B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044B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044B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3044B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3044B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933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89&amp;session=126&amp;summary=B" TargetMode="External" Id="Rcf3aa9aca1674fc5" /><Relationship Type="http://schemas.openxmlformats.org/officeDocument/2006/relationships/hyperlink" Target="https://www.scstatehouse.gov/sess126_2025-2026/prever/4889_20260114.docx" TargetMode="External" Id="Rb4a94a1e56bb43a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64C47"/>
    <w:rsid w:val="002A3D45"/>
    <w:rsid w:val="002C50FA"/>
    <w:rsid w:val="003262D8"/>
    <w:rsid w:val="00362988"/>
    <w:rsid w:val="00460640"/>
    <w:rsid w:val="004D1BF3"/>
    <w:rsid w:val="00573513"/>
    <w:rsid w:val="0072205F"/>
    <w:rsid w:val="007F5F24"/>
    <w:rsid w:val="00804B1A"/>
    <w:rsid w:val="008228BC"/>
    <w:rsid w:val="00A22407"/>
    <w:rsid w:val="00AA6F82"/>
    <w:rsid w:val="00BE097C"/>
    <w:rsid w:val="00E06405"/>
    <w:rsid w:val="00E216F6"/>
    <w:rsid w:val="00EA266C"/>
    <w:rsid w:val="00EB0F12"/>
    <w:rsid w:val="00EB6DDA"/>
    <w:rsid w:val="00EE2B2C"/>
    <w:rsid w:val="00EF3015"/>
    <w:rsid w:val="00F87613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63a8c8af-3e53-4e80-b581-7f591e03bff9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00b8eddb-ba15-42c6-ac08-e5811a8a0d6c</T_BILL_REQUEST_REQUEST>
  <T_BILL_R_ORIGINALDRAFT>3f4ec535-6b99-4bc2-b29f-1ac7a93fb64b</T_BILL_R_ORIGINALDRAFT>
  <T_BILL_SPONSOR_SPONSOR>09dfac68-dcc2-4a09-8038-b0b1139c03cb</T_BILL_SPONSOR_SPONSOR>
  <T_BILL_T_BILLNAME>[4889]</T_BILL_T_BILLNAME>
  <T_BILL_T_BILLNUMBER>4889</T_BILL_T_BILLNUMBER>
  <T_BILL_T_BILLTITLE>TO RECOGNIZE AND HONOR Ashley Burnett, Athletic Director of Gilbert High School, FOR his OUTSTANDING career as a coach AND TO CONGRATULATE him for his induction into the South Carolina Baseball coaches Hall of Fame.</T_BILL_T_BILLTITLE>
  <T_BILL_T_CHAMBER>house</T_BILL_T_CHAMBER>
  <T_BILL_T_FILENAME> </T_BILL_T_FILENAME>
  <T_BILL_T_LEGTYPE>resolution</T_BILL_T_LEGTYPE>
  <T_BILL_T_RATNUMBERSTRING>HNone</T_BILL_T_RATNUMBERSTRING>
  <T_BILL_T_SUBJECT>AD Ashley Burnett induction into SC Baseball Coaches Hall of Fame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B71093-B376-4B21-944A-F981C9CCDB0A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1811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2025-07-01T16:58:00Z</cp:lastPrinted>
  <dcterms:created xsi:type="dcterms:W3CDTF">2025-12-31T16:19:00Z</dcterms:created>
  <dcterms:modified xsi:type="dcterms:W3CDTF">2025-12-31T16:19:00Z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