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LC-0284CM-GT25.docx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Roy C. Henderson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w:t>
      </w:r>
      <w:r>
        <w:t xml:space="preserve"> (</w:t>
      </w:r>
      <w:hyperlink w:history="true" r:id="R6ea01196940440ec">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r>
        <w:t xml:space="preserve"> (</w:t>
      </w:r>
      <w:hyperlink w:history="true" r:id="Rdc7304b3241647c9">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Committee report: Favorable</w:t>
      </w:r>
      <w:r>
        <w:rPr>
          <w:b/>
        </w:rPr>
        <w:t xml:space="preserve"> Invitations and Memorial Resolutions</w:t>
      </w:r>
      <w:r>
        <w:t xml:space="preserve"> (</w:t>
      </w:r>
      <w:hyperlink w:history="true" r:id="Re9179075d514436f">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Adopted, sent to Senate</w:t>
      </w:r>
      <w:r>
        <w:t xml:space="preserve"> (</w:t>
      </w:r>
      <w:hyperlink w:history="true" r:id="R7402135d5ddd49e8">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2/3/2026</w:t>
      </w:r>
      <w:r>
        <w:tab/>
        <w:t>Senate</w:t>
      </w:r>
      <w:r>
        <w:tab/>
        <w:t xml:space="preserve">Introduced, adopted, returned with concurrence</w:t>
      </w:r>
      <w:r>
        <w:t xml:space="preserve"> (</w:t>
      </w:r>
      <w:hyperlink w:history="true" r:id="Re8fa76dc709d460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2/5/2026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c7ab7ca611a41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8bfb35a9ee4f87">
        <w:r>
          <w:rPr>
            <w:rStyle w:val="Hyperlink"/>
            <w:u w:val="single"/>
          </w:rPr>
          <w:t>01/14/2026</w:t>
        </w:r>
      </w:hyperlink>
      <w:r>
        <w:t xml:space="preserve"/>
      </w:r>
    </w:p>
    <w:p>
      <w:pPr>
        <w:widowControl w:val="true"/>
        <w:spacing w:after="0"/>
        <w:jc w:val="left"/>
      </w:pPr>
      <w:r>
        <w:rPr>
          <w:rFonts w:ascii="Times New Roman"/>
          <w:sz w:val="22"/>
        </w:rPr>
        <w:t xml:space="preserve"/>
      </w:r>
      <w:hyperlink r:id="R298dd7b6be164441">
        <w:r>
          <w:rPr>
            <w:rStyle w:val="Hyperlink"/>
            <w:u w:val="single"/>
          </w:rPr>
          <w:t>01/29/2026</w:t>
        </w:r>
      </w:hyperlink>
      <w:r>
        <w:t xml:space="preserve"/>
      </w:r>
    </w:p>
    <w:p>
      <w:pPr>
        <w:widowControl w:val="true"/>
        <w:spacing w:after="0"/>
        <w:jc w:val="left"/>
      </w:pPr>
      <w:r>
        <w:rPr>
          <w:rFonts w:ascii="Times New Roman"/>
          <w:sz w:val="22"/>
        </w:rPr>
        <w:t xml:space="preserve"/>
      </w:r>
      <w:hyperlink r:id="Re630c993e6e5403f">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14D4A" w:rsidP="00B14D4A" w:rsidRDefault="0048739C" w14:paraId="59BC09A3" w14:textId="6B9D21A8">
      <w:pPr>
        <w:pStyle w:val="sccoversheetstatus"/>
      </w:pPr>
      <w:sdt>
        <w:sdtPr>
          <w:alias w:val="status"/>
          <w:tag w:val="status"/>
          <w:id w:val="854397200"/>
          <w:placeholder>
            <w:docPart w:val="15BF7E48E23043C281F9F61AC7A21A5D"/>
          </w:placeholder>
        </w:sdtPr>
        <w:sdtEndPr/>
        <w:sdtContent>
          <w:r w:rsidR="00B14D4A">
            <w:t>Committee Report</w:t>
          </w:r>
        </w:sdtContent>
      </w:sdt>
    </w:p>
    <w:sdt>
      <w:sdtPr>
        <w:alias w:val="printed1"/>
        <w:tag w:val="printed1"/>
        <w:id w:val="-1779714481"/>
        <w:placeholder>
          <w:docPart w:val="15BF7E48E23043C281F9F61AC7A21A5D"/>
        </w:placeholder>
        <w:text/>
      </w:sdtPr>
      <w:sdtEndPr/>
      <w:sdtContent>
        <w:p w:rsidR="00B14D4A" w:rsidP="00B14D4A" w:rsidRDefault="00B14D4A" w14:paraId="1DCAA65B" w14:textId="28358B88">
          <w:pPr>
            <w:pStyle w:val="sccoversheetinfo"/>
          </w:pPr>
          <w:r>
            <w:t>January 29, 2026</w:t>
          </w:r>
        </w:p>
      </w:sdtContent>
    </w:sdt>
    <w:p w:rsidR="00B14D4A" w:rsidP="00B14D4A" w:rsidRDefault="00B14D4A" w14:paraId="025CB95E" w14:textId="77777777">
      <w:pPr>
        <w:pStyle w:val="sccoversheetinfo"/>
      </w:pPr>
    </w:p>
    <w:sdt>
      <w:sdtPr>
        <w:alias w:val="billnumber"/>
        <w:tag w:val="billnumber"/>
        <w:id w:val="-897512070"/>
        <w:placeholder>
          <w:docPart w:val="15BF7E48E23043C281F9F61AC7A21A5D"/>
        </w:placeholder>
        <w:text/>
      </w:sdtPr>
      <w:sdtEndPr/>
      <w:sdtContent>
        <w:p w:rsidRPr="00B07BF4" w:rsidR="00B14D4A" w:rsidP="00B14D4A" w:rsidRDefault="00B14D4A" w14:paraId="3A40097D" w14:textId="02B7AA6F">
          <w:pPr>
            <w:pStyle w:val="sccoversheetbillno"/>
          </w:pPr>
          <w:r>
            <w:t>H. 4916</w:t>
          </w:r>
        </w:p>
      </w:sdtContent>
    </w:sdt>
    <w:p w:rsidR="00B14D4A" w:rsidP="00B14D4A" w:rsidRDefault="00B14D4A" w14:paraId="45B8DF0C" w14:textId="77777777">
      <w:pPr>
        <w:pStyle w:val="sccoversheetsponsor6"/>
        <w:jc w:val="center"/>
      </w:pPr>
    </w:p>
    <w:p w:rsidRPr="00B07BF4" w:rsidR="00B14D4A" w:rsidP="00B14D4A" w:rsidRDefault="00B14D4A" w14:paraId="6051A9A5" w14:textId="0EF62B0D">
      <w:pPr>
        <w:pStyle w:val="sccoversheetsponsor6"/>
        <w:jc w:val="center"/>
      </w:pPr>
      <w:r w:rsidRPr="00B07BF4">
        <w:t xml:space="preserve">Introduced by </w:t>
      </w:r>
      <w:sdt>
        <w:sdtPr>
          <w:alias w:val="sponsortype"/>
          <w:tag w:val="sponsortype"/>
          <w:id w:val="1707217765"/>
          <w:placeholder>
            <w:docPart w:val="15BF7E48E23043C281F9F61AC7A21A5D"/>
          </w:placeholder>
          <w:text/>
        </w:sdtPr>
        <w:sdtEndPr/>
        <w:sdtContent>
          <w:r>
            <w:t>Rep.</w:t>
          </w:r>
        </w:sdtContent>
      </w:sdt>
      <w:r w:rsidRPr="00B07BF4">
        <w:t xml:space="preserve"> </w:t>
      </w:r>
      <w:sdt>
        <w:sdtPr>
          <w:alias w:val="sponsors"/>
          <w:tag w:val="sponsors"/>
          <w:id w:val="716862734"/>
          <w:placeholder>
            <w:docPart w:val="15BF7E48E23043C281F9F61AC7A21A5D"/>
          </w:placeholder>
          <w:text/>
        </w:sdtPr>
        <w:sdtEndPr/>
        <w:sdtContent>
          <w:r>
            <w:t>Henderson-Myers</w:t>
          </w:r>
        </w:sdtContent>
      </w:sdt>
      <w:r w:rsidRPr="00B07BF4">
        <w:t xml:space="preserve"> </w:t>
      </w:r>
    </w:p>
    <w:p w:rsidRPr="00B07BF4" w:rsidR="00B14D4A" w:rsidP="00B14D4A" w:rsidRDefault="00B14D4A" w14:paraId="37E61A6D" w14:textId="77777777">
      <w:pPr>
        <w:pStyle w:val="sccoversheetsponsor6"/>
      </w:pPr>
    </w:p>
    <w:p w:rsidRPr="00B07BF4" w:rsidR="00B14D4A" w:rsidP="0073531B" w:rsidRDefault="0048739C" w14:paraId="11908844" w14:textId="58BDFDD5">
      <w:pPr>
        <w:pStyle w:val="sccoversheetreadfirst"/>
      </w:pPr>
      <w:sdt>
        <w:sdtPr>
          <w:alias w:val="typeinitial"/>
          <w:tag w:val="typeinitial"/>
          <w:id w:val="98301346"/>
          <w:placeholder>
            <w:docPart w:val="15BF7E48E23043C281F9F61AC7A21A5D"/>
          </w:placeholder>
          <w:text/>
        </w:sdtPr>
        <w:sdtEndPr/>
        <w:sdtContent>
          <w:r w:rsidR="00B14D4A">
            <w:t>S</w:t>
          </w:r>
        </w:sdtContent>
      </w:sdt>
      <w:r w:rsidRPr="00B07BF4" w:rsidR="00B14D4A">
        <w:t xml:space="preserve">. Printed </w:t>
      </w:r>
      <w:sdt>
        <w:sdtPr>
          <w:alias w:val="printed2"/>
          <w:tag w:val="printed2"/>
          <w:id w:val="-774643221"/>
          <w:placeholder>
            <w:docPart w:val="15BF7E48E23043C281F9F61AC7A21A5D"/>
          </w:placeholder>
          <w:text/>
        </w:sdtPr>
        <w:sdtEndPr/>
        <w:sdtContent>
          <w:r w:rsidR="00B14D4A">
            <w:t>1/29/26</w:t>
          </w:r>
        </w:sdtContent>
      </w:sdt>
      <w:r w:rsidRPr="00B07BF4" w:rsidR="00B14D4A">
        <w:t>--</w:t>
      </w:r>
      <w:sdt>
        <w:sdtPr>
          <w:alias w:val="residingchamber"/>
          <w:tag w:val="residingchamber"/>
          <w:id w:val="1651789982"/>
          <w:placeholder>
            <w:docPart w:val="15BF7E48E23043C281F9F61AC7A21A5D"/>
          </w:placeholder>
          <w:text/>
        </w:sdtPr>
        <w:sdtEndPr/>
        <w:sdtContent>
          <w:r w:rsidR="00B14D4A">
            <w:t>H</w:t>
          </w:r>
        </w:sdtContent>
      </w:sdt>
      <w:r w:rsidRPr="00B07BF4" w:rsidR="00B14D4A">
        <w:t>.</w:t>
      </w:r>
      <w:r w:rsidR="0073531B">
        <w:tab/>
        <w:t>[SEC 2/5/2026 1:12 PM]</w:t>
      </w:r>
    </w:p>
    <w:p w:rsidRPr="00B07BF4" w:rsidR="00B14D4A" w:rsidP="00B14D4A" w:rsidRDefault="00B14D4A" w14:paraId="70C842CF" w14:textId="56867259">
      <w:pPr>
        <w:pStyle w:val="sccoversheetreadfirst"/>
      </w:pPr>
      <w:r w:rsidRPr="00B07BF4">
        <w:t xml:space="preserve">Read the first time </w:t>
      </w:r>
      <w:sdt>
        <w:sdtPr>
          <w:alias w:val="readfirst"/>
          <w:tag w:val="readfirst"/>
          <w:id w:val="-1145275273"/>
          <w:placeholder>
            <w:docPart w:val="15BF7E48E23043C281F9F61AC7A21A5D"/>
          </w:placeholder>
          <w:text/>
        </w:sdtPr>
        <w:sdtEndPr/>
        <w:sdtContent>
          <w:r>
            <w:t>January 14, 2026</w:t>
          </w:r>
        </w:sdtContent>
      </w:sdt>
    </w:p>
    <w:p w:rsidRPr="00B07BF4" w:rsidR="00B14D4A" w:rsidP="00B14D4A" w:rsidRDefault="00B14D4A" w14:paraId="4DB8028C" w14:textId="77777777">
      <w:pPr>
        <w:pStyle w:val="sccoversheetemptyline"/>
      </w:pPr>
    </w:p>
    <w:p w:rsidRPr="00B07BF4" w:rsidR="00B14D4A" w:rsidP="00B14D4A" w:rsidRDefault="00B14D4A" w14:paraId="27469EBC" w14:textId="77777777">
      <w:pPr>
        <w:pStyle w:val="sccoversheetemptyline"/>
        <w:tabs>
          <w:tab w:val="center" w:pos="4493"/>
          <w:tab w:val="right" w:pos="8986"/>
        </w:tabs>
        <w:jc w:val="center"/>
      </w:pPr>
      <w:r w:rsidRPr="00B07BF4">
        <w:t>________</w:t>
      </w:r>
    </w:p>
    <w:p w:rsidRPr="00B07BF4" w:rsidR="00B14D4A" w:rsidP="00B14D4A" w:rsidRDefault="00B14D4A" w14:paraId="5B445F06" w14:textId="77777777">
      <w:pPr>
        <w:pStyle w:val="sccoversheetemptyline"/>
        <w:jc w:val="center"/>
        <w:rPr>
          <w:u w:val="single"/>
        </w:rPr>
      </w:pPr>
    </w:p>
    <w:p w:rsidRPr="00B07BF4" w:rsidR="00B14D4A" w:rsidP="00B14D4A" w:rsidRDefault="00B14D4A" w14:paraId="68FE4304" w14:textId="216A2BF6">
      <w:pPr>
        <w:pStyle w:val="sccoversheetcommitteereportheader"/>
      </w:pPr>
      <w:r w:rsidRPr="00B07BF4">
        <w:t xml:space="preserve">The committee on </w:t>
      </w:r>
      <w:sdt>
        <w:sdtPr>
          <w:alias w:val="committeename"/>
          <w:tag w:val="committeename"/>
          <w:id w:val="-1151050561"/>
          <w:placeholder>
            <w:docPart w:val="15BF7E48E23043C281F9F61AC7A21A5D"/>
          </w:placeholder>
          <w:text/>
        </w:sdtPr>
        <w:sdtEndPr/>
        <w:sdtContent>
          <w:r>
            <w:t>House Invitations and Memorial Resolutions</w:t>
          </w:r>
        </w:sdtContent>
      </w:sdt>
    </w:p>
    <w:p w:rsidRPr="00B07BF4" w:rsidR="00B14D4A" w:rsidP="00B14D4A" w:rsidRDefault="00B14D4A" w14:paraId="7D5DE87C" w14:textId="1A976C21">
      <w:pPr>
        <w:pStyle w:val="sccommitteereporttitle"/>
      </w:pPr>
      <w:r w:rsidRPr="00B07BF4">
        <w:t>To who</w:t>
      </w:r>
      <w:r>
        <w:t>m</w:t>
      </w:r>
      <w:r w:rsidRPr="00B07BF4">
        <w:t xml:space="preserve"> was referred a </w:t>
      </w:r>
      <w:sdt>
        <w:sdtPr>
          <w:alias w:val="doctype"/>
          <w:tag w:val="doctype"/>
          <w:id w:val="-95182141"/>
          <w:placeholder>
            <w:docPart w:val="15BF7E48E23043C281F9F61AC7A21A5D"/>
          </w:placeholder>
          <w:text/>
        </w:sdtPr>
        <w:sdtEndPr/>
        <w:sdtContent>
          <w:r>
            <w:t>Concurrent Resolution</w:t>
          </w:r>
        </w:sdtContent>
      </w:sdt>
      <w:r w:rsidRPr="00B07BF4">
        <w:t xml:space="preserve"> (</w:t>
      </w:r>
      <w:sdt>
        <w:sdtPr>
          <w:alias w:val="billnumber"/>
          <w:tag w:val="billnumber"/>
          <w:id w:val="249784876"/>
          <w:placeholder>
            <w:docPart w:val="15BF7E48E23043C281F9F61AC7A21A5D"/>
          </w:placeholder>
          <w:text/>
        </w:sdtPr>
        <w:sdtEndPr/>
        <w:sdtContent>
          <w:r>
            <w:t>H. 4916</w:t>
          </w:r>
        </w:sdtContent>
      </w:sdt>
      <w:r w:rsidRPr="00B07BF4">
        <w:t xml:space="preserve">) </w:t>
      </w:r>
      <w:sdt>
        <w:sdtPr>
          <w:alias w:val="billtitle"/>
          <w:tag w:val="billtitle"/>
          <w:id w:val="660268815"/>
          <w:placeholder>
            <w:docPart w:val="15BF7E48E23043C281F9F61AC7A21A5D"/>
          </w:placeholder>
          <w:text/>
        </w:sdtPr>
        <w:sdtEndPr/>
        <w:sdtContent>
          <w:r>
            <w:t xml:space="preserve">to express sympathy for the loss of </w:t>
          </w:r>
          <w:r w:rsidR="00E6545B">
            <w:t>M</w:t>
          </w:r>
          <w:r>
            <w:t xml:space="preserve">r. </w:t>
          </w:r>
          <w:r w:rsidR="00E6545B">
            <w:t>Roy C. Henderson</w:t>
          </w:r>
          <w:r>
            <w:t xml:space="preserve"> and to request the </w:t>
          </w:r>
          <w:r w:rsidR="00E6545B">
            <w:t>Department</w:t>
          </w:r>
          <w:r>
            <w:t xml:space="preserve"> of </w:t>
          </w:r>
          <w:r w:rsidR="00E6545B">
            <w:t>Transportation</w:t>
          </w:r>
          <w:r>
            <w:t xml:space="preserve"> name the portion of </w:t>
          </w:r>
          <w:r w:rsidR="00E6545B">
            <w:t>South Liberty Street</w:t>
          </w:r>
          <w:r>
            <w:t xml:space="preserve"> in the </w:t>
          </w:r>
          <w:r w:rsidR="00E6545B">
            <w:t>City</w:t>
          </w:r>
          <w:r>
            <w:t xml:space="preserve"> of</w:t>
          </w:r>
        </w:sdtContent>
      </w:sdt>
      <w:r w:rsidRPr="00B07BF4">
        <w:t>, etc., respectfully</w:t>
      </w:r>
    </w:p>
    <w:p w:rsidRPr="00B07BF4" w:rsidR="00B14D4A" w:rsidP="00B14D4A" w:rsidRDefault="00B14D4A" w14:paraId="16ACDCCD" w14:textId="77777777">
      <w:pPr>
        <w:pStyle w:val="sccoversheetcommitteereportheader"/>
      </w:pPr>
      <w:r w:rsidRPr="00B07BF4">
        <w:t>Report:</w:t>
      </w:r>
    </w:p>
    <w:sdt>
      <w:sdtPr>
        <w:alias w:val="committeetitle"/>
        <w:tag w:val="committeetitle"/>
        <w:id w:val="1407110167"/>
        <w:placeholder>
          <w:docPart w:val="15BF7E48E23043C281F9F61AC7A21A5D"/>
        </w:placeholder>
        <w:text/>
      </w:sdtPr>
      <w:sdtEndPr/>
      <w:sdtContent>
        <w:p w:rsidRPr="00B07BF4" w:rsidR="00B14D4A" w:rsidP="00B14D4A" w:rsidRDefault="00B14D4A" w14:paraId="009F72C7" w14:textId="4536F3AD">
          <w:pPr>
            <w:pStyle w:val="sccommitteereporttitle"/>
          </w:pPr>
          <w:r>
            <w:t>That they have duly and carefully considered the same, and recommend that the same do pass:</w:t>
          </w:r>
        </w:p>
      </w:sdtContent>
    </w:sdt>
    <w:p w:rsidRPr="00B07BF4" w:rsidR="00B14D4A" w:rsidP="00B14D4A" w:rsidRDefault="00B14D4A" w14:paraId="5400FF6F" w14:textId="77777777">
      <w:pPr>
        <w:pStyle w:val="sccoversheetcommitteereportemplyline"/>
      </w:pPr>
    </w:p>
    <w:p w:rsidRPr="00B07BF4" w:rsidR="00B14D4A" w:rsidP="00B14D4A" w:rsidRDefault="0048739C" w14:paraId="455436AC" w14:textId="2A3DA89C">
      <w:pPr>
        <w:pStyle w:val="sccoversheetcommitteereportchairperson"/>
      </w:pPr>
      <w:sdt>
        <w:sdtPr>
          <w:alias w:val="chairperson"/>
          <w:tag w:val="chairperson"/>
          <w:id w:val="-1033958730"/>
          <w:placeholder>
            <w:docPart w:val="15BF7E48E23043C281F9F61AC7A21A5D"/>
          </w:placeholder>
          <w:text/>
        </w:sdtPr>
        <w:sdtEndPr/>
        <w:sdtContent>
          <w:r w:rsidR="00B14D4A">
            <w:t>DENNIS MOSS</w:t>
          </w:r>
        </w:sdtContent>
      </w:sdt>
      <w:r w:rsidRPr="00B07BF4" w:rsidR="00B14D4A">
        <w:t xml:space="preserve"> for Committee.</w:t>
      </w:r>
    </w:p>
    <w:p w:rsidRPr="00B07BF4" w:rsidR="00B14D4A" w:rsidP="00B14D4A" w:rsidRDefault="00B14D4A" w14:paraId="4AC23F5F" w14:textId="77777777">
      <w:pPr>
        <w:pStyle w:val="sccoversheetcommitteereportemplyline"/>
      </w:pPr>
    </w:p>
    <w:p w:rsidR="00B14D4A" w:rsidP="00B14D4A" w:rsidRDefault="00B14D4A" w14:paraId="052C86E7" w14:textId="77777777">
      <w:pPr>
        <w:pStyle w:val="sccoversheetemptyline"/>
        <w:jc w:val="center"/>
        <w:sectPr w:rsidR="00B14D4A" w:rsidSect="00B14D4A">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B14D4A" w:rsidP="00B14D4A" w:rsidRDefault="00B14D4A" w14:paraId="18400E3B"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01793" w14:paraId="48DB32D0" w14:textId="74C397EA">
          <w:pPr>
            <w:pStyle w:val="scresolutiontitle"/>
          </w:pPr>
          <w:r>
            <w:t xml:space="preserve">To </w:t>
          </w:r>
          <w:r w:rsidR="0054561F">
            <w:t xml:space="preserve">express sympathy for the loss of Mr. roy c. henderson and to </w:t>
          </w:r>
          <w:r>
            <w:t xml:space="preserve">request the Department of Transportation name </w:t>
          </w:r>
          <w:r w:rsidR="0054561F">
            <w:t>the portion of south liberty street in the city of spartanburg in spartanburg county from the c</w:t>
          </w:r>
          <w:r w:rsidR="00A11684">
            <w:t>.</w:t>
          </w:r>
          <w:r w:rsidR="0054561F">
            <w:t>c</w:t>
          </w:r>
          <w:r w:rsidR="00A11684">
            <w:t>.</w:t>
          </w:r>
          <w:r w:rsidR="0054561F">
            <w:t xml:space="preserve"> woodson community center to caulder avenue</w:t>
          </w:r>
          <w:r w:rsidR="00BB32B8">
            <w:t xml:space="preserve"> “</w:t>
          </w:r>
          <w:r>
            <w:t>Roy C. Henderson Memorial Street” and erect appropriate signs or marker</w:t>
          </w:r>
          <w:r w:rsidR="00222BE1">
            <w:t>s</w:t>
          </w:r>
          <w:r>
            <w:t xml:space="preserve">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13ADA316">
      <w:pPr>
        <w:pStyle w:val="scresolutionwhereas"/>
      </w:pPr>
      <w:bookmarkStart w:name="wa_613fc8c3e" w:id="0"/>
      <w:r w:rsidRPr="00591EDD">
        <w:t>W</w:t>
      </w:r>
      <w:bookmarkEnd w:id="0"/>
      <w:r w:rsidRPr="00591EDD">
        <w:t>hereas,</w:t>
      </w:r>
      <w:r w:rsidR="00A9569D">
        <w:t xml:space="preserve"> </w:t>
      </w:r>
      <w:r w:rsidR="00783EE5">
        <w:t xml:space="preserve">a towering figure </w:t>
      </w:r>
      <w:r w:rsidR="00BB32B8">
        <w:t>from the South Carolina Lowcountry to the Upstate, the Honorable Roy C. Henderson left his mark as an educator, coach</w:t>
      </w:r>
      <w:r w:rsidR="0048739C">
        <w:t>,</w:t>
      </w:r>
      <w:r w:rsidR="00BB32B8">
        <w:t xml:space="preserve"> and civic leader; and</w:t>
      </w:r>
    </w:p>
    <w:p w:rsidRPr="00591EDD" w:rsidR="00591EDD" w:rsidP="00275D16" w:rsidRDefault="00591EDD" w14:paraId="09ABE716" w14:textId="01731381">
      <w:pPr>
        <w:pStyle w:val="scemptyline"/>
      </w:pPr>
    </w:p>
    <w:p w:rsidRPr="00591EDD" w:rsidR="00591EDD" w:rsidP="00591EDD" w:rsidRDefault="00591EDD" w14:paraId="2D9FDA39" w14:textId="7A25BCC8">
      <w:pPr>
        <w:pStyle w:val="scresolutionwhereas"/>
      </w:pPr>
      <w:bookmarkStart w:name="wa_824d88df5" w:id="1"/>
      <w:r w:rsidRPr="00591EDD">
        <w:t>W</w:t>
      </w:r>
      <w:bookmarkEnd w:id="1"/>
      <w:r w:rsidRPr="00591EDD">
        <w:t>hereas,</w:t>
      </w:r>
      <w:r w:rsidR="00A9569D">
        <w:t xml:space="preserve"> </w:t>
      </w:r>
      <w:r w:rsidR="002111F8">
        <w:t xml:space="preserve">a native of Washington, Pennsylvania, Mr. Henderson was </w:t>
      </w:r>
      <w:r w:rsidR="00BB32B8">
        <w:t xml:space="preserve">born in 1923, the son of the late Ernest Scott Henderson and Ethel Harris Henderson and the stepson of the late Harry H. Baker. </w:t>
      </w:r>
      <w:r w:rsidR="002111F8">
        <w:t>He earned a Bachelor of Science degree from South Carolina State College, now university, and furthered his education with a master</w:t>
      </w:r>
      <w:r w:rsidR="001C576A">
        <w:t>’</w:t>
      </w:r>
      <w:r w:rsidR="002111F8">
        <w:t xml:space="preserve">s degree from Indiana University and studies in the </w:t>
      </w:r>
      <w:r w:rsidR="00976614">
        <w:t>g</w:t>
      </w:r>
      <w:r w:rsidR="002111F8">
        <w:t xml:space="preserve">raduate </w:t>
      </w:r>
      <w:r w:rsidR="00976614">
        <w:t>e</w:t>
      </w:r>
      <w:r w:rsidR="002111F8">
        <w:t xml:space="preserve">ducation </w:t>
      </w:r>
      <w:r w:rsidR="00976614">
        <w:t>p</w:t>
      </w:r>
      <w:r w:rsidR="002111F8">
        <w:t>rogram at Converse College</w:t>
      </w:r>
      <w:r w:rsidRPr="00591EDD">
        <w:t>; and</w:t>
      </w:r>
    </w:p>
    <w:p w:rsidRPr="00591EDD" w:rsidR="00591EDD" w:rsidP="00275D16" w:rsidRDefault="00591EDD" w14:paraId="36BFE9DF" w14:textId="58ABA93C">
      <w:pPr>
        <w:pStyle w:val="scemptyline"/>
      </w:pPr>
    </w:p>
    <w:p w:rsidR="00591EDD" w:rsidP="00591EDD" w:rsidRDefault="00591EDD" w14:paraId="4A4BA584" w14:textId="30FB587D">
      <w:pPr>
        <w:pStyle w:val="scresolutionwhereas"/>
      </w:pPr>
      <w:bookmarkStart w:name="wa_44b97f6fd" w:id="2"/>
      <w:r w:rsidRPr="00591EDD">
        <w:t>W</w:t>
      </w:r>
      <w:bookmarkEnd w:id="2"/>
      <w:r w:rsidRPr="00591EDD">
        <w:t>hereas,</w:t>
      </w:r>
      <w:r w:rsidR="00A9569D">
        <w:t xml:space="preserve"> </w:t>
      </w:r>
      <w:r w:rsidR="002111F8">
        <w:t xml:space="preserve">Mr. Henderson began his </w:t>
      </w:r>
      <w:r w:rsidR="001C576A">
        <w:t>storied educational and coaching career at Spaulding High School in Lamar in 1950</w:t>
      </w:r>
      <w:r w:rsidR="00976614">
        <w:t>, wh</w:t>
      </w:r>
      <w:r w:rsidR="001C576A">
        <w:t>ere he organized and coached the school’s first black high school football team. At St. Stephen High School in Berkeley, he organized the first physical education program and organized and coached its first football team</w:t>
      </w:r>
      <w:r w:rsidRPr="00591EDD">
        <w:t>; and</w:t>
      </w:r>
    </w:p>
    <w:p w:rsidR="001C576A" w:rsidP="00591EDD" w:rsidRDefault="001C576A" w14:paraId="25015449" w14:textId="77777777">
      <w:pPr>
        <w:pStyle w:val="scresolutionwhereas"/>
      </w:pPr>
    </w:p>
    <w:p w:rsidR="001C576A" w:rsidP="00591EDD" w:rsidRDefault="001C576A" w14:paraId="700AB8F3" w14:textId="38FE2F17">
      <w:pPr>
        <w:pStyle w:val="scresolutionwhereas"/>
      </w:pPr>
      <w:bookmarkStart w:name="wa_4423e368a" w:id="3"/>
      <w:r>
        <w:t>W</w:t>
      </w:r>
      <w:bookmarkEnd w:id="3"/>
      <w:r>
        <w:t>hereas, relocating to the Upstate in 1952, Mr. Henderson joined the faculty of Carver High School in Spartanburg. Here, he taught physical education</w:t>
      </w:r>
      <w:r w:rsidR="003961AB">
        <w:t xml:space="preserve"> and organized Carver’s first Junior Varsity basketball and track teams. In addition, he served as the school’s assistant football coach and </w:t>
      </w:r>
      <w:r w:rsidR="00976614">
        <w:t>wa</w:t>
      </w:r>
      <w:r w:rsidR="003961AB">
        <w:t>s</w:t>
      </w:r>
      <w:r w:rsidR="00976614">
        <w:t xml:space="preserve"> </w:t>
      </w:r>
      <w:r w:rsidR="003961AB">
        <w:t>the team</w:t>
      </w:r>
      <w:r w:rsidR="0048739C">
        <w:t>’</w:t>
      </w:r>
      <w:r w:rsidR="00976614">
        <w:t>s</w:t>
      </w:r>
      <w:r w:rsidR="003961AB">
        <w:t xml:space="preserve"> offensive coordinator. He helped lead the Carver Tigers to two Piedmont Conference championships, two state championships, and one </w:t>
      </w:r>
      <w:r w:rsidR="00CF3139">
        <w:t xml:space="preserve">state </w:t>
      </w:r>
      <w:r w:rsidR="003961AB">
        <w:t>runners</w:t>
      </w:r>
      <w:r w:rsidR="0048739C">
        <w:t>’</w:t>
      </w:r>
      <w:r w:rsidR="003961AB">
        <w:t>-up berth.</w:t>
      </w:r>
      <w:r w:rsidR="00CF3139">
        <w:t xml:space="preserve"> He </w:t>
      </w:r>
      <w:r w:rsidR="00976614">
        <w:t xml:space="preserve">also would </w:t>
      </w:r>
      <w:r w:rsidR="00CF3139">
        <w:t xml:space="preserve">coach Carver in </w:t>
      </w:r>
      <w:r w:rsidR="00976614">
        <w:t>its</w:t>
      </w:r>
      <w:r w:rsidR="00CF3139">
        <w:t xml:space="preserve"> last </w:t>
      </w:r>
      <w:r w:rsidR="001E505D">
        <w:t>state football championship in 1967. He would go on to become athletic director and assistant principal at Carver before moving to Spartanburg High School; and</w:t>
      </w:r>
    </w:p>
    <w:p w:rsidR="001E505D" w:rsidP="00591EDD" w:rsidRDefault="001E505D" w14:paraId="1A476360" w14:textId="77777777">
      <w:pPr>
        <w:pStyle w:val="scresolutionwhereas"/>
      </w:pPr>
    </w:p>
    <w:p w:rsidR="001E505D" w:rsidP="00591EDD" w:rsidRDefault="001E505D" w14:paraId="1BD54A34" w14:textId="11E85B1D">
      <w:pPr>
        <w:pStyle w:val="scresolutionwhereas"/>
      </w:pPr>
      <w:bookmarkStart w:name="wa_3b6809e99" w:id="4"/>
      <w:r>
        <w:t>W</w:t>
      </w:r>
      <w:bookmarkEnd w:id="4"/>
      <w:r>
        <w:t>hereas, Mr. Henderson would retire from Spartanburg County School District 7 in 1984</w:t>
      </w:r>
      <w:r w:rsidR="00822E4D">
        <w:t>,</w:t>
      </w:r>
      <w:r>
        <w:t xml:space="preserve"> following decades as an educator, coach, and administrator. However, his work was far from finished. </w:t>
      </w:r>
      <w:r w:rsidR="00822E4D">
        <w:t>E</w:t>
      </w:r>
      <w:r>
        <w:t>lected to the Spartanburg City Council</w:t>
      </w:r>
      <w:r w:rsidR="00822E4D">
        <w:t xml:space="preserve">, he served </w:t>
      </w:r>
      <w:r>
        <w:t xml:space="preserve">that body from 1991 to 2000 as a member and as mayor pro </w:t>
      </w:r>
      <w:r>
        <w:lastRenderedPageBreak/>
        <w:t xml:space="preserve">tem. Other memberships included </w:t>
      </w:r>
      <w:r w:rsidR="00014E0E">
        <w:t xml:space="preserve">the NAACP, charter member of Xi Theta Lambda Chapter of Alpha Phi Alpha Fraternity Incorporated, </w:t>
      </w:r>
      <w:r w:rsidR="00976614">
        <w:t>he was a founder of the Progressive Men’s Club, and active with South Carolina State University; and</w:t>
      </w:r>
    </w:p>
    <w:p w:rsidR="00976614" w:rsidP="00591EDD" w:rsidRDefault="00976614" w14:paraId="368744E0" w14:textId="77777777">
      <w:pPr>
        <w:pStyle w:val="scresolutionwhereas"/>
      </w:pPr>
    </w:p>
    <w:p w:rsidRPr="00591EDD" w:rsidR="00976614" w:rsidP="00591EDD" w:rsidRDefault="00976614" w14:paraId="4692B692" w14:textId="50EC92C9">
      <w:pPr>
        <w:pStyle w:val="scresolutionwhereas"/>
      </w:pPr>
      <w:bookmarkStart w:name="wa_9d2606842" w:id="5"/>
      <w:r>
        <w:t>W</w:t>
      </w:r>
      <w:bookmarkEnd w:id="5"/>
      <w:r>
        <w:t>hereas, with him during his life’s journey was his loving wife of sixty years, Roberta Mattison Henderson. Together they were the parents of t</w:t>
      </w:r>
      <w:r w:rsidR="0048739C">
        <w:t>hree</w:t>
      </w:r>
      <w:r>
        <w:t xml:space="preserve"> children, Reverend Ronald Henderson, the Honorable Rosalyn Henderson-Myers, and Robin Bullock</w:t>
      </w:r>
      <w:r w:rsidR="00822E4D">
        <w:t>, who blessed them with the affections of six accomplished grandchildren. Mr. Henderson’s spiritual home was Majority Baptist Church in Spartanburg where he served as a deacon; and</w:t>
      </w:r>
    </w:p>
    <w:p w:rsidRPr="00591EDD" w:rsidR="00591EDD" w:rsidP="00275D16" w:rsidRDefault="00591EDD" w14:paraId="4C8837C4" w14:textId="6E5BAD59">
      <w:pPr>
        <w:pStyle w:val="scemptyline"/>
      </w:pPr>
    </w:p>
    <w:p w:rsidRPr="00591EDD" w:rsidR="00591EDD" w:rsidP="00591EDD" w:rsidRDefault="00591EDD" w14:paraId="19F735BD" w14:textId="6F58D803">
      <w:pPr>
        <w:pStyle w:val="scresolutionwhereas"/>
      </w:pPr>
      <w:bookmarkStart w:name="wa_0501f17a2" w:id="6"/>
      <w:r w:rsidRPr="00591EDD">
        <w:t>W</w:t>
      </w:r>
      <w:bookmarkEnd w:id="6"/>
      <w:r w:rsidRPr="00591EDD">
        <w:t>hereas,</w:t>
      </w:r>
      <w:r w:rsidR="00B644A8">
        <w:t xml:space="preserve"> </w:t>
      </w:r>
      <w:r w:rsidR="007A2DCF">
        <w:t xml:space="preserve">following decades of making a difference in the lives he touched in his professional, civic, and spiritual careers, </w:t>
      </w:r>
      <w:r w:rsidR="00822E4D">
        <w:t xml:space="preserve">Mr. Roy C. Henderson passed away peacefully on December 22, 2013, </w:t>
      </w:r>
      <w:r w:rsidR="007A2DCF">
        <w:t xml:space="preserve">leaving </w:t>
      </w:r>
      <w:r w:rsidR="00030526">
        <w:t xml:space="preserve">in his wake the </w:t>
      </w:r>
      <w:r w:rsidR="007A2DCF">
        <w:t xml:space="preserve">legacy of </w:t>
      </w:r>
      <w:r w:rsidR="00822E4D">
        <w:t>a life well lived</w:t>
      </w:r>
      <w:r w:rsidR="007A2DCF">
        <w:t>.</w:t>
      </w:r>
      <w:r w:rsidR="00822E4D">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561CA23">
      <w:pPr>
        <w:pStyle w:val="scresolutionmembers"/>
      </w:pPr>
      <w:r w:rsidRPr="008A567B">
        <w:t xml:space="preserve">That the members of the South Carolina General Assembly, by this resolution, </w:t>
      </w:r>
      <w:r w:rsidR="00222BE1">
        <w:t xml:space="preserve">express sympathy for the loss of Mr. Roy C. Henderson and </w:t>
      </w:r>
      <w:r w:rsidR="00030526">
        <w:t>request the Department of Transportation name</w:t>
      </w:r>
      <w:r w:rsidRPr="0054561F" w:rsidR="0054561F">
        <w:t xml:space="preserve"> the portion of </w:t>
      </w:r>
      <w:r w:rsidR="00D11691">
        <w:t>S</w:t>
      </w:r>
      <w:r w:rsidRPr="0054561F" w:rsidR="0054561F">
        <w:t xml:space="preserve">outh </w:t>
      </w:r>
      <w:r w:rsidR="00D11691">
        <w:t>L</w:t>
      </w:r>
      <w:r w:rsidRPr="0054561F" w:rsidR="0054561F">
        <w:t xml:space="preserve">iberty </w:t>
      </w:r>
      <w:r w:rsidR="00D11691">
        <w:t>S</w:t>
      </w:r>
      <w:r w:rsidRPr="0054561F" w:rsidR="0054561F">
        <w:t xml:space="preserve">treet in the </w:t>
      </w:r>
      <w:r w:rsidR="00D11691">
        <w:t>C</w:t>
      </w:r>
      <w:r w:rsidRPr="0054561F" w:rsidR="0054561F">
        <w:t xml:space="preserve">ity of </w:t>
      </w:r>
      <w:r w:rsidR="00D11691">
        <w:t>S</w:t>
      </w:r>
      <w:r w:rsidRPr="0054561F" w:rsidR="0054561F">
        <w:t xml:space="preserve">partanburg in </w:t>
      </w:r>
      <w:r w:rsidR="00D11691">
        <w:t>S</w:t>
      </w:r>
      <w:r w:rsidRPr="0054561F" w:rsidR="0054561F">
        <w:t xml:space="preserve">partanburg </w:t>
      </w:r>
      <w:r w:rsidR="00D11691">
        <w:t>C</w:t>
      </w:r>
      <w:r w:rsidRPr="0054561F" w:rsidR="0054561F">
        <w:t xml:space="preserve">ounty from the </w:t>
      </w:r>
      <w:r w:rsidR="0054561F">
        <w:t>C</w:t>
      </w:r>
      <w:r w:rsidR="00A11684">
        <w:t>.</w:t>
      </w:r>
      <w:r w:rsidR="0054561F">
        <w:t>C</w:t>
      </w:r>
      <w:r w:rsidR="00A11684">
        <w:t>.</w:t>
      </w:r>
      <w:r w:rsidRPr="0054561F" w:rsidR="0054561F">
        <w:t xml:space="preserve"> </w:t>
      </w:r>
      <w:r w:rsidR="0054561F">
        <w:t>W</w:t>
      </w:r>
      <w:r w:rsidRPr="0054561F" w:rsidR="0054561F">
        <w:t xml:space="preserve">oodson </w:t>
      </w:r>
      <w:r w:rsidR="0054561F">
        <w:t>C</w:t>
      </w:r>
      <w:r w:rsidRPr="0054561F" w:rsidR="0054561F">
        <w:t xml:space="preserve">ommunity </w:t>
      </w:r>
      <w:r w:rsidR="0054561F">
        <w:t>C</w:t>
      </w:r>
      <w:r w:rsidRPr="0054561F" w:rsidR="0054561F">
        <w:t xml:space="preserve">enter to </w:t>
      </w:r>
      <w:r w:rsidR="0054561F">
        <w:t>C</w:t>
      </w:r>
      <w:r w:rsidRPr="0054561F" w:rsidR="0054561F">
        <w:t xml:space="preserve">aulder </w:t>
      </w:r>
      <w:r w:rsidR="0054561F">
        <w:t>A</w:t>
      </w:r>
      <w:r w:rsidRPr="0054561F" w:rsidR="0054561F">
        <w:t>venue “</w:t>
      </w:r>
      <w:r w:rsidR="0054561F">
        <w:t>R</w:t>
      </w:r>
      <w:r w:rsidRPr="0054561F" w:rsidR="0054561F">
        <w:t xml:space="preserve">oy </w:t>
      </w:r>
      <w:r w:rsidR="0054561F">
        <w:t>C</w:t>
      </w:r>
      <w:r w:rsidRPr="0054561F" w:rsidR="0054561F">
        <w:t xml:space="preserve">. </w:t>
      </w:r>
      <w:r w:rsidR="0054561F">
        <w:t>H</w:t>
      </w:r>
      <w:r w:rsidRPr="0054561F" w:rsidR="0054561F">
        <w:t xml:space="preserve">enderson </w:t>
      </w:r>
      <w:r w:rsidR="0054561F">
        <w:t>M</w:t>
      </w:r>
      <w:r w:rsidRPr="0054561F" w:rsidR="0054561F">
        <w:t xml:space="preserve">emorial </w:t>
      </w:r>
      <w:r w:rsidR="0054561F">
        <w:t>S</w:t>
      </w:r>
      <w:r w:rsidRPr="0054561F" w:rsidR="0054561F">
        <w:t>tree</w:t>
      </w:r>
      <w:r w:rsidR="0054561F">
        <w:t>t</w:t>
      </w:r>
      <w:r w:rsidR="00222BE1">
        <w:t>”</w:t>
      </w:r>
      <w:r w:rsidR="0054561F">
        <w:t xml:space="preserve"> </w:t>
      </w:r>
      <w:r w:rsidR="00030526">
        <w:t xml:space="preserve">and erect appropriate </w:t>
      </w:r>
      <w:r w:rsidR="00222BE1">
        <w:t xml:space="preserve">signs or </w:t>
      </w:r>
      <w:r w:rsidR="00030526">
        <w:t>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1F0A750">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030526">
        <w:t>forward</w:t>
      </w:r>
      <w:r w:rsidRPr="00510BBD" w:rsidR="00510BBD">
        <w:t>ed to</w:t>
      </w:r>
      <w:r w:rsidR="0003052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365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BDC1" w14:textId="6D0CF365" w:rsidR="00B14D4A" w:rsidRPr="00BC78CD" w:rsidRDefault="00B14D4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4916</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73CEB47" w:rsidR="005955A6" w:rsidRDefault="0048739C" w:rsidP="005955A6">
    <w:pPr>
      <w:pStyle w:val="scresolutionfooter"/>
    </w:pPr>
    <w:sdt>
      <w:sdtPr>
        <w:alias w:val="footer_billname"/>
        <w:tag w:val="footer_billname"/>
        <w:id w:val="1797722414"/>
        <w:lock w:val="sdtContentLocked"/>
        <w:placeholder>
          <w:docPart w:val="7777A8D2690B46128A169294693754DC"/>
        </w:placeholder>
        <w:dataBinding w:prefixMappings="xmlns:ns0='http://schemas.openxmlformats.org/package/2006/metadata/lwb360-metadata' " w:xpath="/ns0:lwb360Metadata[1]/ns0:T_BILL_T_BILLNAME[1]" w:storeItemID="{A70AC2F9-CF59-46A9-A8A7-29CBD0ED4110}"/>
        <w:text/>
      </w:sdtPr>
      <w:sdtEndPr/>
      <w:sdtContent>
        <w:r w:rsidR="001F160A">
          <w:t>[4916]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7777A8D2690B46128A169294693754DC"/>
        </w:placeholder>
        <w:dataBinding w:prefixMappings="xmlns:ns0='http://schemas.openxmlformats.org/package/2006/metadata/lwb360-metadata' " w:xpath="/ns0:lwb360Metadata[1]/ns0:T_BILL_T_FILENAME[1]" w:storeItemID="{A70AC2F9-CF59-46A9-A8A7-29CBD0ED4110}"/>
        <w:text/>
      </w:sdtPr>
      <w:sdtEndPr/>
      <w:sdtContent>
        <w:r w:rsidR="001F160A">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0453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C2E0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1EEA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30AF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CCCE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A4D2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0C06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D0F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7AD1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94D2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395249528">
    <w:abstractNumId w:val="9"/>
  </w:num>
  <w:num w:numId="3" w16cid:durableId="1003969115">
    <w:abstractNumId w:val="7"/>
  </w:num>
  <w:num w:numId="4" w16cid:durableId="1162745201">
    <w:abstractNumId w:val="6"/>
  </w:num>
  <w:num w:numId="5" w16cid:durableId="547647442">
    <w:abstractNumId w:val="5"/>
  </w:num>
  <w:num w:numId="6" w16cid:durableId="1524783222">
    <w:abstractNumId w:val="4"/>
  </w:num>
  <w:num w:numId="7" w16cid:durableId="1307734960">
    <w:abstractNumId w:val="8"/>
  </w:num>
  <w:num w:numId="8" w16cid:durableId="1280839447">
    <w:abstractNumId w:val="3"/>
  </w:num>
  <w:num w:numId="9" w16cid:durableId="765659735">
    <w:abstractNumId w:val="2"/>
  </w:num>
  <w:num w:numId="10" w16cid:durableId="1652632637">
    <w:abstractNumId w:val="1"/>
  </w:num>
  <w:num w:numId="11" w16cid:durableId="42881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4E0E"/>
    <w:rsid w:val="00015CD6"/>
    <w:rsid w:val="000218A8"/>
    <w:rsid w:val="00030526"/>
    <w:rsid w:val="00032C17"/>
    <w:rsid w:val="00032E86"/>
    <w:rsid w:val="00036613"/>
    <w:rsid w:val="00092946"/>
    <w:rsid w:val="00097234"/>
    <w:rsid w:val="00097C23"/>
    <w:rsid w:val="000A53B4"/>
    <w:rsid w:val="000A641D"/>
    <w:rsid w:val="000B7F7C"/>
    <w:rsid w:val="000C4C58"/>
    <w:rsid w:val="000D1C4F"/>
    <w:rsid w:val="000E0100"/>
    <w:rsid w:val="000E1785"/>
    <w:rsid w:val="000F045E"/>
    <w:rsid w:val="000F1901"/>
    <w:rsid w:val="000F2E49"/>
    <w:rsid w:val="000F40FA"/>
    <w:rsid w:val="000F6B83"/>
    <w:rsid w:val="001035F1"/>
    <w:rsid w:val="00104752"/>
    <w:rsid w:val="0010776B"/>
    <w:rsid w:val="00110EDC"/>
    <w:rsid w:val="00111693"/>
    <w:rsid w:val="00115FB0"/>
    <w:rsid w:val="00133E66"/>
    <w:rsid w:val="001435A3"/>
    <w:rsid w:val="001461A2"/>
    <w:rsid w:val="00146ED3"/>
    <w:rsid w:val="00151044"/>
    <w:rsid w:val="001734E7"/>
    <w:rsid w:val="00177C51"/>
    <w:rsid w:val="001A022F"/>
    <w:rsid w:val="001A7F04"/>
    <w:rsid w:val="001B2B2F"/>
    <w:rsid w:val="001C27EE"/>
    <w:rsid w:val="001C576A"/>
    <w:rsid w:val="001C5986"/>
    <w:rsid w:val="001C6E2D"/>
    <w:rsid w:val="001D08F2"/>
    <w:rsid w:val="001D3A58"/>
    <w:rsid w:val="001D525B"/>
    <w:rsid w:val="001D68D8"/>
    <w:rsid w:val="001D7F4F"/>
    <w:rsid w:val="001E505D"/>
    <w:rsid w:val="001F160A"/>
    <w:rsid w:val="001F635C"/>
    <w:rsid w:val="001F6DD1"/>
    <w:rsid w:val="002017E6"/>
    <w:rsid w:val="00205238"/>
    <w:rsid w:val="00206003"/>
    <w:rsid w:val="002076DB"/>
    <w:rsid w:val="002111F8"/>
    <w:rsid w:val="00211B4F"/>
    <w:rsid w:val="00222BE1"/>
    <w:rsid w:val="002321B6"/>
    <w:rsid w:val="00232912"/>
    <w:rsid w:val="002356EA"/>
    <w:rsid w:val="00240EE1"/>
    <w:rsid w:val="0025001F"/>
    <w:rsid w:val="00250967"/>
    <w:rsid w:val="002543C8"/>
    <w:rsid w:val="0025541D"/>
    <w:rsid w:val="00272023"/>
    <w:rsid w:val="00275D16"/>
    <w:rsid w:val="00284AAE"/>
    <w:rsid w:val="00284C07"/>
    <w:rsid w:val="002A01E6"/>
    <w:rsid w:val="002A3211"/>
    <w:rsid w:val="002A7D9B"/>
    <w:rsid w:val="002B0837"/>
    <w:rsid w:val="002D241B"/>
    <w:rsid w:val="002D55D2"/>
    <w:rsid w:val="002E5912"/>
    <w:rsid w:val="002E67E5"/>
    <w:rsid w:val="002F3C96"/>
    <w:rsid w:val="002F4473"/>
    <w:rsid w:val="002F4CB5"/>
    <w:rsid w:val="00301B21"/>
    <w:rsid w:val="003213C6"/>
    <w:rsid w:val="003250B7"/>
    <w:rsid w:val="00325348"/>
    <w:rsid w:val="0032732C"/>
    <w:rsid w:val="00336AD0"/>
    <w:rsid w:val="00347376"/>
    <w:rsid w:val="0037079A"/>
    <w:rsid w:val="00386AE9"/>
    <w:rsid w:val="003961AB"/>
    <w:rsid w:val="003A4798"/>
    <w:rsid w:val="003A4F41"/>
    <w:rsid w:val="003A64BA"/>
    <w:rsid w:val="003C4DAB"/>
    <w:rsid w:val="003D01E8"/>
    <w:rsid w:val="003D09AA"/>
    <w:rsid w:val="003D0CE4"/>
    <w:rsid w:val="003E03BD"/>
    <w:rsid w:val="003E2FF5"/>
    <w:rsid w:val="003E5288"/>
    <w:rsid w:val="003F6D79"/>
    <w:rsid w:val="0041760A"/>
    <w:rsid w:val="00417C01"/>
    <w:rsid w:val="004252D4"/>
    <w:rsid w:val="00432E35"/>
    <w:rsid w:val="00436096"/>
    <w:rsid w:val="004403BD"/>
    <w:rsid w:val="00461441"/>
    <w:rsid w:val="0046207C"/>
    <w:rsid w:val="00474ED4"/>
    <w:rsid w:val="004809EE"/>
    <w:rsid w:val="00483D9A"/>
    <w:rsid w:val="0048739C"/>
    <w:rsid w:val="00494085"/>
    <w:rsid w:val="004D0FF4"/>
    <w:rsid w:val="004D63AC"/>
    <w:rsid w:val="004E7D54"/>
    <w:rsid w:val="00501BB8"/>
    <w:rsid w:val="00510BBD"/>
    <w:rsid w:val="00520898"/>
    <w:rsid w:val="005273C6"/>
    <w:rsid w:val="005275A2"/>
    <w:rsid w:val="00530A69"/>
    <w:rsid w:val="00545593"/>
    <w:rsid w:val="0054561F"/>
    <w:rsid w:val="00545C09"/>
    <w:rsid w:val="00551C74"/>
    <w:rsid w:val="00556EBF"/>
    <w:rsid w:val="0055760A"/>
    <w:rsid w:val="00574EC5"/>
    <w:rsid w:val="0057560B"/>
    <w:rsid w:val="00577C6C"/>
    <w:rsid w:val="005834ED"/>
    <w:rsid w:val="00583E30"/>
    <w:rsid w:val="00591EDD"/>
    <w:rsid w:val="005955A6"/>
    <w:rsid w:val="00597B6E"/>
    <w:rsid w:val="005A62FE"/>
    <w:rsid w:val="005C2FE2"/>
    <w:rsid w:val="005C7500"/>
    <w:rsid w:val="005E1294"/>
    <w:rsid w:val="005E2BC9"/>
    <w:rsid w:val="0060342A"/>
    <w:rsid w:val="00605102"/>
    <w:rsid w:val="00611909"/>
    <w:rsid w:val="00620C54"/>
    <w:rsid w:val="006215AA"/>
    <w:rsid w:val="00634744"/>
    <w:rsid w:val="006419F9"/>
    <w:rsid w:val="00666E48"/>
    <w:rsid w:val="00681C97"/>
    <w:rsid w:val="00685C84"/>
    <w:rsid w:val="006913C9"/>
    <w:rsid w:val="0069470D"/>
    <w:rsid w:val="006B2EA0"/>
    <w:rsid w:val="006C05B4"/>
    <w:rsid w:val="006D58AA"/>
    <w:rsid w:val="006E4138"/>
    <w:rsid w:val="006E6997"/>
    <w:rsid w:val="00701793"/>
    <w:rsid w:val="007070AD"/>
    <w:rsid w:val="00734F00"/>
    <w:rsid w:val="0073531B"/>
    <w:rsid w:val="00736959"/>
    <w:rsid w:val="007465E9"/>
    <w:rsid w:val="00776E76"/>
    <w:rsid w:val="00781DF8"/>
    <w:rsid w:val="00783EE5"/>
    <w:rsid w:val="00784E65"/>
    <w:rsid w:val="00787728"/>
    <w:rsid w:val="007917CE"/>
    <w:rsid w:val="007A1AE8"/>
    <w:rsid w:val="007A2DCF"/>
    <w:rsid w:val="007A70AE"/>
    <w:rsid w:val="007E01B6"/>
    <w:rsid w:val="007E480B"/>
    <w:rsid w:val="007E5C5D"/>
    <w:rsid w:val="007F6D64"/>
    <w:rsid w:val="007F7D1C"/>
    <w:rsid w:val="00800D17"/>
    <w:rsid w:val="0080793D"/>
    <w:rsid w:val="00822E4D"/>
    <w:rsid w:val="008362E8"/>
    <w:rsid w:val="00851D79"/>
    <w:rsid w:val="0085786E"/>
    <w:rsid w:val="00874DCA"/>
    <w:rsid w:val="00875189"/>
    <w:rsid w:val="008833A1"/>
    <w:rsid w:val="008A1768"/>
    <w:rsid w:val="008A489F"/>
    <w:rsid w:val="008A567B"/>
    <w:rsid w:val="008A6483"/>
    <w:rsid w:val="008B4AC4"/>
    <w:rsid w:val="008B7957"/>
    <w:rsid w:val="008C145E"/>
    <w:rsid w:val="008D05D1"/>
    <w:rsid w:val="008E1DCA"/>
    <w:rsid w:val="008F0F33"/>
    <w:rsid w:val="008F4429"/>
    <w:rsid w:val="009059FF"/>
    <w:rsid w:val="0091023F"/>
    <w:rsid w:val="0094021A"/>
    <w:rsid w:val="00956C29"/>
    <w:rsid w:val="00976614"/>
    <w:rsid w:val="009B44AF"/>
    <w:rsid w:val="009C6A0B"/>
    <w:rsid w:val="009C7137"/>
    <w:rsid w:val="009E1ABE"/>
    <w:rsid w:val="009F0C77"/>
    <w:rsid w:val="009F14BB"/>
    <w:rsid w:val="009F4DD1"/>
    <w:rsid w:val="00A02543"/>
    <w:rsid w:val="00A11684"/>
    <w:rsid w:val="00A41684"/>
    <w:rsid w:val="00A477AA"/>
    <w:rsid w:val="00A50395"/>
    <w:rsid w:val="00A64E80"/>
    <w:rsid w:val="00A72BCD"/>
    <w:rsid w:val="00A73BF1"/>
    <w:rsid w:val="00A74015"/>
    <w:rsid w:val="00A741D9"/>
    <w:rsid w:val="00A833AB"/>
    <w:rsid w:val="00A86E2A"/>
    <w:rsid w:val="00A9569D"/>
    <w:rsid w:val="00A9741D"/>
    <w:rsid w:val="00AB2CC0"/>
    <w:rsid w:val="00AC2E57"/>
    <w:rsid w:val="00AC34A2"/>
    <w:rsid w:val="00AC7080"/>
    <w:rsid w:val="00AC70DA"/>
    <w:rsid w:val="00AD1C9A"/>
    <w:rsid w:val="00AD4B17"/>
    <w:rsid w:val="00AD5948"/>
    <w:rsid w:val="00AE2603"/>
    <w:rsid w:val="00AE5C8E"/>
    <w:rsid w:val="00AE74B7"/>
    <w:rsid w:val="00AF0102"/>
    <w:rsid w:val="00B056B9"/>
    <w:rsid w:val="00B14D4A"/>
    <w:rsid w:val="00B163F1"/>
    <w:rsid w:val="00B17E93"/>
    <w:rsid w:val="00B3407E"/>
    <w:rsid w:val="00B36D5A"/>
    <w:rsid w:val="00B412D4"/>
    <w:rsid w:val="00B604DA"/>
    <w:rsid w:val="00B63381"/>
    <w:rsid w:val="00B644A8"/>
    <w:rsid w:val="00B6480F"/>
    <w:rsid w:val="00B64FFF"/>
    <w:rsid w:val="00B7267F"/>
    <w:rsid w:val="00B769D8"/>
    <w:rsid w:val="00B9052D"/>
    <w:rsid w:val="00BA0156"/>
    <w:rsid w:val="00BA1988"/>
    <w:rsid w:val="00BA36EE"/>
    <w:rsid w:val="00BA562E"/>
    <w:rsid w:val="00BB32B8"/>
    <w:rsid w:val="00BC65D1"/>
    <w:rsid w:val="00BC76ED"/>
    <w:rsid w:val="00BD0B3F"/>
    <w:rsid w:val="00BD4498"/>
    <w:rsid w:val="00BD6B38"/>
    <w:rsid w:val="00BE3C22"/>
    <w:rsid w:val="00BE5420"/>
    <w:rsid w:val="00BE6417"/>
    <w:rsid w:val="00C02C1B"/>
    <w:rsid w:val="00C0345E"/>
    <w:rsid w:val="00C05F8E"/>
    <w:rsid w:val="00C168BE"/>
    <w:rsid w:val="00C21ABE"/>
    <w:rsid w:val="00C23ED6"/>
    <w:rsid w:val="00C30377"/>
    <w:rsid w:val="00C31C95"/>
    <w:rsid w:val="00C3483A"/>
    <w:rsid w:val="00C460E7"/>
    <w:rsid w:val="00C56A5C"/>
    <w:rsid w:val="00C61058"/>
    <w:rsid w:val="00C678CC"/>
    <w:rsid w:val="00C71EB2"/>
    <w:rsid w:val="00C73AFC"/>
    <w:rsid w:val="00C74E9D"/>
    <w:rsid w:val="00C826DD"/>
    <w:rsid w:val="00C82FD3"/>
    <w:rsid w:val="00C831DE"/>
    <w:rsid w:val="00C8442A"/>
    <w:rsid w:val="00C87589"/>
    <w:rsid w:val="00C92819"/>
    <w:rsid w:val="00CA7D84"/>
    <w:rsid w:val="00CB0582"/>
    <w:rsid w:val="00CB0799"/>
    <w:rsid w:val="00CC6B7B"/>
    <w:rsid w:val="00CD2089"/>
    <w:rsid w:val="00CE36AF"/>
    <w:rsid w:val="00CE4EE6"/>
    <w:rsid w:val="00CF3139"/>
    <w:rsid w:val="00CF63F1"/>
    <w:rsid w:val="00D0469D"/>
    <w:rsid w:val="00D11691"/>
    <w:rsid w:val="00D4291B"/>
    <w:rsid w:val="00D44CA9"/>
    <w:rsid w:val="00D62528"/>
    <w:rsid w:val="00D66B80"/>
    <w:rsid w:val="00D73A67"/>
    <w:rsid w:val="00D8028D"/>
    <w:rsid w:val="00D970A9"/>
    <w:rsid w:val="00DB4D45"/>
    <w:rsid w:val="00DC47B1"/>
    <w:rsid w:val="00DF2DD4"/>
    <w:rsid w:val="00DF3845"/>
    <w:rsid w:val="00DF5D55"/>
    <w:rsid w:val="00DF64D9"/>
    <w:rsid w:val="00E1282A"/>
    <w:rsid w:val="00E32D96"/>
    <w:rsid w:val="00E33B7A"/>
    <w:rsid w:val="00E41911"/>
    <w:rsid w:val="00E42AB8"/>
    <w:rsid w:val="00E44B57"/>
    <w:rsid w:val="00E57AC2"/>
    <w:rsid w:val="00E6545B"/>
    <w:rsid w:val="00E71320"/>
    <w:rsid w:val="00E848B1"/>
    <w:rsid w:val="00E84BA8"/>
    <w:rsid w:val="00E92EEF"/>
    <w:rsid w:val="00E967A7"/>
    <w:rsid w:val="00E97571"/>
    <w:rsid w:val="00EF094E"/>
    <w:rsid w:val="00EF2368"/>
    <w:rsid w:val="00EF2A33"/>
    <w:rsid w:val="00F1471C"/>
    <w:rsid w:val="00F24442"/>
    <w:rsid w:val="00F3245B"/>
    <w:rsid w:val="00F36591"/>
    <w:rsid w:val="00F50AE3"/>
    <w:rsid w:val="00F5726D"/>
    <w:rsid w:val="00F655B7"/>
    <w:rsid w:val="00F656BA"/>
    <w:rsid w:val="00F66A78"/>
    <w:rsid w:val="00F67CF1"/>
    <w:rsid w:val="00F71475"/>
    <w:rsid w:val="00F728AA"/>
    <w:rsid w:val="00F8202C"/>
    <w:rsid w:val="00F840F0"/>
    <w:rsid w:val="00F87C42"/>
    <w:rsid w:val="00F967ED"/>
    <w:rsid w:val="00FB0D0D"/>
    <w:rsid w:val="00FB43B4"/>
    <w:rsid w:val="00FB6B0B"/>
    <w:rsid w:val="00FC184F"/>
    <w:rsid w:val="00FD6585"/>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60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F160A"/>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D0F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0F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0FF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0FF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D0FF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D0FF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D0F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0F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60A"/>
    <w:rPr>
      <w:rFonts w:eastAsia="Times New Roman" w:cs="Times New Roman"/>
      <w:b/>
      <w:sz w:val="30"/>
      <w:szCs w:val="20"/>
    </w:rPr>
  </w:style>
  <w:style w:type="paragraph" w:styleId="Header">
    <w:name w:val="header"/>
    <w:basedOn w:val="Normal"/>
    <w:link w:val="HeaderChar"/>
    <w:uiPriority w:val="99"/>
    <w:unhideWhenUsed/>
    <w:rsid w:val="001F160A"/>
    <w:pPr>
      <w:tabs>
        <w:tab w:val="center" w:pos="4320"/>
        <w:tab w:val="right" w:pos="8640"/>
      </w:tabs>
    </w:pPr>
  </w:style>
  <w:style w:type="character" w:customStyle="1" w:styleId="HeaderChar">
    <w:name w:val="Header Char"/>
    <w:basedOn w:val="DefaultParagraphFont"/>
    <w:link w:val="Header"/>
    <w:uiPriority w:val="99"/>
    <w:rsid w:val="001F160A"/>
    <w:rPr>
      <w:rFonts w:eastAsia="Times New Roman" w:cs="Times New Roman"/>
      <w:szCs w:val="20"/>
    </w:rPr>
  </w:style>
  <w:style w:type="paragraph" w:styleId="Footer">
    <w:name w:val="footer"/>
    <w:basedOn w:val="Normal"/>
    <w:link w:val="FooterChar"/>
    <w:uiPriority w:val="99"/>
    <w:unhideWhenUsed/>
    <w:rsid w:val="001F160A"/>
    <w:pPr>
      <w:tabs>
        <w:tab w:val="center" w:pos="4680"/>
        <w:tab w:val="right" w:pos="9360"/>
      </w:tabs>
    </w:pPr>
  </w:style>
  <w:style w:type="character" w:customStyle="1" w:styleId="FooterChar">
    <w:name w:val="Footer Char"/>
    <w:basedOn w:val="DefaultParagraphFont"/>
    <w:link w:val="Footer"/>
    <w:uiPriority w:val="99"/>
    <w:rsid w:val="001F160A"/>
    <w:rPr>
      <w:rFonts w:eastAsia="Times New Roman" w:cs="Times New Roman"/>
      <w:szCs w:val="20"/>
    </w:rPr>
  </w:style>
  <w:style w:type="character" w:styleId="PageNumber">
    <w:name w:val="page number"/>
    <w:basedOn w:val="DefaultParagraphFont"/>
    <w:uiPriority w:val="99"/>
    <w:semiHidden/>
    <w:unhideWhenUsed/>
    <w:rsid w:val="001F160A"/>
  </w:style>
  <w:style w:type="character" w:styleId="LineNumber">
    <w:name w:val="line number"/>
    <w:basedOn w:val="DefaultParagraphFont"/>
    <w:uiPriority w:val="99"/>
    <w:semiHidden/>
    <w:unhideWhenUsed/>
    <w:rsid w:val="001F160A"/>
  </w:style>
  <w:style w:type="paragraph" w:customStyle="1" w:styleId="BillDots">
    <w:name w:val="Bill Dots"/>
    <w:basedOn w:val="Normal"/>
    <w:qFormat/>
    <w:rsid w:val="001F160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F160A"/>
    <w:pPr>
      <w:tabs>
        <w:tab w:val="right" w:pos="5904"/>
      </w:tabs>
    </w:pPr>
  </w:style>
  <w:style w:type="paragraph" w:styleId="BalloonText">
    <w:name w:val="Balloon Text"/>
    <w:basedOn w:val="Normal"/>
    <w:link w:val="BalloonTextChar"/>
    <w:uiPriority w:val="99"/>
    <w:semiHidden/>
    <w:unhideWhenUsed/>
    <w:rsid w:val="001F1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60A"/>
    <w:rPr>
      <w:rFonts w:ascii="Segoe UI" w:eastAsia="Times New Roman" w:hAnsi="Segoe UI" w:cs="Segoe UI"/>
      <w:sz w:val="18"/>
      <w:szCs w:val="18"/>
    </w:rPr>
  </w:style>
  <w:style w:type="paragraph" w:styleId="ListParagraph">
    <w:name w:val="List Paragraph"/>
    <w:basedOn w:val="Normal"/>
    <w:uiPriority w:val="34"/>
    <w:qFormat/>
    <w:rsid w:val="001F160A"/>
    <w:pPr>
      <w:ind w:left="720"/>
      <w:contextualSpacing/>
    </w:pPr>
  </w:style>
  <w:style w:type="paragraph" w:customStyle="1" w:styleId="scbillheader">
    <w:name w:val="sc_bill_header"/>
    <w:qFormat/>
    <w:rsid w:val="001F160A"/>
    <w:pPr>
      <w:widowControl w:val="0"/>
      <w:suppressAutoHyphens/>
      <w:spacing w:after="0" w:line="240" w:lineRule="auto"/>
      <w:jc w:val="center"/>
    </w:pPr>
    <w:rPr>
      <w:b/>
      <w:caps/>
      <w:sz w:val="30"/>
    </w:rPr>
  </w:style>
  <w:style w:type="paragraph" w:customStyle="1" w:styleId="schouseresolutionbythis">
    <w:name w:val="sc_house_resolution_by_this"/>
    <w:qFormat/>
    <w:rsid w:val="001F160A"/>
    <w:pPr>
      <w:widowControl w:val="0"/>
      <w:suppressAutoHyphens/>
      <w:spacing w:after="0" w:line="240" w:lineRule="auto"/>
      <w:jc w:val="both"/>
    </w:pPr>
  </w:style>
  <w:style w:type="paragraph" w:customStyle="1" w:styleId="schouseresolutionclippageattorney">
    <w:name w:val="sc_house_resolution_clip_page_attorney"/>
    <w:qFormat/>
    <w:rsid w:val="001F1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F1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F1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F160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F160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F1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F16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F160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F160A"/>
    <w:pPr>
      <w:widowControl w:val="0"/>
      <w:suppressAutoHyphens/>
      <w:spacing w:after="0" w:line="240" w:lineRule="auto"/>
      <w:jc w:val="both"/>
    </w:pPr>
  </w:style>
  <w:style w:type="paragraph" w:customStyle="1" w:styleId="schouseresolutionemptyline">
    <w:name w:val="sc_house_resolution_empty_line"/>
    <w:qFormat/>
    <w:rsid w:val="001F160A"/>
    <w:pPr>
      <w:widowControl w:val="0"/>
      <w:suppressAutoHyphens/>
      <w:spacing w:after="0" w:line="240" w:lineRule="auto"/>
      <w:jc w:val="both"/>
    </w:pPr>
  </w:style>
  <w:style w:type="paragraph" w:customStyle="1" w:styleId="schouseresolutionfurtherresolved">
    <w:name w:val="sc_house_resolution_further_resolved"/>
    <w:qFormat/>
    <w:rsid w:val="001F160A"/>
    <w:pPr>
      <w:widowControl w:val="0"/>
      <w:suppressAutoHyphens/>
      <w:spacing w:after="0" w:line="240" w:lineRule="auto"/>
      <w:jc w:val="both"/>
    </w:pPr>
  </w:style>
  <w:style w:type="paragraph" w:customStyle="1" w:styleId="schouseresolutionheader">
    <w:name w:val="sc_house_resolution_header"/>
    <w:qFormat/>
    <w:rsid w:val="001F160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F160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F160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F160A"/>
    <w:pPr>
      <w:widowControl w:val="0"/>
      <w:suppressLineNumbers/>
      <w:suppressAutoHyphens/>
      <w:jc w:val="left"/>
    </w:pPr>
    <w:rPr>
      <w:b/>
    </w:rPr>
  </w:style>
  <w:style w:type="paragraph" w:customStyle="1" w:styleId="schouseresolutionjackettitle">
    <w:name w:val="sc_house_resolution_jacket_title"/>
    <w:qFormat/>
    <w:rsid w:val="001F160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F160A"/>
    <w:pPr>
      <w:widowControl w:val="0"/>
      <w:suppressAutoHyphens/>
      <w:spacing w:after="0" w:line="360" w:lineRule="auto"/>
      <w:jc w:val="both"/>
    </w:pPr>
  </w:style>
  <w:style w:type="paragraph" w:customStyle="1" w:styleId="scresolutionwhereas">
    <w:name w:val="sc_resolution_whereas"/>
    <w:qFormat/>
    <w:rsid w:val="001F160A"/>
    <w:pPr>
      <w:widowControl w:val="0"/>
      <w:suppressAutoHyphens/>
      <w:spacing w:after="0" w:line="360" w:lineRule="auto"/>
      <w:jc w:val="both"/>
    </w:pPr>
  </w:style>
  <w:style w:type="paragraph" w:customStyle="1" w:styleId="schouseresolutionxx">
    <w:name w:val="sc_house_resolution_xx"/>
    <w:qFormat/>
    <w:rsid w:val="001F160A"/>
    <w:pPr>
      <w:widowControl w:val="0"/>
      <w:suppressAutoHyphens/>
      <w:spacing w:after="0" w:line="240" w:lineRule="auto"/>
      <w:jc w:val="center"/>
    </w:pPr>
  </w:style>
  <w:style w:type="paragraph" w:customStyle="1" w:styleId="scconresoattyda">
    <w:name w:val="sc_con_reso_atty_da"/>
    <w:qFormat/>
    <w:rsid w:val="001F160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F160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F160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F160A"/>
    <w:pPr>
      <w:widowControl w:val="0"/>
      <w:suppressAutoHyphens/>
      <w:spacing w:after="0" w:line="360" w:lineRule="auto"/>
      <w:jc w:val="both"/>
    </w:pPr>
  </w:style>
  <w:style w:type="paragraph" w:customStyle="1" w:styleId="scresolutionemptyline">
    <w:name w:val="sc_resolution_empty_line"/>
    <w:qFormat/>
    <w:rsid w:val="001F160A"/>
    <w:pPr>
      <w:widowControl w:val="0"/>
      <w:suppressAutoHyphens/>
      <w:spacing w:after="0" w:line="240" w:lineRule="auto"/>
      <w:jc w:val="both"/>
    </w:pPr>
  </w:style>
  <w:style w:type="paragraph" w:customStyle="1" w:styleId="scresolutionfooter">
    <w:name w:val="sc_resolution_footer"/>
    <w:link w:val="scresolutionfooterChar"/>
    <w:qFormat/>
    <w:rsid w:val="001F160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F160A"/>
    <w:rPr>
      <w:rFonts w:eastAsia="Times New Roman" w:cs="Times New Roman"/>
      <w:szCs w:val="20"/>
    </w:rPr>
  </w:style>
  <w:style w:type="paragraph" w:customStyle="1" w:styleId="scresolutionheader">
    <w:name w:val="sc_resolution_header"/>
    <w:qFormat/>
    <w:rsid w:val="001F160A"/>
    <w:pPr>
      <w:widowControl w:val="0"/>
      <w:suppressAutoHyphens/>
      <w:spacing w:after="0" w:line="240" w:lineRule="auto"/>
      <w:jc w:val="center"/>
    </w:pPr>
    <w:rPr>
      <w:b/>
      <w:caps/>
      <w:sz w:val="30"/>
    </w:rPr>
  </w:style>
  <w:style w:type="paragraph" w:customStyle="1" w:styleId="scresolutiontitle">
    <w:name w:val="sc_resolution_title"/>
    <w:qFormat/>
    <w:rsid w:val="001F160A"/>
    <w:pPr>
      <w:widowControl w:val="0"/>
      <w:suppressAutoHyphens/>
      <w:spacing w:after="0" w:line="240" w:lineRule="auto"/>
      <w:jc w:val="both"/>
    </w:pPr>
    <w:rPr>
      <w:caps/>
    </w:rPr>
  </w:style>
  <w:style w:type="paragraph" w:customStyle="1" w:styleId="scresolutionxx">
    <w:name w:val="sc_resolution_xx"/>
    <w:qFormat/>
    <w:rsid w:val="001F160A"/>
    <w:pPr>
      <w:widowControl w:val="0"/>
      <w:suppressAutoHyphens/>
      <w:spacing w:after="0" w:line="240" w:lineRule="auto"/>
      <w:jc w:val="center"/>
    </w:pPr>
  </w:style>
  <w:style w:type="character" w:customStyle="1" w:styleId="scsenateclippagepath">
    <w:name w:val="sc_senate_clip_page_path"/>
    <w:uiPriority w:val="1"/>
    <w:qFormat/>
    <w:rsid w:val="001F160A"/>
    <w:rPr>
      <w:rFonts w:ascii="Times New Roman" w:hAnsi="Times New Roman"/>
      <w:caps/>
      <w:smallCaps w:val="0"/>
      <w:sz w:val="22"/>
    </w:rPr>
  </w:style>
  <w:style w:type="paragraph" w:customStyle="1" w:styleId="scsenateresolutionclippagebottom">
    <w:name w:val="sc_senate_resolution_clip_page_bottom"/>
    <w:qFormat/>
    <w:rsid w:val="001F16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F160A"/>
    <w:pPr>
      <w:widowControl w:val="0"/>
      <w:suppressLineNumbers/>
      <w:suppressAutoHyphens/>
    </w:pPr>
  </w:style>
  <w:style w:type="paragraph" w:customStyle="1" w:styleId="scsenateresolutionclippagerepdocumentname">
    <w:name w:val="sc_senate_resolution_clip_page_rep_document_name"/>
    <w:qFormat/>
    <w:rsid w:val="001F160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F160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F160A"/>
    <w:rPr>
      <w:color w:val="808080"/>
    </w:rPr>
  </w:style>
  <w:style w:type="paragraph" w:customStyle="1" w:styleId="scbillfooter">
    <w:name w:val="sc_bill_footer"/>
    <w:qFormat/>
    <w:rsid w:val="001F160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F160A"/>
    <w:pPr>
      <w:widowControl w:val="0"/>
      <w:suppressAutoHyphens/>
      <w:spacing w:after="0" w:line="360" w:lineRule="auto"/>
      <w:jc w:val="both"/>
    </w:pPr>
  </w:style>
  <w:style w:type="paragraph" w:customStyle="1" w:styleId="scdraftheader">
    <w:name w:val="sc_draft_header"/>
    <w:qFormat/>
    <w:rsid w:val="001F160A"/>
    <w:pPr>
      <w:widowControl w:val="0"/>
      <w:suppressAutoHyphens/>
      <w:spacing w:after="0" w:line="240" w:lineRule="auto"/>
    </w:pPr>
  </w:style>
  <w:style w:type="paragraph" w:customStyle="1" w:styleId="scemptyline">
    <w:name w:val="sc_empty_line"/>
    <w:qFormat/>
    <w:rsid w:val="001F160A"/>
    <w:pPr>
      <w:widowControl w:val="0"/>
      <w:suppressAutoHyphens/>
      <w:spacing w:after="0" w:line="360" w:lineRule="auto"/>
      <w:jc w:val="both"/>
    </w:pPr>
  </w:style>
  <w:style w:type="paragraph" w:customStyle="1" w:styleId="scemptylineheader">
    <w:name w:val="sc_emptyline_header"/>
    <w:qFormat/>
    <w:rsid w:val="001F160A"/>
    <w:pPr>
      <w:widowControl w:val="0"/>
      <w:suppressAutoHyphens/>
      <w:spacing w:after="0" w:line="240" w:lineRule="auto"/>
      <w:jc w:val="both"/>
    </w:pPr>
  </w:style>
  <w:style w:type="character" w:customStyle="1" w:styleId="scstrike">
    <w:name w:val="sc_strike"/>
    <w:uiPriority w:val="1"/>
    <w:qFormat/>
    <w:rsid w:val="001F160A"/>
    <w:rPr>
      <w:strike/>
      <w:dstrike w:val="0"/>
    </w:rPr>
  </w:style>
  <w:style w:type="character" w:customStyle="1" w:styleId="scstrikeblue">
    <w:name w:val="sc_strike_blue"/>
    <w:uiPriority w:val="1"/>
    <w:qFormat/>
    <w:rsid w:val="001F160A"/>
    <w:rPr>
      <w:strike/>
      <w:dstrike w:val="0"/>
      <w:color w:val="0070C0"/>
    </w:rPr>
  </w:style>
  <w:style w:type="character" w:customStyle="1" w:styleId="scstrikebluenoncodified">
    <w:name w:val="sc_strike_blue_non_codified"/>
    <w:uiPriority w:val="1"/>
    <w:qFormat/>
    <w:rsid w:val="001F160A"/>
    <w:rPr>
      <w:strike/>
      <w:dstrike w:val="0"/>
      <w:color w:val="0070C0"/>
      <w:lang w:val="en-US"/>
    </w:rPr>
  </w:style>
  <w:style w:type="character" w:customStyle="1" w:styleId="scstrikered">
    <w:name w:val="sc_strike_red"/>
    <w:uiPriority w:val="1"/>
    <w:qFormat/>
    <w:rsid w:val="001F160A"/>
    <w:rPr>
      <w:strike/>
      <w:dstrike w:val="0"/>
      <w:color w:val="FF0000"/>
    </w:rPr>
  </w:style>
  <w:style w:type="character" w:customStyle="1" w:styleId="scstrikerednoncodified">
    <w:name w:val="sc_strike_red_non_codified"/>
    <w:uiPriority w:val="1"/>
    <w:qFormat/>
    <w:rsid w:val="001F160A"/>
    <w:rPr>
      <w:strike/>
      <w:dstrike w:val="0"/>
      <w:color w:val="FF0000"/>
    </w:rPr>
  </w:style>
  <w:style w:type="paragraph" w:customStyle="1" w:styleId="sctablecodifiedsection">
    <w:name w:val="sc_table_codified_section"/>
    <w:qFormat/>
    <w:rsid w:val="001F160A"/>
    <w:pPr>
      <w:widowControl w:val="0"/>
      <w:suppressAutoHyphens/>
      <w:spacing w:after="0" w:line="360" w:lineRule="auto"/>
    </w:pPr>
  </w:style>
  <w:style w:type="paragraph" w:customStyle="1" w:styleId="sctableln">
    <w:name w:val="sc_table_ln"/>
    <w:qFormat/>
    <w:rsid w:val="001F160A"/>
    <w:pPr>
      <w:widowControl w:val="0"/>
      <w:suppressAutoHyphens/>
      <w:spacing w:after="0" w:line="360" w:lineRule="auto"/>
      <w:jc w:val="right"/>
    </w:pPr>
  </w:style>
  <w:style w:type="paragraph" w:customStyle="1" w:styleId="sctablenoncodifiedsection">
    <w:name w:val="sc_table_non_codified_section"/>
    <w:qFormat/>
    <w:rsid w:val="001F160A"/>
    <w:pPr>
      <w:widowControl w:val="0"/>
      <w:suppressAutoHyphens/>
      <w:spacing w:after="0" w:line="360" w:lineRule="auto"/>
    </w:pPr>
  </w:style>
  <w:style w:type="paragraph" w:customStyle="1" w:styleId="scnowthereforebold">
    <w:name w:val="sc_now_therefore_bold"/>
    <w:uiPriority w:val="1"/>
    <w:qFormat/>
    <w:rsid w:val="001F160A"/>
    <w:pPr>
      <w:widowControl w:val="0"/>
      <w:suppressAutoHyphens/>
      <w:spacing w:after="0" w:line="480" w:lineRule="auto"/>
    </w:pPr>
    <w:rPr>
      <w:rFonts w:eastAsia="Calibri" w:cs="Times New Roman"/>
    </w:rPr>
  </w:style>
  <w:style w:type="paragraph" w:customStyle="1" w:styleId="scbillsiglines">
    <w:name w:val="sc_bill_sig_lines"/>
    <w:qFormat/>
    <w:rsid w:val="001F160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F160A"/>
    <w:pPr>
      <w:widowControl w:val="0"/>
      <w:suppressAutoHyphens/>
      <w:spacing w:after="0" w:line="240" w:lineRule="auto"/>
      <w:jc w:val="center"/>
    </w:pPr>
  </w:style>
  <w:style w:type="character" w:customStyle="1" w:styleId="scinsertblue">
    <w:name w:val="sc_insert_blue"/>
    <w:uiPriority w:val="1"/>
    <w:qFormat/>
    <w:rsid w:val="001F160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F160A"/>
    <w:rPr>
      <w:caps w:val="0"/>
      <w:smallCaps w:val="0"/>
      <w:strike w:val="0"/>
      <w:dstrike w:val="0"/>
      <w:vanish w:val="0"/>
      <w:color w:val="0070C0"/>
      <w:u w:val="none"/>
      <w:vertAlign w:val="baseline"/>
    </w:rPr>
  </w:style>
  <w:style w:type="character" w:customStyle="1" w:styleId="scinsert">
    <w:name w:val="sc_insert"/>
    <w:uiPriority w:val="1"/>
    <w:qFormat/>
    <w:rsid w:val="001F160A"/>
    <w:rPr>
      <w:caps w:val="0"/>
      <w:smallCaps w:val="0"/>
      <w:strike w:val="0"/>
      <w:dstrike w:val="0"/>
      <w:vanish w:val="0"/>
      <w:u w:val="single"/>
      <w:vertAlign w:val="baseline"/>
    </w:rPr>
  </w:style>
  <w:style w:type="character" w:customStyle="1" w:styleId="scinsertred">
    <w:name w:val="sc_insert_red"/>
    <w:uiPriority w:val="1"/>
    <w:qFormat/>
    <w:rsid w:val="001F160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F160A"/>
    <w:rPr>
      <w:caps w:val="0"/>
      <w:smallCaps w:val="0"/>
      <w:strike w:val="0"/>
      <w:dstrike w:val="0"/>
      <w:vanish w:val="0"/>
      <w:color w:val="FF0000"/>
      <w:u w:val="none"/>
      <w:vertAlign w:val="baseline"/>
    </w:rPr>
  </w:style>
  <w:style w:type="character" w:customStyle="1" w:styleId="scamendhouse">
    <w:name w:val="sc_amend_house"/>
    <w:uiPriority w:val="1"/>
    <w:qFormat/>
    <w:rsid w:val="001F160A"/>
    <w:rPr>
      <w:bdr w:val="none" w:sz="0" w:space="0" w:color="auto"/>
      <w:shd w:val="clear" w:color="auto" w:fill="FDE9D9" w:themeFill="accent6" w:themeFillTint="33"/>
    </w:rPr>
  </w:style>
  <w:style w:type="character" w:customStyle="1" w:styleId="scamendsenate">
    <w:name w:val="sc_amend_senate"/>
    <w:uiPriority w:val="1"/>
    <w:qFormat/>
    <w:rsid w:val="001F160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F160A"/>
    <w:pPr>
      <w:spacing w:after="0" w:line="240" w:lineRule="auto"/>
    </w:pPr>
    <w:rPr>
      <w:i/>
    </w:rPr>
  </w:style>
  <w:style w:type="paragraph" w:customStyle="1" w:styleId="sccoversheetsenate">
    <w:name w:val="sc_coversheet_senate"/>
    <w:qFormat/>
    <w:rsid w:val="001F160A"/>
    <w:pPr>
      <w:spacing w:after="0" w:line="240" w:lineRule="auto"/>
    </w:pPr>
    <w:rPr>
      <w:b/>
    </w:rPr>
  </w:style>
  <w:style w:type="paragraph" w:customStyle="1" w:styleId="sccoversheetstricken">
    <w:name w:val="sc_coversheet_stricken"/>
    <w:qFormat/>
    <w:rsid w:val="00B14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14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14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14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14D4A"/>
    <w:pPr>
      <w:widowControl w:val="0"/>
      <w:tabs>
        <w:tab w:val="right" w:pos="9000"/>
      </w:tabs>
      <w:suppressAutoHyphens/>
      <w:spacing w:after="0" w:line="240" w:lineRule="auto"/>
      <w:jc w:val="both"/>
    </w:pPr>
  </w:style>
  <w:style w:type="paragraph" w:customStyle="1" w:styleId="sccoversheetbillno">
    <w:name w:val="sc_coversheet_bill_no"/>
    <w:qFormat/>
    <w:rsid w:val="00B14D4A"/>
    <w:pPr>
      <w:widowControl w:val="0"/>
      <w:suppressAutoHyphens/>
      <w:spacing w:after="0" w:line="240" w:lineRule="auto"/>
      <w:jc w:val="right"/>
    </w:pPr>
    <w:rPr>
      <w:b/>
      <w:sz w:val="36"/>
    </w:rPr>
  </w:style>
  <w:style w:type="paragraph" w:customStyle="1" w:styleId="sccoversheetsponsor6">
    <w:name w:val="sc_coversheet_sponsor_6"/>
    <w:qFormat/>
    <w:rsid w:val="00B14D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B14D4A"/>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B14D4A"/>
    <w:pPr>
      <w:widowControl w:val="0"/>
      <w:suppressAutoHyphens/>
      <w:spacing w:after="0" w:line="360" w:lineRule="auto"/>
      <w:jc w:val="both"/>
    </w:pPr>
  </w:style>
  <w:style w:type="paragraph" w:customStyle="1" w:styleId="sccoversheetcommitteereportheader">
    <w:name w:val="sc_coversheet_committee_report_header"/>
    <w:qFormat/>
    <w:rsid w:val="00B14D4A"/>
    <w:pPr>
      <w:widowControl w:val="0"/>
      <w:suppressAutoHyphens/>
      <w:spacing w:after="0" w:line="240" w:lineRule="auto"/>
      <w:jc w:val="center"/>
    </w:pPr>
    <w:rPr>
      <w:b/>
      <w:caps/>
    </w:rPr>
  </w:style>
  <w:style w:type="paragraph" w:customStyle="1" w:styleId="sccoversheetFISdirector">
    <w:name w:val="sc_coversheet_FIS_director"/>
    <w:qFormat/>
    <w:rsid w:val="00B14D4A"/>
    <w:pPr>
      <w:widowControl w:val="0"/>
      <w:suppressAutoHyphens/>
      <w:spacing w:after="0" w:line="240" w:lineRule="auto"/>
      <w:jc w:val="both"/>
    </w:pPr>
  </w:style>
  <w:style w:type="paragraph" w:customStyle="1" w:styleId="sccoversheetFISheader">
    <w:name w:val="sc_coversheet_FIS_header"/>
    <w:qFormat/>
    <w:rsid w:val="00B14D4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14D4A"/>
    <w:pPr>
      <w:widowControl w:val="0"/>
      <w:suppressAutoHyphens/>
      <w:spacing w:after="0" w:line="360" w:lineRule="auto"/>
      <w:jc w:val="both"/>
    </w:pPr>
    <w:rPr>
      <w:b/>
    </w:rPr>
  </w:style>
  <w:style w:type="paragraph" w:customStyle="1" w:styleId="sccoversheetFISsectioninfo">
    <w:name w:val="sc_coversheet_FIS_section_info"/>
    <w:qFormat/>
    <w:rsid w:val="00B14D4A"/>
    <w:pPr>
      <w:widowControl w:val="0"/>
      <w:suppressAutoHyphens/>
      <w:spacing w:after="0" w:line="360" w:lineRule="auto"/>
      <w:ind w:firstLine="216"/>
      <w:jc w:val="both"/>
    </w:pPr>
  </w:style>
  <w:style w:type="paragraph" w:customStyle="1" w:styleId="sccommitteereporttitle">
    <w:name w:val="sc_committee_report_title"/>
    <w:qFormat/>
    <w:rsid w:val="00B14D4A"/>
    <w:pPr>
      <w:widowControl w:val="0"/>
      <w:suppressAutoHyphens/>
      <w:spacing w:after="0" w:line="360" w:lineRule="auto"/>
      <w:ind w:firstLine="216"/>
      <w:jc w:val="both"/>
    </w:pPr>
  </w:style>
  <w:style w:type="paragraph" w:customStyle="1" w:styleId="sccoversheetmajmin">
    <w:name w:val="sc_coversheet_maj_min"/>
    <w:qFormat/>
    <w:rsid w:val="00B14D4A"/>
    <w:pPr>
      <w:tabs>
        <w:tab w:val="left" w:pos="5472"/>
      </w:tabs>
      <w:spacing w:after="0" w:line="240" w:lineRule="auto"/>
      <w:jc w:val="both"/>
    </w:pPr>
  </w:style>
  <w:style w:type="paragraph" w:customStyle="1" w:styleId="sccoversheetcommitteereportemplyline">
    <w:name w:val="sc_coversheet_committee_report_emply_line"/>
    <w:qFormat/>
    <w:rsid w:val="00B14D4A"/>
    <w:pPr>
      <w:widowControl w:val="0"/>
      <w:suppressAutoHyphens/>
      <w:spacing w:after="0" w:line="360" w:lineRule="auto"/>
    </w:pPr>
  </w:style>
  <w:style w:type="paragraph" w:customStyle="1" w:styleId="sccoversheetreadfirst">
    <w:name w:val="sc_coversheet_readfirst"/>
    <w:qFormat/>
    <w:rsid w:val="00B14D4A"/>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D0FF4"/>
  </w:style>
  <w:style w:type="paragraph" w:styleId="BlockText">
    <w:name w:val="Block Text"/>
    <w:basedOn w:val="Normal"/>
    <w:uiPriority w:val="99"/>
    <w:semiHidden/>
    <w:unhideWhenUsed/>
    <w:rsid w:val="004D0F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D0FF4"/>
    <w:pPr>
      <w:spacing w:after="120"/>
    </w:pPr>
  </w:style>
  <w:style w:type="character" w:customStyle="1" w:styleId="BodyTextChar">
    <w:name w:val="Body Text Char"/>
    <w:basedOn w:val="DefaultParagraphFont"/>
    <w:link w:val="BodyText"/>
    <w:uiPriority w:val="99"/>
    <w:semiHidden/>
    <w:rsid w:val="004D0FF4"/>
    <w:rPr>
      <w:rFonts w:eastAsia="Times New Roman" w:cs="Times New Roman"/>
      <w:szCs w:val="20"/>
    </w:rPr>
  </w:style>
  <w:style w:type="paragraph" w:styleId="BodyText2">
    <w:name w:val="Body Text 2"/>
    <w:basedOn w:val="Normal"/>
    <w:link w:val="BodyText2Char"/>
    <w:uiPriority w:val="99"/>
    <w:semiHidden/>
    <w:unhideWhenUsed/>
    <w:rsid w:val="004D0FF4"/>
    <w:pPr>
      <w:spacing w:after="120" w:line="480" w:lineRule="auto"/>
    </w:pPr>
  </w:style>
  <w:style w:type="character" w:customStyle="1" w:styleId="BodyText2Char">
    <w:name w:val="Body Text 2 Char"/>
    <w:basedOn w:val="DefaultParagraphFont"/>
    <w:link w:val="BodyText2"/>
    <w:uiPriority w:val="99"/>
    <w:semiHidden/>
    <w:rsid w:val="004D0FF4"/>
    <w:rPr>
      <w:rFonts w:eastAsia="Times New Roman" w:cs="Times New Roman"/>
      <w:szCs w:val="20"/>
    </w:rPr>
  </w:style>
  <w:style w:type="paragraph" w:styleId="BodyText3">
    <w:name w:val="Body Text 3"/>
    <w:basedOn w:val="Normal"/>
    <w:link w:val="BodyText3Char"/>
    <w:uiPriority w:val="99"/>
    <w:semiHidden/>
    <w:unhideWhenUsed/>
    <w:rsid w:val="004D0FF4"/>
    <w:pPr>
      <w:spacing w:after="120"/>
    </w:pPr>
    <w:rPr>
      <w:sz w:val="16"/>
      <w:szCs w:val="16"/>
    </w:rPr>
  </w:style>
  <w:style w:type="character" w:customStyle="1" w:styleId="BodyText3Char">
    <w:name w:val="Body Text 3 Char"/>
    <w:basedOn w:val="DefaultParagraphFont"/>
    <w:link w:val="BodyText3"/>
    <w:uiPriority w:val="99"/>
    <w:semiHidden/>
    <w:rsid w:val="004D0FF4"/>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4D0FF4"/>
    <w:pPr>
      <w:spacing w:after="0"/>
      <w:ind w:firstLine="360"/>
    </w:pPr>
  </w:style>
  <w:style w:type="character" w:customStyle="1" w:styleId="BodyTextFirstIndentChar">
    <w:name w:val="Body Text First Indent Char"/>
    <w:basedOn w:val="BodyTextChar"/>
    <w:link w:val="BodyTextFirstIndent"/>
    <w:uiPriority w:val="99"/>
    <w:semiHidden/>
    <w:rsid w:val="004D0FF4"/>
    <w:rPr>
      <w:rFonts w:eastAsia="Times New Roman" w:cs="Times New Roman"/>
      <w:szCs w:val="20"/>
    </w:rPr>
  </w:style>
  <w:style w:type="paragraph" w:styleId="BodyTextIndent">
    <w:name w:val="Body Text Indent"/>
    <w:basedOn w:val="Normal"/>
    <w:link w:val="BodyTextIndentChar"/>
    <w:uiPriority w:val="99"/>
    <w:semiHidden/>
    <w:unhideWhenUsed/>
    <w:rsid w:val="004D0FF4"/>
    <w:pPr>
      <w:spacing w:after="120"/>
      <w:ind w:left="360"/>
    </w:pPr>
  </w:style>
  <w:style w:type="character" w:customStyle="1" w:styleId="BodyTextIndentChar">
    <w:name w:val="Body Text Indent Char"/>
    <w:basedOn w:val="DefaultParagraphFont"/>
    <w:link w:val="BodyTextIndent"/>
    <w:uiPriority w:val="99"/>
    <w:semiHidden/>
    <w:rsid w:val="004D0FF4"/>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4D0FF4"/>
    <w:pPr>
      <w:spacing w:after="0"/>
      <w:ind w:firstLine="360"/>
    </w:pPr>
  </w:style>
  <w:style w:type="character" w:customStyle="1" w:styleId="BodyTextFirstIndent2Char">
    <w:name w:val="Body Text First Indent 2 Char"/>
    <w:basedOn w:val="BodyTextIndentChar"/>
    <w:link w:val="BodyTextFirstIndent2"/>
    <w:uiPriority w:val="99"/>
    <w:semiHidden/>
    <w:rsid w:val="004D0FF4"/>
    <w:rPr>
      <w:rFonts w:eastAsia="Times New Roman" w:cs="Times New Roman"/>
      <w:szCs w:val="20"/>
    </w:rPr>
  </w:style>
  <w:style w:type="paragraph" w:styleId="BodyTextIndent2">
    <w:name w:val="Body Text Indent 2"/>
    <w:basedOn w:val="Normal"/>
    <w:link w:val="BodyTextIndent2Char"/>
    <w:uiPriority w:val="99"/>
    <w:semiHidden/>
    <w:unhideWhenUsed/>
    <w:rsid w:val="004D0FF4"/>
    <w:pPr>
      <w:spacing w:after="120" w:line="480" w:lineRule="auto"/>
      <w:ind w:left="360"/>
    </w:pPr>
  </w:style>
  <w:style w:type="character" w:customStyle="1" w:styleId="BodyTextIndent2Char">
    <w:name w:val="Body Text Indent 2 Char"/>
    <w:basedOn w:val="DefaultParagraphFont"/>
    <w:link w:val="BodyTextIndent2"/>
    <w:uiPriority w:val="99"/>
    <w:semiHidden/>
    <w:rsid w:val="004D0FF4"/>
    <w:rPr>
      <w:rFonts w:eastAsia="Times New Roman" w:cs="Times New Roman"/>
      <w:szCs w:val="20"/>
    </w:rPr>
  </w:style>
  <w:style w:type="paragraph" w:styleId="BodyTextIndent3">
    <w:name w:val="Body Text Indent 3"/>
    <w:basedOn w:val="Normal"/>
    <w:link w:val="BodyTextIndent3Char"/>
    <w:uiPriority w:val="99"/>
    <w:semiHidden/>
    <w:unhideWhenUsed/>
    <w:rsid w:val="004D0F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0FF4"/>
    <w:rPr>
      <w:rFonts w:eastAsia="Times New Roman" w:cs="Times New Roman"/>
      <w:sz w:val="16"/>
      <w:szCs w:val="16"/>
    </w:rPr>
  </w:style>
  <w:style w:type="paragraph" w:styleId="Caption">
    <w:name w:val="caption"/>
    <w:basedOn w:val="Normal"/>
    <w:next w:val="Normal"/>
    <w:uiPriority w:val="35"/>
    <w:semiHidden/>
    <w:unhideWhenUsed/>
    <w:qFormat/>
    <w:rsid w:val="004D0FF4"/>
    <w:pPr>
      <w:spacing w:after="200"/>
    </w:pPr>
    <w:rPr>
      <w:i/>
      <w:iCs/>
      <w:color w:val="1F497D" w:themeColor="text2"/>
      <w:sz w:val="18"/>
      <w:szCs w:val="18"/>
    </w:rPr>
  </w:style>
  <w:style w:type="paragraph" w:styleId="Closing">
    <w:name w:val="Closing"/>
    <w:basedOn w:val="Normal"/>
    <w:link w:val="ClosingChar"/>
    <w:uiPriority w:val="99"/>
    <w:semiHidden/>
    <w:unhideWhenUsed/>
    <w:rsid w:val="004D0FF4"/>
    <w:pPr>
      <w:ind w:left="4320"/>
    </w:pPr>
  </w:style>
  <w:style w:type="character" w:customStyle="1" w:styleId="ClosingChar">
    <w:name w:val="Closing Char"/>
    <w:basedOn w:val="DefaultParagraphFont"/>
    <w:link w:val="Closing"/>
    <w:uiPriority w:val="99"/>
    <w:semiHidden/>
    <w:rsid w:val="004D0FF4"/>
    <w:rPr>
      <w:rFonts w:eastAsia="Times New Roman" w:cs="Times New Roman"/>
      <w:szCs w:val="20"/>
    </w:rPr>
  </w:style>
  <w:style w:type="paragraph" w:styleId="CommentText">
    <w:name w:val="annotation text"/>
    <w:basedOn w:val="Normal"/>
    <w:link w:val="CommentTextChar"/>
    <w:uiPriority w:val="99"/>
    <w:semiHidden/>
    <w:unhideWhenUsed/>
    <w:rsid w:val="004D0FF4"/>
    <w:rPr>
      <w:sz w:val="20"/>
    </w:rPr>
  </w:style>
  <w:style w:type="character" w:customStyle="1" w:styleId="CommentTextChar">
    <w:name w:val="Comment Text Char"/>
    <w:basedOn w:val="DefaultParagraphFont"/>
    <w:link w:val="CommentText"/>
    <w:uiPriority w:val="99"/>
    <w:semiHidden/>
    <w:rsid w:val="004D0FF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0FF4"/>
    <w:rPr>
      <w:b/>
      <w:bCs/>
    </w:rPr>
  </w:style>
  <w:style w:type="character" w:customStyle="1" w:styleId="CommentSubjectChar">
    <w:name w:val="Comment Subject Char"/>
    <w:basedOn w:val="CommentTextChar"/>
    <w:link w:val="CommentSubject"/>
    <w:uiPriority w:val="99"/>
    <w:semiHidden/>
    <w:rsid w:val="004D0FF4"/>
    <w:rPr>
      <w:rFonts w:eastAsia="Times New Roman" w:cs="Times New Roman"/>
      <w:b/>
      <w:bCs/>
      <w:sz w:val="20"/>
      <w:szCs w:val="20"/>
    </w:rPr>
  </w:style>
  <w:style w:type="paragraph" w:styleId="Date">
    <w:name w:val="Date"/>
    <w:basedOn w:val="Normal"/>
    <w:next w:val="Normal"/>
    <w:link w:val="DateChar"/>
    <w:uiPriority w:val="99"/>
    <w:semiHidden/>
    <w:unhideWhenUsed/>
    <w:rsid w:val="004D0FF4"/>
  </w:style>
  <w:style w:type="character" w:customStyle="1" w:styleId="DateChar">
    <w:name w:val="Date Char"/>
    <w:basedOn w:val="DefaultParagraphFont"/>
    <w:link w:val="Date"/>
    <w:uiPriority w:val="99"/>
    <w:semiHidden/>
    <w:rsid w:val="004D0FF4"/>
    <w:rPr>
      <w:rFonts w:eastAsia="Times New Roman" w:cs="Times New Roman"/>
      <w:szCs w:val="20"/>
    </w:rPr>
  </w:style>
  <w:style w:type="paragraph" w:styleId="DocumentMap">
    <w:name w:val="Document Map"/>
    <w:basedOn w:val="Normal"/>
    <w:link w:val="DocumentMapChar"/>
    <w:uiPriority w:val="99"/>
    <w:semiHidden/>
    <w:unhideWhenUsed/>
    <w:rsid w:val="004D0FF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0FF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4D0FF4"/>
  </w:style>
  <w:style w:type="character" w:customStyle="1" w:styleId="E-mailSignatureChar">
    <w:name w:val="E-mail Signature Char"/>
    <w:basedOn w:val="DefaultParagraphFont"/>
    <w:link w:val="E-mailSignature"/>
    <w:uiPriority w:val="99"/>
    <w:semiHidden/>
    <w:rsid w:val="004D0FF4"/>
    <w:rPr>
      <w:rFonts w:eastAsia="Times New Roman" w:cs="Times New Roman"/>
      <w:szCs w:val="20"/>
    </w:rPr>
  </w:style>
  <w:style w:type="paragraph" w:styleId="EndnoteText">
    <w:name w:val="endnote text"/>
    <w:basedOn w:val="Normal"/>
    <w:link w:val="EndnoteTextChar"/>
    <w:uiPriority w:val="99"/>
    <w:semiHidden/>
    <w:unhideWhenUsed/>
    <w:rsid w:val="004D0FF4"/>
    <w:rPr>
      <w:sz w:val="20"/>
    </w:rPr>
  </w:style>
  <w:style w:type="character" w:customStyle="1" w:styleId="EndnoteTextChar">
    <w:name w:val="Endnote Text Char"/>
    <w:basedOn w:val="DefaultParagraphFont"/>
    <w:link w:val="EndnoteText"/>
    <w:uiPriority w:val="99"/>
    <w:semiHidden/>
    <w:rsid w:val="004D0FF4"/>
    <w:rPr>
      <w:rFonts w:eastAsia="Times New Roman" w:cs="Times New Roman"/>
      <w:sz w:val="20"/>
      <w:szCs w:val="20"/>
    </w:rPr>
  </w:style>
  <w:style w:type="paragraph" w:styleId="EnvelopeAddress">
    <w:name w:val="envelope address"/>
    <w:basedOn w:val="Normal"/>
    <w:uiPriority w:val="99"/>
    <w:semiHidden/>
    <w:unhideWhenUsed/>
    <w:rsid w:val="004D0FF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0FF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D0FF4"/>
    <w:rPr>
      <w:sz w:val="20"/>
    </w:rPr>
  </w:style>
  <w:style w:type="character" w:customStyle="1" w:styleId="FootnoteTextChar">
    <w:name w:val="Footnote Text Char"/>
    <w:basedOn w:val="DefaultParagraphFont"/>
    <w:link w:val="FootnoteText"/>
    <w:uiPriority w:val="99"/>
    <w:semiHidden/>
    <w:rsid w:val="004D0FF4"/>
    <w:rPr>
      <w:rFonts w:eastAsia="Times New Roman" w:cs="Times New Roman"/>
      <w:sz w:val="20"/>
      <w:szCs w:val="20"/>
    </w:rPr>
  </w:style>
  <w:style w:type="character" w:customStyle="1" w:styleId="Heading2Char">
    <w:name w:val="Heading 2 Char"/>
    <w:basedOn w:val="DefaultParagraphFont"/>
    <w:link w:val="Heading2"/>
    <w:uiPriority w:val="9"/>
    <w:semiHidden/>
    <w:rsid w:val="004D0F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D0F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D0FF4"/>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4D0FF4"/>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4D0FF4"/>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4D0FF4"/>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4D0F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0FF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D0FF4"/>
    <w:rPr>
      <w:i/>
      <w:iCs/>
    </w:rPr>
  </w:style>
  <w:style w:type="character" w:customStyle="1" w:styleId="HTMLAddressChar">
    <w:name w:val="HTML Address Char"/>
    <w:basedOn w:val="DefaultParagraphFont"/>
    <w:link w:val="HTMLAddress"/>
    <w:uiPriority w:val="99"/>
    <w:semiHidden/>
    <w:rsid w:val="004D0FF4"/>
    <w:rPr>
      <w:rFonts w:eastAsia="Times New Roman" w:cs="Times New Roman"/>
      <w:i/>
      <w:iCs/>
      <w:szCs w:val="20"/>
    </w:rPr>
  </w:style>
  <w:style w:type="paragraph" w:styleId="HTMLPreformatted">
    <w:name w:val="HTML Preformatted"/>
    <w:basedOn w:val="Normal"/>
    <w:link w:val="HTMLPreformattedChar"/>
    <w:uiPriority w:val="99"/>
    <w:semiHidden/>
    <w:unhideWhenUsed/>
    <w:rsid w:val="004D0FF4"/>
    <w:rPr>
      <w:rFonts w:ascii="Consolas" w:hAnsi="Consolas"/>
      <w:sz w:val="20"/>
    </w:rPr>
  </w:style>
  <w:style w:type="character" w:customStyle="1" w:styleId="HTMLPreformattedChar">
    <w:name w:val="HTML Preformatted Char"/>
    <w:basedOn w:val="DefaultParagraphFont"/>
    <w:link w:val="HTMLPreformatted"/>
    <w:uiPriority w:val="99"/>
    <w:semiHidden/>
    <w:rsid w:val="004D0FF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D0FF4"/>
    <w:pPr>
      <w:ind w:left="220" w:hanging="220"/>
    </w:pPr>
  </w:style>
  <w:style w:type="paragraph" w:styleId="Index2">
    <w:name w:val="index 2"/>
    <w:basedOn w:val="Normal"/>
    <w:next w:val="Normal"/>
    <w:autoRedefine/>
    <w:uiPriority w:val="99"/>
    <w:semiHidden/>
    <w:unhideWhenUsed/>
    <w:rsid w:val="004D0FF4"/>
    <w:pPr>
      <w:ind w:left="440" w:hanging="220"/>
    </w:pPr>
  </w:style>
  <w:style w:type="paragraph" w:styleId="Index3">
    <w:name w:val="index 3"/>
    <w:basedOn w:val="Normal"/>
    <w:next w:val="Normal"/>
    <w:autoRedefine/>
    <w:uiPriority w:val="99"/>
    <w:semiHidden/>
    <w:unhideWhenUsed/>
    <w:rsid w:val="004D0FF4"/>
    <w:pPr>
      <w:ind w:left="660" w:hanging="220"/>
    </w:pPr>
  </w:style>
  <w:style w:type="paragraph" w:styleId="Index4">
    <w:name w:val="index 4"/>
    <w:basedOn w:val="Normal"/>
    <w:next w:val="Normal"/>
    <w:autoRedefine/>
    <w:uiPriority w:val="99"/>
    <w:semiHidden/>
    <w:unhideWhenUsed/>
    <w:rsid w:val="004D0FF4"/>
    <w:pPr>
      <w:ind w:left="880" w:hanging="220"/>
    </w:pPr>
  </w:style>
  <w:style w:type="paragraph" w:styleId="Index5">
    <w:name w:val="index 5"/>
    <w:basedOn w:val="Normal"/>
    <w:next w:val="Normal"/>
    <w:autoRedefine/>
    <w:uiPriority w:val="99"/>
    <w:semiHidden/>
    <w:unhideWhenUsed/>
    <w:rsid w:val="004D0FF4"/>
    <w:pPr>
      <w:ind w:left="1100" w:hanging="220"/>
    </w:pPr>
  </w:style>
  <w:style w:type="paragraph" w:styleId="Index6">
    <w:name w:val="index 6"/>
    <w:basedOn w:val="Normal"/>
    <w:next w:val="Normal"/>
    <w:autoRedefine/>
    <w:uiPriority w:val="99"/>
    <w:semiHidden/>
    <w:unhideWhenUsed/>
    <w:rsid w:val="004D0FF4"/>
    <w:pPr>
      <w:ind w:left="1320" w:hanging="220"/>
    </w:pPr>
  </w:style>
  <w:style w:type="paragraph" w:styleId="Index7">
    <w:name w:val="index 7"/>
    <w:basedOn w:val="Normal"/>
    <w:next w:val="Normal"/>
    <w:autoRedefine/>
    <w:uiPriority w:val="99"/>
    <w:semiHidden/>
    <w:unhideWhenUsed/>
    <w:rsid w:val="004D0FF4"/>
    <w:pPr>
      <w:ind w:left="1540" w:hanging="220"/>
    </w:pPr>
  </w:style>
  <w:style w:type="paragraph" w:styleId="Index8">
    <w:name w:val="index 8"/>
    <w:basedOn w:val="Normal"/>
    <w:next w:val="Normal"/>
    <w:autoRedefine/>
    <w:uiPriority w:val="99"/>
    <w:semiHidden/>
    <w:unhideWhenUsed/>
    <w:rsid w:val="004D0FF4"/>
    <w:pPr>
      <w:ind w:left="1760" w:hanging="220"/>
    </w:pPr>
  </w:style>
  <w:style w:type="paragraph" w:styleId="Index9">
    <w:name w:val="index 9"/>
    <w:basedOn w:val="Normal"/>
    <w:next w:val="Normal"/>
    <w:autoRedefine/>
    <w:uiPriority w:val="99"/>
    <w:semiHidden/>
    <w:unhideWhenUsed/>
    <w:rsid w:val="004D0FF4"/>
    <w:pPr>
      <w:ind w:left="1980" w:hanging="220"/>
    </w:pPr>
  </w:style>
  <w:style w:type="paragraph" w:styleId="IndexHeading">
    <w:name w:val="index heading"/>
    <w:basedOn w:val="Normal"/>
    <w:next w:val="Index1"/>
    <w:uiPriority w:val="99"/>
    <w:semiHidden/>
    <w:unhideWhenUsed/>
    <w:rsid w:val="004D0F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0F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0FF4"/>
    <w:rPr>
      <w:rFonts w:eastAsia="Times New Roman" w:cs="Times New Roman"/>
      <w:i/>
      <w:iCs/>
      <w:color w:val="4F81BD" w:themeColor="accent1"/>
      <w:szCs w:val="20"/>
    </w:rPr>
  </w:style>
  <w:style w:type="paragraph" w:styleId="List">
    <w:name w:val="List"/>
    <w:basedOn w:val="Normal"/>
    <w:uiPriority w:val="99"/>
    <w:semiHidden/>
    <w:unhideWhenUsed/>
    <w:rsid w:val="004D0FF4"/>
    <w:pPr>
      <w:ind w:left="360" w:hanging="360"/>
      <w:contextualSpacing/>
    </w:pPr>
  </w:style>
  <w:style w:type="paragraph" w:styleId="List2">
    <w:name w:val="List 2"/>
    <w:basedOn w:val="Normal"/>
    <w:uiPriority w:val="99"/>
    <w:semiHidden/>
    <w:unhideWhenUsed/>
    <w:rsid w:val="004D0FF4"/>
    <w:pPr>
      <w:ind w:left="720" w:hanging="360"/>
      <w:contextualSpacing/>
    </w:pPr>
  </w:style>
  <w:style w:type="paragraph" w:styleId="List3">
    <w:name w:val="List 3"/>
    <w:basedOn w:val="Normal"/>
    <w:uiPriority w:val="99"/>
    <w:semiHidden/>
    <w:unhideWhenUsed/>
    <w:rsid w:val="004D0FF4"/>
    <w:pPr>
      <w:ind w:left="1080" w:hanging="360"/>
      <w:contextualSpacing/>
    </w:pPr>
  </w:style>
  <w:style w:type="paragraph" w:styleId="List4">
    <w:name w:val="List 4"/>
    <w:basedOn w:val="Normal"/>
    <w:uiPriority w:val="99"/>
    <w:semiHidden/>
    <w:unhideWhenUsed/>
    <w:rsid w:val="004D0FF4"/>
    <w:pPr>
      <w:ind w:left="1440" w:hanging="360"/>
      <w:contextualSpacing/>
    </w:pPr>
  </w:style>
  <w:style w:type="paragraph" w:styleId="List5">
    <w:name w:val="List 5"/>
    <w:basedOn w:val="Normal"/>
    <w:uiPriority w:val="99"/>
    <w:semiHidden/>
    <w:unhideWhenUsed/>
    <w:rsid w:val="004D0FF4"/>
    <w:pPr>
      <w:ind w:left="1800" w:hanging="360"/>
      <w:contextualSpacing/>
    </w:pPr>
  </w:style>
  <w:style w:type="paragraph" w:styleId="ListBullet">
    <w:name w:val="List Bullet"/>
    <w:basedOn w:val="Normal"/>
    <w:uiPriority w:val="99"/>
    <w:semiHidden/>
    <w:unhideWhenUsed/>
    <w:rsid w:val="004D0FF4"/>
    <w:pPr>
      <w:numPr>
        <w:numId w:val="2"/>
      </w:numPr>
      <w:contextualSpacing/>
    </w:pPr>
  </w:style>
  <w:style w:type="paragraph" w:styleId="ListBullet2">
    <w:name w:val="List Bullet 2"/>
    <w:basedOn w:val="Normal"/>
    <w:uiPriority w:val="99"/>
    <w:semiHidden/>
    <w:unhideWhenUsed/>
    <w:rsid w:val="004D0FF4"/>
    <w:pPr>
      <w:numPr>
        <w:numId w:val="3"/>
      </w:numPr>
      <w:contextualSpacing/>
    </w:pPr>
  </w:style>
  <w:style w:type="paragraph" w:styleId="ListBullet3">
    <w:name w:val="List Bullet 3"/>
    <w:basedOn w:val="Normal"/>
    <w:uiPriority w:val="99"/>
    <w:semiHidden/>
    <w:unhideWhenUsed/>
    <w:rsid w:val="004D0FF4"/>
    <w:pPr>
      <w:numPr>
        <w:numId w:val="4"/>
      </w:numPr>
      <w:contextualSpacing/>
    </w:pPr>
  </w:style>
  <w:style w:type="paragraph" w:styleId="ListBullet4">
    <w:name w:val="List Bullet 4"/>
    <w:basedOn w:val="Normal"/>
    <w:uiPriority w:val="99"/>
    <w:semiHidden/>
    <w:unhideWhenUsed/>
    <w:rsid w:val="004D0FF4"/>
    <w:pPr>
      <w:numPr>
        <w:numId w:val="5"/>
      </w:numPr>
      <w:contextualSpacing/>
    </w:pPr>
  </w:style>
  <w:style w:type="paragraph" w:styleId="ListBullet5">
    <w:name w:val="List Bullet 5"/>
    <w:basedOn w:val="Normal"/>
    <w:uiPriority w:val="99"/>
    <w:semiHidden/>
    <w:unhideWhenUsed/>
    <w:rsid w:val="004D0FF4"/>
    <w:pPr>
      <w:numPr>
        <w:numId w:val="6"/>
      </w:numPr>
      <w:contextualSpacing/>
    </w:pPr>
  </w:style>
  <w:style w:type="paragraph" w:styleId="ListContinue">
    <w:name w:val="List Continue"/>
    <w:basedOn w:val="Normal"/>
    <w:uiPriority w:val="99"/>
    <w:semiHidden/>
    <w:unhideWhenUsed/>
    <w:rsid w:val="004D0FF4"/>
    <w:pPr>
      <w:spacing w:after="120"/>
      <w:ind w:left="360"/>
      <w:contextualSpacing/>
    </w:pPr>
  </w:style>
  <w:style w:type="paragraph" w:styleId="ListContinue2">
    <w:name w:val="List Continue 2"/>
    <w:basedOn w:val="Normal"/>
    <w:uiPriority w:val="99"/>
    <w:semiHidden/>
    <w:unhideWhenUsed/>
    <w:rsid w:val="004D0FF4"/>
    <w:pPr>
      <w:spacing w:after="120"/>
      <w:ind w:left="720"/>
      <w:contextualSpacing/>
    </w:pPr>
  </w:style>
  <w:style w:type="paragraph" w:styleId="ListContinue3">
    <w:name w:val="List Continue 3"/>
    <w:basedOn w:val="Normal"/>
    <w:uiPriority w:val="99"/>
    <w:semiHidden/>
    <w:unhideWhenUsed/>
    <w:rsid w:val="004D0FF4"/>
    <w:pPr>
      <w:spacing w:after="120"/>
      <w:ind w:left="1080"/>
      <w:contextualSpacing/>
    </w:pPr>
  </w:style>
  <w:style w:type="paragraph" w:styleId="ListContinue4">
    <w:name w:val="List Continue 4"/>
    <w:basedOn w:val="Normal"/>
    <w:uiPriority w:val="99"/>
    <w:semiHidden/>
    <w:unhideWhenUsed/>
    <w:rsid w:val="004D0FF4"/>
    <w:pPr>
      <w:spacing w:after="120"/>
      <w:ind w:left="1440"/>
      <w:contextualSpacing/>
    </w:pPr>
  </w:style>
  <w:style w:type="paragraph" w:styleId="ListContinue5">
    <w:name w:val="List Continue 5"/>
    <w:basedOn w:val="Normal"/>
    <w:uiPriority w:val="99"/>
    <w:semiHidden/>
    <w:unhideWhenUsed/>
    <w:rsid w:val="004D0FF4"/>
    <w:pPr>
      <w:spacing w:after="120"/>
      <w:ind w:left="1800"/>
      <w:contextualSpacing/>
    </w:pPr>
  </w:style>
  <w:style w:type="paragraph" w:styleId="ListNumber">
    <w:name w:val="List Number"/>
    <w:basedOn w:val="Normal"/>
    <w:uiPriority w:val="99"/>
    <w:semiHidden/>
    <w:unhideWhenUsed/>
    <w:rsid w:val="004D0FF4"/>
    <w:pPr>
      <w:numPr>
        <w:numId w:val="7"/>
      </w:numPr>
      <w:contextualSpacing/>
    </w:pPr>
  </w:style>
  <w:style w:type="paragraph" w:styleId="ListNumber2">
    <w:name w:val="List Number 2"/>
    <w:basedOn w:val="Normal"/>
    <w:uiPriority w:val="99"/>
    <w:semiHidden/>
    <w:unhideWhenUsed/>
    <w:rsid w:val="004D0FF4"/>
    <w:pPr>
      <w:numPr>
        <w:numId w:val="8"/>
      </w:numPr>
      <w:contextualSpacing/>
    </w:pPr>
  </w:style>
  <w:style w:type="paragraph" w:styleId="ListNumber3">
    <w:name w:val="List Number 3"/>
    <w:basedOn w:val="Normal"/>
    <w:uiPriority w:val="99"/>
    <w:semiHidden/>
    <w:unhideWhenUsed/>
    <w:rsid w:val="004D0FF4"/>
    <w:pPr>
      <w:numPr>
        <w:numId w:val="9"/>
      </w:numPr>
      <w:contextualSpacing/>
    </w:pPr>
  </w:style>
  <w:style w:type="paragraph" w:styleId="ListNumber4">
    <w:name w:val="List Number 4"/>
    <w:basedOn w:val="Normal"/>
    <w:uiPriority w:val="99"/>
    <w:semiHidden/>
    <w:unhideWhenUsed/>
    <w:rsid w:val="004D0FF4"/>
    <w:pPr>
      <w:numPr>
        <w:numId w:val="10"/>
      </w:numPr>
      <w:contextualSpacing/>
    </w:pPr>
  </w:style>
  <w:style w:type="paragraph" w:styleId="ListNumber5">
    <w:name w:val="List Number 5"/>
    <w:basedOn w:val="Normal"/>
    <w:uiPriority w:val="99"/>
    <w:semiHidden/>
    <w:unhideWhenUsed/>
    <w:rsid w:val="004D0FF4"/>
    <w:pPr>
      <w:numPr>
        <w:numId w:val="11"/>
      </w:numPr>
      <w:contextualSpacing/>
    </w:pPr>
  </w:style>
  <w:style w:type="paragraph" w:styleId="MacroText">
    <w:name w:val="macro"/>
    <w:link w:val="MacroTextChar"/>
    <w:uiPriority w:val="99"/>
    <w:semiHidden/>
    <w:unhideWhenUsed/>
    <w:rsid w:val="004D0FF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4D0FF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D0FF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0FF4"/>
    <w:rPr>
      <w:rFonts w:asciiTheme="majorHAnsi" w:eastAsiaTheme="majorEastAsia" w:hAnsiTheme="majorHAnsi" w:cstheme="majorBidi"/>
      <w:sz w:val="24"/>
      <w:szCs w:val="24"/>
      <w:shd w:val="pct20" w:color="auto" w:fill="auto"/>
    </w:rPr>
  </w:style>
  <w:style w:type="paragraph" w:styleId="NoSpacing">
    <w:name w:val="No Spacing"/>
    <w:uiPriority w:val="1"/>
    <w:qFormat/>
    <w:rsid w:val="004D0FF4"/>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4D0FF4"/>
    <w:rPr>
      <w:sz w:val="24"/>
      <w:szCs w:val="24"/>
    </w:rPr>
  </w:style>
  <w:style w:type="paragraph" w:styleId="NormalIndent">
    <w:name w:val="Normal Indent"/>
    <w:basedOn w:val="Normal"/>
    <w:uiPriority w:val="99"/>
    <w:semiHidden/>
    <w:unhideWhenUsed/>
    <w:rsid w:val="004D0FF4"/>
    <w:pPr>
      <w:ind w:left="720"/>
    </w:pPr>
  </w:style>
  <w:style w:type="paragraph" w:styleId="NoteHeading">
    <w:name w:val="Note Heading"/>
    <w:basedOn w:val="Normal"/>
    <w:next w:val="Normal"/>
    <w:link w:val="NoteHeadingChar"/>
    <w:uiPriority w:val="99"/>
    <w:semiHidden/>
    <w:unhideWhenUsed/>
    <w:rsid w:val="004D0FF4"/>
  </w:style>
  <w:style w:type="character" w:customStyle="1" w:styleId="NoteHeadingChar">
    <w:name w:val="Note Heading Char"/>
    <w:basedOn w:val="DefaultParagraphFont"/>
    <w:link w:val="NoteHeading"/>
    <w:uiPriority w:val="99"/>
    <w:semiHidden/>
    <w:rsid w:val="004D0FF4"/>
    <w:rPr>
      <w:rFonts w:eastAsia="Times New Roman" w:cs="Times New Roman"/>
      <w:szCs w:val="20"/>
    </w:rPr>
  </w:style>
  <w:style w:type="paragraph" w:styleId="PlainText">
    <w:name w:val="Plain Text"/>
    <w:basedOn w:val="Normal"/>
    <w:link w:val="PlainTextChar"/>
    <w:uiPriority w:val="99"/>
    <w:semiHidden/>
    <w:unhideWhenUsed/>
    <w:rsid w:val="004D0FF4"/>
    <w:rPr>
      <w:rFonts w:ascii="Consolas" w:hAnsi="Consolas"/>
      <w:sz w:val="21"/>
      <w:szCs w:val="21"/>
    </w:rPr>
  </w:style>
  <w:style w:type="character" w:customStyle="1" w:styleId="PlainTextChar">
    <w:name w:val="Plain Text Char"/>
    <w:basedOn w:val="DefaultParagraphFont"/>
    <w:link w:val="PlainText"/>
    <w:uiPriority w:val="99"/>
    <w:semiHidden/>
    <w:rsid w:val="004D0FF4"/>
    <w:rPr>
      <w:rFonts w:ascii="Consolas" w:eastAsia="Times New Roman" w:hAnsi="Consolas" w:cs="Times New Roman"/>
      <w:sz w:val="21"/>
      <w:szCs w:val="21"/>
    </w:rPr>
  </w:style>
  <w:style w:type="paragraph" w:styleId="Quote">
    <w:name w:val="Quote"/>
    <w:basedOn w:val="Normal"/>
    <w:next w:val="Normal"/>
    <w:link w:val="QuoteChar"/>
    <w:uiPriority w:val="29"/>
    <w:qFormat/>
    <w:rsid w:val="004D0F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0FF4"/>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4D0FF4"/>
  </w:style>
  <w:style w:type="character" w:customStyle="1" w:styleId="SalutationChar">
    <w:name w:val="Salutation Char"/>
    <w:basedOn w:val="DefaultParagraphFont"/>
    <w:link w:val="Salutation"/>
    <w:uiPriority w:val="99"/>
    <w:semiHidden/>
    <w:rsid w:val="004D0FF4"/>
    <w:rPr>
      <w:rFonts w:eastAsia="Times New Roman" w:cs="Times New Roman"/>
      <w:szCs w:val="20"/>
    </w:rPr>
  </w:style>
  <w:style w:type="paragraph" w:styleId="Signature">
    <w:name w:val="Signature"/>
    <w:basedOn w:val="Normal"/>
    <w:link w:val="SignatureChar"/>
    <w:uiPriority w:val="99"/>
    <w:semiHidden/>
    <w:unhideWhenUsed/>
    <w:rsid w:val="004D0FF4"/>
    <w:pPr>
      <w:ind w:left="4320"/>
    </w:pPr>
  </w:style>
  <w:style w:type="character" w:customStyle="1" w:styleId="SignatureChar">
    <w:name w:val="Signature Char"/>
    <w:basedOn w:val="DefaultParagraphFont"/>
    <w:link w:val="Signature"/>
    <w:uiPriority w:val="99"/>
    <w:semiHidden/>
    <w:rsid w:val="004D0FF4"/>
    <w:rPr>
      <w:rFonts w:eastAsia="Times New Roman" w:cs="Times New Roman"/>
      <w:szCs w:val="20"/>
    </w:rPr>
  </w:style>
  <w:style w:type="paragraph" w:styleId="Subtitle">
    <w:name w:val="Subtitle"/>
    <w:basedOn w:val="Normal"/>
    <w:next w:val="Normal"/>
    <w:link w:val="SubtitleChar"/>
    <w:uiPriority w:val="11"/>
    <w:qFormat/>
    <w:rsid w:val="004D0FF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D0FF4"/>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4D0FF4"/>
    <w:pPr>
      <w:ind w:left="220" w:hanging="220"/>
    </w:pPr>
  </w:style>
  <w:style w:type="paragraph" w:styleId="TableofFigures">
    <w:name w:val="table of figures"/>
    <w:basedOn w:val="Normal"/>
    <w:next w:val="Normal"/>
    <w:uiPriority w:val="99"/>
    <w:semiHidden/>
    <w:unhideWhenUsed/>
    <w:rsid w:val="004D0FF4"/>
  </w:style>
  <w:style w:type="paragraph" w:styleId="Title">
    <w:name w:val="Title"/>
    <w:basedOn w:val="Normal"/>
    <w:next w:val="Normal"/>
    <w:link w:val="TitleChar"/>
    <w:uiPriority w:val="10"/>
    <w:qFormat/>
    <w:rsid w:val="004D0F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FF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D0FF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D0FF4"/>
    <w:pPr>
      <w:spacing w:after="100"/>
    </w:pPr>
  </w:style>
  <w:style w:type="paragraph" w:styleId="TOC2">
    <w:name w:val="toc 2"/>
    <w:basedOn w:val="Normal"/>
    <w:next w:val="Normal"/>
    <w:autoRedefine/>
    <w:uiPriority w:val="39"/>
    <w:semiHidden/>
    <w:unhideWhenUsed/>
    <w:rsid w:val="004D0FF4"/>
    <w:pPr>
      <w:spacing w:after="100"/>
      <w:ind w:left="220"/>
    </w:pPr>
  </w:style>
  <w:style w:type="paragraph" w:styleId="TOC3">
    <w:name w:val="toc 3"/>
    <w:basedOn w:val="Normal"/>
    <w:next w:val="Normal"/>
    <w:autoRedefine/>
    <w:uiPriority w:val="39"/>
    <w:semiHidden/>
    <w:unhideWhenUsed/>
    <w:rsid w:val="004D0FF4"/>
    <w:pPr>
      <w:spacing w:after="100"/>
      <w:ind w:left="440"/>
    </w:pPr>
  </w:style>
  <w:style w:type="paragraph" w:styleId="TOC4">
    <w:name w:val="toc 4"/>
    <w:basedOn w:val="Normal"/>
    <w:next w:val="Normal"/>
    <w:autoRedefine/>
    <w:uiPriority w:val="39"/>
    <w:semiHidden/>
    <w:unhideWhenUsed/>
    <w:rsid w:val="004D0FF4"/>
    <w:pPr>
      <w:spacing w:after="100"/>
      <w:ind w:left="660"/>
    </w:pPr>
  </w:style>
  <w:style w:type="paragraph" w:styleId="TOC5">
    <w:name w:val="toc 5"/>
    <w:basedOn w:val="Normal"/>
    <w:next w:val="Normal"/>
    <w:autoRedefine/>
    <w:uiPriority w:val="39"/>
    <w:semiHidden/>
    <w:unhideWhenUsed/>
    <w:rsid w:val="004D0FF4"/>
    <w:pPr>
      <w:spacing w:after="100"/>
      <w:ind w:left="880"/>
    </w:pPr>
  </w:style>
  <w:style w:type="paragraph" w:styleId="TOC6">
    <w:name w:val="toc 6"/>
    <w:basedOn w:val="Normal"/>
    <w:next w:val="Normal"/>
    <w:autoRedefine/>
    <w:uiPriority w:val="39"/>
    <w:semiHidden/>
    <w:unhideWhenUsed/>
    <w:rsid w:val="004D0FF4"/>
    <w:pPr>
      <w:spacing w:after="100"/>
      <w:ind w:left="1100"/>
    </w:pPr>
  </w:style>
  <w:style w:type="paragraph" w:styleId="TOC7">
    <w:name w:val="toc 7"/>
    <w:basedOn w:val="Normal"/>
    <w:next w:val="Normal"/>
    <w:autoRedefine/>
    <w:uiPriority w:val="39"/>
    <w:semiHidden/>
    <w:unhideWhenUsed/>
    <w:rsid w:val="004D0FF4"/>
    <w:pPr>
      <w:spacing w:after="100"/>
      <w:ind w:left="1320"/>
    </w:pPr>
  </w:style>
  <w:style w:type="paragraph" w:styleId="TOC8">
    <w:name w:val="toc 8"/>
    <w:basedOn w:val="Normal"/>
    <w:next w:val="Normal"/>
    <w:autoRedefine/>
    <w:uiPriority w:val="39"/>
    <w:semiHidden/>
    <w:unhideWhenUsed/>
    <w:rsid w:val="004D0FF4"/>
    <w:pPr>
      <w:spacing w:after="100"/>
      <w:ind w:left="1540"/>
    </w:pPr>
  </w:style>
  <w:style w:type="paragraph" w:styleId="TOC9">
    <w:name w:val="toc 9"/>
    <w:basedOn w:val="Normal"/>
    <w:next w:val="Normal"/>
    <w:autoRedefine/>
    <w:uiPriority w:val="39"/>
    <w:semiHidden/>
    <w:unhideWhenUsed/>
    <w:rsid w:val="004D0FF4"/>
    <w:pPr>
      <w:spacing w:after="100"/>
      <w:ind w:left="1760"/>
    </w:pPr>
  </w:style>
  <w:style w:type="paragraph" w:styleId="TOCHeading">
    <w:name w:val="TOC Heading"/>
    <w:basedOn w:val="Heading1"/>
    <w:next w:val="Normal"/>
    <w:uiPriority w:val="39"/>
    <w:semiHidden/>
    <w:unhideWhenUsed/>
    <w:qFormat/>
    <w:rsid w:val="004D0FF4"/>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16&amp;session=126&amp;summary=B" TargetMode="External" Id="Rac7ab7ca611a41dc" /><Relationship Type="http://schemas.openxmlformats.org/officeDocument/2006/relationships/hyperlink" Target="https://www.scstatehouse.gov/sess126_2025-2026/prever/4916_20260114.docx" TargetMode="External" Id="R318bfb35a9ee4f87" /><Relationship Type="http://schemas.openxmlformats.org/officeDocument/2006/relationships/hyperlink" Target="https://www.scstatehouse.gov/sess126_2025-2026/prever/4916_20260129.docx" TargetMode="External" Id="R298dd7b6be164441" /><Relationship Type="http://schemas.openxmlformats.org/officeDocument/2006/relationships/hyperlink" Target="https://www.scstatehouse.gov/sess126_2025-2026/prever/4916_20260205.docx" TargetMode="External" Id="Re630c993e6e5403f" /><Relationship Type="http://schemas.openxmlformats.org/officeDocument/2006/relationships/hyperlink" Target="h:\hj\20260114.docx" TargetMode="External" Id="R6ea01196940440ec" /><Relationship Type="http://schemas.openxmlformats.org/officeDocument/2006/relationships/hyperlink" Target="h:\hj\20260114.docx" TargetMode="External" Id="Rdc7304b3241647c9" /><Relationship Type="http://schemas.openxmlformats.org/officeDocument/2006/relationships/hyperlink" Target="h:\hj\20260129.docx" TargetMode="External" Id="Re9179075d514436f" /><Relationship Type="http://schemas.openxmlformats.org/officeDocument/2006/relationships/hyperlink" Target="h:\hj\20260203.docx" TargetMode="External" Id="R7402135d5ddd49e8" /><Relationship Type="http://schemas.openxmlformats.org/officeDocument/2006/relationships/hyperlink" Target="h:\sj\20260203.docx" TargetMode="External" Id="Re8fa76dc709d46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15BF7E48E23043C281F9F61AC7A21A5D"/>
        <w:category>
          <w:name w:val="General"/>
          <w:gallery w:val="placeholder"/>
        </w:category>
        <w:types>
          <w:type w:val="bbPlcHdr"/>
        </w:types>
        <w:behaviors>
          <w:behavior w:val="content"/>
        </w:behaviors>
        <w:guid w:val="{86DF199C-D7DD-4790-A5EF-2A9D030A8302}"/>
      </w:docPartPr>
      <w:docPartBody>
        <w:p w:rsidR="0038712A" w:rsidRDefault="0038712A" w:rsidP="0038712A">
          <w:pPr>
            <w:pStyle w:val="15BF7E48E23043C281F9F61AC7A21A5D"/>
          </w:pPr>
          <w:r w:rsidRPr="007B495D">
            <w:rPr>
              <w:rStyle w:val="PlaceholderText"/>
            </w:rPr>
            <w:t>Click or tap here to enter text.</w:t>
          </w:r>
        </w:p>
      </w:docPartBody>
    </w:docPart>
    <w:docPart>
      <w:docPartPr>
        <w:name w:val="7777A8D2690B46128A169294693754DC"/>
        <w:category>
          <w:name w:val="General"/>
          <w:gallery w:val="placeholder"/>
        </w:category>
        <w:types>
          <w:type w:val="bbPlcHdr"/>
        </w:types>
        <w:behaviors>
          <w:behavior w:val="content"/>
        </w:behaviors>
        <w:guid w:val="{346F38C9-02A5-4DAD-A76F-38952C65C7E9}"/>
      </w:docPartPr>
      <w:docPartBody>
        <w:p w:rsidR="0038712A" w:rsidRDefault="0038712A" w:rsidP="0038712A">
          <w:pPr>
            <w:pStyle w:val="7777A8D2690B46128A169294693754D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A7D9B"/>
    <w:rsid w:val="002E67E5"/>
    <w:rsid w:val="0038712A"/>
    <w:rsid w:val="00436448"/>
    <w:rsid w:val="00520898"/>
    <w:rsid w:val="00591B1E"/>
    <w:rsid w:val="0070758B"/>
    <w:rsid w:val="00767F3F"/>
    <w:rsid w:val="007E34F6"/>
    <w:rsid w:val="007E480B"/>
    <w:rsid w:val="008679A5"/>
    <w:rsid w:val="008A0DC7"/>
    <w:rsid w:val="008B6DEB"/>
    <w:rsid w:val="00923B72"/>
    <w:rsid w:val="00933812"/>
    <w:rsid w:val="00983571"/>
    <w:rsid w:val="00A17AE2"/>
    <w:rsid w:val="00AD5948"/>
    <w:rsid w:val="00B163F1"/>
    <w:rsid w:val="00B32D1D"/>
    <w:rsid w:val="00B961CE"/>
    <w:rsid w:val="00C23ED6"/>
    <w:rsid w:val="00C87589"/>
    <w:rsid w:val="00D36FFC"/>
    <w:rsid w:val="00D41BDA"/>
    <w:rsid w:val="00D44CA9"/>
    <w:rsid w:val="00D76641"/>
    <w:rsid w:val="00D933DA"/>
    <w:rsid w:val="00E11E71"/>
    <w:rsid w:val="00F71475"/>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12A"/>
    <w:rPr>
      <w:color w:val="808080"/>
    </w:rPr>
  </w:style>
  <w:style w:type="paragraph" w:customStyle="1" w:styleId="15BF7E48E23043C281F9F61AC7A21A5D">
    <w:name w:val="15BF7E48E23043C281F9F61AC7A21A5D"/>
    <w:rsid w:val="0038712A"/>
    <w:pPr>
      <w:spacing w:line="278" w:lineRule="auto"/>
    </w:pPr>
    <w:rPr>
      <w:kern w:val="2"/>
      <w:sz w:val="24"/>
      <w:szCs w:val="24"/>
      <w14:ligatures w14:val="standardContextual"/>
    </w:rPr>
  </w:style>
  <w:style w:type="paragraph" w:customStyle="1" w:styleId="7777A8D2690B46128A169294693754DC">
    <w:name w:val="7777A8D2690B46128A169294693754DC"/>
    <w:rsid w:val="003871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86d1b46f-6f35-4816-9db8-299bcdd78c99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4583dff0-274d-4d81-99d1-884b05ba1eec</T_BILL_REQUEST_REQUEST>
  <T_BILL_R_ORIGINALDRAFT>5f99fa7e-9c4d-427b-bfc7-009b4b92469f</T_BILL_R_ORIGINALDRAFT>
  <T_BILL_SPONSOR_SPONSOR>12678573-7270-4f04-9256-f8d88178e5b4</T_BILL_SPONSOR_SPONSOR>
  <T_BILL_T_BILLNAME>[4916]</T_BILL_T_BILLNAME>
  <T_BILL_T_BILLNUMBER>4916</T_BILL_T_BILLNUMBER>
  <T_BILL_T_BILLTITLE>To express sympathy for the loss of Mr. roy c. henderson and to request the Department of Transportation name the portion of south liberty street in the city of spartanburg in spartanburg county from the c.c. woodson community center to caulder avenue “Roy C. Henderson Memorial Street”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Roy C. Henderson sympathy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700</Words>
  <Characters>3725</Characters>
  <Application>Microsoft Office Word</Application>
  <DocSecurity>0</DocSecurity>
  <Lines>89</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4</cp:revision>
  <cp:lastPrinted>2026-01-29T18:38:00Z</cp:lastPrinted>
  <dcterms:created xsi:type="dcterms:W3CDTF">2026-02-05T18:12:00Z</dcterms:created>
  <dcterms:modified xsi:type="dcterms:W3CDTF">2026-02-05T18:14:00Z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