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4925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Bannister</w:t>
      </w:r>
    </w:p>
    <w:p>
      <w:pPr>
        <w:widowControl w:val="false"/>
        <w:spacing w:after="0"/>
        <w:jc w:val="left"/>
      </w:pPr>
      <w:r>
        <w:rPr>
          <w:rFonts w:ascii="Times New Roman"/>
          <w:sz w:val="22"/>
        </w:rPr>
        <w:t xml:space="preserve">Document Path: LC-0336DG26.docx</w:t>
      </w:r>
    </w:p>
    <w:p>
      <w:pPr>
        <w:widowControl w:val="false"/>
        <w:spacing w:after="0"/>
        <w:jc w:val="left"/>
      </w:pPr>
    </w:p>
    <w:p>
      <w:pPr>
        <w:widowControl w:val="false"/>
        <w:spacing w:after="0"/>
        <w:jc w:val="left"/>
      </w:pPr>
      <w:r>
        <w:rPr>
          <w:rFonts w:ascii="Times New Roman"/>
          <w:sz w:val="22"/>
        </w:rPr>
        <w:t xml:space="preserve">Introduced in the House on January 14, 2026</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Sales Tax Exemption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1/14/2026</w:t>
      </w:r>
      <w:r>
        <w:tab/>
        <w:t>House</w:t>
      </w:r>
      <w:r>
        <w:tab/>
        <w:t xml:space="preserve">Introduced and read first time</w:t>
      </w:r>
      <w:r>
        <w:t xml:space="preserve"> (</w:t>
      </w:r>
      <w:hyperlink w:history="true" r:id="R61502c3c17a2426a">
        <w:r w:rsidRPr="00770434">
          <w:rPr>
            <w:rStyle w:val="Hyperlink"/>
          </w:rPr>
          <w:t>House Journal</w:t>
        </w:r>
        <w:r w:rsidRPr="00770434">
          <w:rPr>
            <w:rStyle w:val="Hyperlink"/>
          </w:rPr>
          <w:noBreakHyphen/>
          <w:t>page 91</w:t>
        </w:r>
      </w:hyperlink>
      <w:r>
        <w:t>)</w:t>
      </w:r>
    </w:p>
    <w:p>
      <w:pPr>
        <w:widowControl w:val="false"/>
        <w:tabs>
          <w:tab w:val="right" w:pos="1008"/>
          <w:tab w:val="left" w:pos="1152"/>
          <w:tab w:val="left" w:pos="1872"/>
          <w:tab w:val="left" w:pos="9187"/>
        </w:tabs>
        <w:spacing w:after="0"/>
        <w:ind w:left="2088" w:hanging="2088"/>
      </w:pPr>
      <w:r>
        <w:tab/>
        <w:t>1/14/2026</w:t>
      </w:r>
      <w:r>
        <w:tab/>
        <w:t>House</w:t>
      </w:r>
      <w:r>
        <w:tab/>
        <w:t xml:space="preserve">Referred to Committee on</w:t>
      </w:r>
      <w:r>
        <w:rPr>
          <w:b/>
        </w:rPr>
        <w:t xml:space="preserve"> Ways and Means</w:t>
      </w:r>
      <w:r>
        <w:t xml:space="preserve"> (</w:t>
      </w:r>
      <w:hyperlink w:history="true" r:id="R1493de80f7b34ca0">
        <w:r w:rsidRPr="00770434">
          <w:rPr>
            <w:rStyle w:val="Hyperlink"/>
          </w:rPr>
          <w:t>House Journal</w:t>
        </w:r>
        <w:r w:rsidRPr="00770434">
          <w:rPr>
            <w:rStyle w:val="Hyperlink"/>
          </w:rPr>
          <w:noBreakHyphen/>
          <w:t>page 91</w:t>
        </w:r>
      </w:hyperlink>
      <w:r>
        <w:t>)</w:t>
      </w:r>
    </w:p>
    <w:p>
      <w:pPr>
        <w:widowControl w:val="false"/>
        <w:spacing w:after="0"/>
        <w:jc w:val="left"/>
      </w:pPr>
    </w:p>
    <w:p>
      <w:pPr>
        <w:widowControl w:val="false"/>
        <w:spacing w:after="0"/>
        <w:jc w:val="left"/>
      </w:pPr>
      <w:r>
        <w:rPr>
          <w:rFonts w:ascii="Times New Roman"/>
          <w:sz w:val="22"/>
        </w:rPr>
        <w:t xml:space="preserve">View the latest </w:t>
      </w:r>
      <w:hyperlink r:id="R8bfb78ee7a044b7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f69cebd111d4926">
        <w:r>
          <w:rPr>
            <w:rStyle w:val="Hyperlink"/>
            <w:u w:val="single"/>
          </w:rPr>
          <w:t>01/14/2026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862573F" w14:textId="77777777">
      <w:pPr>
        <w:pStyle w:val="scemptylineheader"/>
      </w:pPr>
    </w:p>
    <w:p w:rsidRPr="00BB0725" w:rsidR="00A73EFA" w:rsidP="00BB0725" w:rsidRDefault="00A73EFA" w14:paraId="7FB9F8E7" w14:textId="77777777">
      <w:pPr>
        <w:pStyle w:val="scemptylineheader"/>
      </w:pPr>
    </w:p>
    <w:p w:rsidRPr="00BB0725" w:rsidR="00A73EFA" w:rsidP="00BB0725" w:rsidRDefault="00A73EFA" w14:paraId="1C8EC123" w14:textId="77777777">
      <w:pPr>
        <w:pStyle w:val="scemptylineheader"/>
      </w:pPr>
    </w:p>
    <w:p w:rsidRPr="00DF3B44" w:rsidR="00A73EFA" w:rsidP="00B7592C" w:rsidRDefault="00A73EFA" w14:paraId="2B942213" w14:textId="77777777">
      <w:pPr>
        <w:pStyle w:val="scemptylineheader"/>
      </w:pPr>
    </w:p>
    <w:p w:rsidRPr="00DF3B44" w:rsidR="00A73EFA" w:rsidP="00B7592C" w:rsidRDefault="00A73EFA" w14:paraId="6CEBFBE1" w14:textId="77777777">
      <w:pPr>
        <w:pStyle w:val="scemptylineheader"/>
      </w:pPr>
    </w:p>
    <w:p w:rsidRPr="00DF3B44" w:rsidR="00A73EFA" w:rsidP="00B7592C" w:rsidRDefault="00A73EFA" w14:paraId="342AE3CB" w14:textId="77777777">
      <w:pPr>
        <w:pStyle w:val="scemptylineheader"/>
      </w:pPr>
    </w:p>
    <w:p w:rsidRPr="00DF3B44" w:rsidR="002C3463" w:rsidP="00037F04" w:rsidRDefault="002C3463" w14:paraId="6C71C2BA" w14:textId="77777777">
      <w:pPr>
        <w:pStyle w:val="scemptylineheader"/>
      </w:pPr>
    </w:p>
    <w:p w:rsidRPr="00DF3B44" w:rsidR="008E61A1" w:rsidP="00446987" w:rsidRDefault="008E61A1" w14:paraId="63484D8F" w14:textId="77777777">
      <w:pPr>
        <w:pStyle w:val="scemptylineheader"/>
      </w:pPr>
    </w:p>
    <w:p w:rsidRPr="00DF3B44" w:rsidR="002C3463" w:rsidP="00EB120E" w:rsidRDefault="002C3463" w14:paraId="67D447AE" w14:textId="77777777">
      <w:pPr>
        <w:pStyle w:val="scbillheader"/>
      </w:pPr>
      <w:r w:rsidRPr="00DF3B44">
        <w:t>A bill</w:t>
      </w:r>
    </w:p>
    <w:p w:rsidRPr="00DF3B44" w:rsidR="002C3463" w:rsidP="001164F9" w:rsidRDefault="002C3463" w14:paraId="55CECB28"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FF17F7" w14:paraId="79549B6A" w14:textId="14C6ABE9">
          <w:pPr>
            <w:pStyle w:val="scbilltitle"/>
          </w:pPr>
          <w:r>
            <w:t>TO AMEND THE SOUTH CAROLINA CODE OF LAWS BY AMENDING SECTION 12‑36‑2120, RELATING TO THE SALES TAX EXEMPTION FOR CERTAIN DATACENTERS, SO AS TO EXTEND THE EXEMPTION TO CERTAIN RELATED PERSONS OF THE TAXPAYER.</w:t>
          </w:r>
        </w:p>
      </w:sdtContent>
    </w:sdt>
    <w:bookmarkStart w:name="at_323a6ce7b" w:displacedByCustomXml="prev" w:id="0"/>
    <w:bookmarkEnd w:id="0"/>
    <w:p w:rsidRPr="00DF3B44" w:rsidR="006C18F0" w:rsidP="006C18F0" w:rsidRDefault="006C18F0" w14:paraId="3DDB2233" w14:textId="77777777">
      <w:pPr>
        <w:pStyle w:val="scbillwhereasclause"/>
      </w:pPr>
    </w:p>
    <w:p w:rsidRPr="0094541D" w:rsidR="007E06BB" w:rsidP="0094541D" w:rsidRDefault="002C3463" w14:paraId="1ABBDF90" w14:textId="77777777">
      <w:pPr>
        <w:pStyle w:val="scenactingwords"/>
      </w:pPr>
      <w:bookmarkStart w:name="ew_1ea2808c4" w:id="1"/>
      <w:r w:rsidRPr="0094541D">
        <w:t>B</w:t>
      </w:r>
      <w:bookmarkEnd w:id="1"/>
      <w:r w:rsidRPr="0094541D">
        <w:t>e it enacted by the General Assembly of the State of South Carolina:</w:t>
      </w:r>
    </w:p>
    <w:p w:rsidR="00076ED2" w:rsidRDefault="00076ED2" w14:paraId="347C5368" w14:textId="77777777">
      <w:pPr>
        <w:pStyle w:val="scemptyline"/>
      </w:pPr>
    </w:p>
    <w:p w:rsidRPr="00DF3B44" w:rsidR="007E06BB" w:rsidP="00787433" w:rsidRDefault="007E06BB" w14:paraId="20988A2F" w14:textId="399DB080">
      <w:pPr>
        <w:pStyle w:val="scdirectionallanguage"/>
      </w:pPr>
      <w:bookmarkStart w:name="bs_num_1_01574b639" w:id="2"/>
      <w:r>
        <w:t>S</w:t>
      </w:r>
      <w:bookmarkEnd w:id="2"/>
      <w:r>
        <w:t>ECTION 1.</w:t>
      </w:r>
      <w:r>
        <w:tab/>
      </w:r>
      <w:bookmarkStart w:name="dl_b7e62f48f" w:id="3"/>
      <w:r>
        <w:t>S</w:t>
      </w:r>
      <w:bookmarkEnd w:id="3"/>
      <w:r>
        <w:t>ection 12‑36‑2120</w:t>
      </w:r>
      <w:r w:rsidR="00604C08">
        <w:t>(79)</w:t>
      </w:r>
      <w:r>
        <w:t xml:space="preserve"> of the S.C. Code is amended by adding:</w:t>
      </w:r>
    </w:p>
    <w:p w:rsidR="00076ED2" w:rsidRDefault="00076ED2" w14:paraId="16F9F8E8" w14:textId="77777777">
      <w:pPr>
        <w:pStyle w:val="scnewcodesection"/>
      </w:pPr>
      <w:bookmarkStart w:name="open_doc_here" w:id="4"/>
      <w:bookmarkEnd w:id="4"/>
    </w:p>
    <w:p w:rsidR="00076ED2" w:rsidRDefault="00076ED2" w14:paraId="0ECE88DE" w14:textId="4CD6B0DD">
      <w:pPr>
        <w:pStyle w:val="scnewcodesection"/>
      </w:pPr>
      <w:bookmarkStart w:name="ns_T12C36N2120_fde897380" w:id="5"/>
      <w:r>
        <w:tab/>
      </w:r>
      <w:bookmarkStart w:name="ss_T12C36N2120SH_lv1_d0baa796e" w:id="6"/>
      <w:bookmarkEnd w:id="5"/>
      <w:r>
        <w:t>(</w:t>
      </w:r>
      <w:bookmarkEnd w:id="6"/>
      <w:r>
        <w:t xml:space="preserve">H) </w:t>
      </w:r>
      <w:r w:rsidR="00604C08">
        <w:t xml:space="preserve">For purposes of this item, </w:t>
      </w:r>
      <w:r w:rsidR="0008590A">
        <w:t>“</w:t>
      </w:r>
      <w:r w:rsidR="00604C08">
        <w:t>taxpayer</w:t>
      </w:r>
      <w:r w:rsidR="0008590A">
        <w:t>”</w:t>
      </w:r>
      <w:r w:rsidR="00604C08">
        <w:t xml:space="preserve"> includes a person who bears a relationship to the taxpayer as described in Section 267(b) of the Internal Revenue Code.</w:t>
      </w:r>
    </w:p>
    <w:p w:rsidR="00076ED2" w:rsidRDefault="00076ED2" w14:paraId="2465630C" w14:textId="77777777">
      <w:pPr>
        <w:pStyle w:val="scemptyline"/>
      </w:pPr>
    </w:p>
    <w:p w:rsidRPr="00DF3B44" w:rsidR="007A10F1" w:rsidP="007A10F1" w:rsidRDefault="00E27805" w14:paraId="60959840" w14:textId="77777777">
      <w:pPr>
        <w:pStyle w:val="scnoncodifiedsection"/>
      </w:pPr>
      <w:bookmarkStart w:name="bs_num_2_lastsection" w:id="7"/>
      <w:bookmarkStart w:name="eff_date_section" w:id="8"/>
      <w:r w:rsidRPr="00DF3B44">
        <w:t>S</w:t>
      </w:r>
      <w:bookmarkEnd w:id="7"/>
      <w:r w:rsidRPr="00DF3B44">
        <w:t>ECTION 2.</w:t>
      </w:r>
      <w:r w:rsidRPr="00DF3B44" w:rsidR="005D3013">
        <w:tab/>
      </w:r>
      <w:r w:rsidRPr="00DF3B44" w:rsidR="007A10F1">
        <w:t>This act takes effect upon approval by the Governor.</w:t>
      </w:r>
      <w:bookmarkEnd w:id="8"/>
    </w:p>
    <w:p w:rsidRPr="00DF3B44" w:rsidR="005516F6" w:rsidP="009E4191" w:rsidRDefault="007A10F1" w14:paraId="65FEC7BC"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D007F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22FF57" w14:textId="77777777" w:rsidR="003C60AA" w:rsidRDefault="003C60AA" w:rsidP="0010329A">
      <w:pPr>
        <w:spacing w:after="0" w:line="240" w:lineRule="auto"/>
      </w:pPr>
      <w:r>
        <w:separator/>
      </w:r>
    </w:p>
    <w:p w14:paraId="2BAA9DE6" w14:textId="77777777" w:rsidR="003C60AA" w:rsidRDefault="003C60AA"/>
  </w:endnote>
  <w:endnote w:type="continuationSeparator" w:id="0">
    <w:p w14:paraId="611FBE28" w14:textId="77777777" w:rsidR="003C60AA" w:rsidRDefault="003C60AA" w:rsidP="0010329A">
      <w:pPr>
        <w:spacing w:after="0" w:line="240" w:lineRule="auto"/>
      </w:pPr>
      <w:r>
        <w:continuationSeparator/>
      </w:r>
    </w:p>
    <w:p w14:paraId="19CEFB4C" w14:textId="77777777" w:rsidR="003C60AA" w:rsidRDefault="003C60AA"/>
  </w:endnote>
  <w:endnote w:type="continuationNotice" w:id="1">
    <w:p w14:paraId="5D79F242"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E4422"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5C64E12C" w14:textId="7BCF7DAF" w:rsidR="00685035" w:rsidRPr="007B4AF7" w:rsidRDefault="0074198F"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848FC">
              <w:t>[4925]</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848FC">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23263"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21A421" w14:textId="77777777" w:rsidR="003C60AA" w:rsidRDefault="003C60AA" w:rsidP="0010329A">
      <w:pPr>
        <w:spacing w:after="0" w:line="240" w:lineRule="auto"/>
      </w:pPr>
      <w:r>
        <w:separator/>
      </w:r>
    </w:p>
    <w:p w14:paraId="48A27123" w14:textId="77777777" w:rsidR="003C60AA" w:rsidRDefault="003C60AA"/>
  </w:footnote>
  <w:footnote w:type="continuationSeparator" w:id="0">
    <w:p w14:paraId="62CC9ACF" w14:textId="77777777" w:rsidR="003C60AA" w:rsidRDefault="003C60AA" w:rsidP="0010329A">
      <w:pPr>
        <w:spacing w:after="0" w:line="240" w:lineRule="auto"/>
      </w:pPr>
      <w:r>
        <w:continuationSeparator/>
      </w:r>
    </w:p>
    <w:p w14:paraId="5E5BED5C" w14:textId="77777777" w:rsidR="003C60AA" w:rsidRDefault="003C60AA"/>
  </w:footnote>
  <w:footnote w:type="continuationNotice" w:id="1">
    <w:p w14:paraId="31AE6A66"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4CFB0"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8AB25"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6435A"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5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35EC"/>
    <w:rsid w:val="00017FB0"/>
    <w:rsid w:val="00020B5D"/>
    <w:rsid w:val="00026421"/>
    <w:rsid w:val="00030409"/>
    <w:rsid w:val="00037F04"/>
    <w:rsid w:val="000404BF"/>
    <w:rsid w:val="00042326"/>
    <w:rsid w:val="00044B84"/>
    <w:rsid w:val="000479D0"/>
    <w:rsid w:val="0006464F"/>
    <w:rsid w:val="00066B54"/>
    <w:rsid w:val="00072FCD"/>
    <w:rsid w:val="00074A4F"/>
    <w:rsid w:val="00076ED2"/>
    <w:rsid w:val="00077B65"/>
    <w:rsid w:val="00082FC8"/>
    <w:rsid w:val="0008590A"/>
    <w:rsid w:val="000A3C25"/>
    <w:rsid w:val="000A4692"/>
    <w:rsid w:val="000B4C02"/>
    <w:rsid w:val="000B5B4A"/>
    <w:rsid w:val="000B7FE1"/>
    <w:rsid w:val="000C3E88"/>
    <w:rsid w:val="000C46B9"/>
    <w:rsid w:val="000C58E4"/>
    <w:rsid w:val="000C6F9A"/>
    <w:rsid w:val="000D2F44"/>
    <w:rsid w:val="000D33E4"/>
    <w:rsid w:val="000E578A"/>
    <w:rsid w:val="000F2250"/>
    <w:rsid w:val="0010329A"/>
    <w:rsid w:val="00105756"/>
    <w:rsid w:val="001164F9"/>
    <w:rsid w:val="0011719C"/>
    <w:rsid w:val="00140049"/>
    <w:rsid w:val="00152F4D"/>
    <w:rsid w:val="00171601"/>
    <w:rsid w:val="001730EB"/>
    <w:rsid w:val="00173276"/>
    <w:rsid w:val="00176122"/>
    <w:rsid w:val="0019025B"/>
    <w:rsid w:val="00190270"/>
    <w:rsid w:val="00192AF7"/>
    <w:rsid w:val="00197366"/>
    <w:rsid w:val="001A136C"/>
    <w:rsid w:val="001B2D0A"/>
    <w:rsid w:val="001B3254"/>
    <w:rsid w:val="001B6DA2"/>
    <w:rsid w:val="001C25EC"/>
    <w:rsid w:val="001D39A7"/>
    <w:rsid w:val="001F2A41"/>
    <w:rsid w:val="001F313F"/>
    <w:rsid w:val="001F331D"/>
    <w:rsid w:val="001F394C"/>
    <w:rsid w:val="002038AA"/>
    <w:rsid w:val="002114C8"/>
    <w:rsid w:val="0021166F"/>
    <w:rsid w:val="002162DF"/>
    <w:rsid w:val="002223B9"/>
    <w:rsid w:val="00230038"/>
    <w:rsid w:val="00233975"/>
    <w:rsid w:val="00236D73"/>
    <w:rsid w:val="00246535"/>
    <w:rsid w:val="00257F60"/>
    <w:rsid w:val="002625EA"/>
    <w:rsid w:val="00262AC5"/>
    <w:rsid w:val="00264AE9"/>
    <w:rsid w:val="002702A6"/>
    <w:rsid w:val="00275AE6"/>
    <w:rsid w:val="002836D8"/>
    <w:rsid w:val="002A7989"/>
    <w:rsid w:val="002B02F3"/>
    <w:rsid w:val="002C3463"/>
    <w:rsid w:val="002D266D"/>
    <w:rsid w:val="002D5B3D"/>
    <w:rsid w:val="002D7447"/>
    <w:rsid w:val="002E1505"/>
    <w:rsid w:val="002E315A"/>
    <w:rsid w:val="002E4F8C"/>
    <w:rsid w:val="002F560C"/>
    <w:rsid w:val="002F5847"/>
    <w:rsid w:val="0030425A"/>
    <w:rsid w:val="003421F1"/>
    <w:rsid w:val="0034279C"/>
    <w:rsid w:val="00345C25"/>
    <w:rsid w:val="00354997"/>
    <w:rsid w:val="00354F64"/>
    <w:rsid w:val="003559A1"/>
    <w:rsid w:val="00361563"/>
    <w:rsid w:val="00371D36"/>
    <w:rsid w:val="00373E17"/>
    <w:rsid w:val="003775E6"/>
    <w:rsid w:val="00381998"/>
    <w:rsid w:val="003A5F1C"/>
    <w:rsid w:val="003B45A8"/>
    <w:rsid w:val="003B576A"/>
    <w:rsid w:val="003C3E2E"/>
    <w:rsid w:val="003C60AA"/>
    <w:rsid w:val="003D4A3C"/>
    <w:rsid w:val="003D55B2"/>
    <w:rsid w:val="003E0033"/>
    <w:rsid w:val="003E5452"/>
    <w:rsid w:val="003E658B"/>
    <w:rsid w:val="003E7165"/>
    <w:rsid w:val="003E7FF6"/>
    <w:rsid w:val="004046B5"/>
    <w:rsid w:val="00405113"/>
    <w:rsid w:val="00406F27"/>
    <w:rsid w:val="004141B8"/>
    <w:rsid w:val="004203B9"/>
    <w:rsid w:val="00432135"/>
    <w:rsid w:val="00446987"/>
    <w:rsid w:val="00446D28"/>
    <w:rsid w:val="004619BF"/>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5734A"/>
    <w:rsid w:val="00564B58"/>
    <w:rsid w:val="00572281"/>
    <w:rsid w:val="005801DD"/>
    <w:rsid w:val="0058614C"/>
    <w:rsid w:val="00592A40"/>
    <w:rsid w:val="005A28BC"/>
    <w:rsid w:val="005A5377"/>
    <w:rsid w:val="005A7ED9"/>
    <w:rsid w:val="005B043E"/>
    <w:rsid w:val="005B7817"/>
    <w:rsid w:val="005B7FC6"/>
    <w:rsid w:val="005B7FE5"/>
    <w:rsid w:val="005C06C8"/>
    <w:rsid w:val="005C23D7"/>
    <w:rsid w:val="005C40EB"/>
    <w:rsid w:val="005D02B4"/>
    <w:rsid w:val="005D3013"/>
    <w:rsid w:val="005E1E50"/>
    <w:rsid w:val="005E2B9C"/>
    <w:rsid w:val="005E3332"/>
    <w:rsid w:val="005F3D36"/>
    <w:rsid w:val="005F76B0"/>
    <w:rsid w:val="00604429"/>
    <w:rsid w:val="00604C08"/>
    <w:rsid w:val="006067B0"/>
    <w:rsid w:val="00606A8B"/>
    <w:rsid w:val="006074C7"/>
    <w:rsid w:val="00611EBA"/>
    <w:rsid w:val="00612B46"/>
    <w:rsid w:val="006213A8"/>
    <w:rsid w:val="00621421"/>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3844"/>
    <w:rsid w:val="006964F9"/>
    <w:rsid w:val="006A395F"/>
    <w:rsid w:val="006A65E2"/>
    <w:rsid w:val="006A6BC3"/>
    <w:rsid w:val="006B37BD"/>
    <w:rsid w:val="006B69B3"/>
    <w:rsid w:val="006C092D"/>
    <w:rsid w:val="006C099D"/>
    <w:rsid w:val="006C18F0"/>
    <w:rsid w:val="006C7E01"/>
    <w:rsid w:val="006D64A5"/>
    <w:rsid w:val="006E0935"/>
    <w:rsid w:val="006E353F"/>
    <w:rsid w:val="006E35AB"/>
    <w:rsid w:val="006F0EEB"/>
    <w:rsid w:val="00711AA9"/>
    <w:rsid w:val="00722155"/>
    <w:rsid w:val="00730C87"/>
    <w:rsid w:val="00737F19"/>
    <w:rsid w:val="0074198F"/>
    <w:rsid w:val="00774A32"/>
    <w:rsid w:val="00782BF8"/>
    <w:rsid w:val="00783C75"/>
    <w:rsid w:val="007848FC"/>
    <w:rsid w:val="007849D9"/>
    <w:rsid w:val="00787433"/>
    <w:rsid w:val="007A10F1"/>
    <w:rsid w:val="007A3D50"/>
    <w:rsid w:val="007B2D29"/>
    <w:rsid w:val="007B412F"/>
    <w:rsid w:val="007B4AF7"/>
    <w:rsid w:val="007B4DBF"/>
    <w:rsid w:val="007C5458"/>
    <w:rsid w:val="007D2C67"/>
    <w:rsid w:val="007D400F"/>
    <w:rsid w:val="007E06BB"/>
    <w:rsid w:val="007F17A3"/>
    <w:rsid w:val="007F50D1"/>
    <w:rsid w:val="00812675"/>
    <w:rsid w:val="00816D52"/>
    <w:rsid w:val="00831048"/>
    <w:rsid w:val="00832E3A"/>
    <w:rsid w:val="00834272"/>
    <w:rsid w:val="008377E1"/>
    <w:rsid w:val="008625C1"/>
    <w:rsid w:val="00873076"/>
    <w:rsid w:val="0087671D"/>
    <w:rsid w:val="008806F9"/>
    <w:rsid w:val="00887957"/>
    <w:rsid w:val="008A57E3"/>
    <w:rsid w:val="008B042A"/>
    <w:rsid w:val="008B5BF4"/>
    <w:rsid w:val="008C0CEE"/>
    <w:rsid w:val="008C1B18"/>
    <w:rsid w:val="008C1F28"/>
    <w:rsid w:val="008D46EC"/>
    <w:rsid w:val="008E0E25"/>
    <w:rsid w:val="008E61A1"/>
    <w:rsid w:val="009031EF"/>
    <w:rsid w:val="00917EA3"/>
    <w:rsid w:val="00917EE0"/>
    <w:rsid w:val="00921C89"/>
    <w:rsid w:val="00926520"/>
    <w:rsid w:val="00926966"/>
    <w:rsid w:val="00926D03"/>
    <w:rsid w:val="009273DC"/>
    <w:rsid w:val="00934036"/>
    <w:rsid w:val="00934889"/>
    <w:rsid w:val="009364AD"/>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609"/>
    <w:rsid w:val="009B6815"/>
    <w:rsid w:val="009D2967"/>
    <w:rsid w:val="009D3C2B"/>
    <w:rsid w:val="009E4191"/>
    <w:rsid w:val="009F2AB1"/>
    <w:rsid w:val="009F4FAF"/>
    <w:rsid w:val="009F6001"/>
    <w:rsid w:val="009F68F1"/>
    <w:rsid w:val="00A04529"/>
    <w:rsid w:val="00A0584B"/>
    <w:rsid w:val="00A15D10"/>
    <w:rsid w:val="00A17135"/>
    <w:rsid w:val="00A21A6F"/>
    <w:rsid w:val="00A24E56"/>
    <w:rsid w:val="00A26A62"/>
    <w:rsid w:val="00A35A9B"/>
    <w:rsid w:val="00A4070E"/>
    <w:rsid w:val="00A40CA0"/>
    <w:rsid w:val="00A464EB"/>
    <w:rsid w:val="00A504A7"/>
    <w:rsid w:val="00A53677"/>
    <w:rsid w:val="00A53BF2"/>
    <w:rsid w:val="00A60D68"/>
    <w:rsid w:val="00A73EFA"/>
    <w:rsid w:val="00A77A3B"/>
    <w:rsid w:val="00A86543"/>
    <w:rsid w:val="00A92F6F"/>
    <w:rsid w:val="00A97523"/>
    <w:rsid w:val="00AA7824"/>
    <w:rsid w:val="00AB0FA3"/>
    <w:rsid w:val="00AB1EBA"/>
    <w:rsid w:val="00AB73BF"/>
    <w:rsid w:val="00AC335C"/>
    <w:rsid w:val="00AC4313"/>
    <w:rsid w:val="00AC463E"/>
    <w:rsid w:val="00AD3BE2"/>
    <w:rsid w:val="00AD3E3D"/>
    <w:rsid w:val="00AE1EE4"/>
    <w:rsid w:val="00AE36EC"/>
    <w:rsid w:val="00AE7406"/>
    <w:rsid w:val="00AF1688"/>
    <w:rsid w:val="00AF46E6"/>
    <w:rsid w:val="00AF5139"/>
    <w:rsid w:val="00B06EDA"/>
    <w:rsid w:val="00B1161F"/>
    <w:rsid w:val="00B11661"/>
    <w:rsid w:val="00B32B4D"/>
    <w:rsid w:val="00B4137E"/>
    <w:rsid w:val="00B537E7"/>
    <w:rsid w:val="00B54DF7"/>
    <w:rsid w:val="00B55972"/>
    <w:rsid w:val="00B56223"/>
    <w:rsid w:val="00B56E79"/>
    <w:rsid w:val="00B57AA7"/>
    <w:rsid w:val="00B637AA"/>
    <w:rsid w:val="00B63BE2"/>
    <w:rsid w:val="00B7592C"/>
    <w:rsid w:val="00B76584"/>
    <w:rsid w:val="00B809D3"/>
    <w:rsid w:val="00B84B66"/>
    <w:rsid w:val="00B85475"/>
    <w:rsid w:val="00B9090A"/>
    <w:rsid w:val="00B92196"/>
    <w:rsid w:val="00B9228D"/>
    <w:rsid w:val="00B929EC"/>
    <w:rsid w:val="00BB0725"/>
    <w:rsid w:val="00BC408A"/>
    <w:rsid w:val="00BC5023"/>
    <w:rsid w:val="00BC556C"/>
    <w:rsid w:val="00BD42DA"/>
    <w:rsid w:val="00BD4684"/>
    <w:rsid w:val="00BE04DC"/>
    <w:rsid w:val="00BE08A7"/>
    <w:rsid w:val="00BE4391"/>
    <w:rsid w:val="00BF3E48"/>
    <w:rsid w:val="00C03FAE"/>
    <w:rsid w:val="00C04783"/>
    <w:rsid w:val="00C15F1B"/>
    <w:rsid w:val="00C16288"/>
    <w:rsid w:val="00C17D1D"/>
    <w:rsid w:val="00C41E05"/>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E6412"/>
    <w:rsid w:val="00CE7118"/>
    <w:rsid w:val="00CF68D6"/>
    <w:rsid w:val="00CF7B4A"/>
    <w:rsid w:val="00D007F8"/>
    <w:rsid w:val="00D009F8"/>
    <w:rsid w:val="00D078DA"/>
    <w:rsid w:val="00D14995"/>
    <w:rsid w:val="00D204F2"/>
    <w:rsid w:val="00D2455C"/>
    <w:rsid w:val="00D25023"/>
    <w:rsid w:val="00D27F8C"/>
    <w:rsid w:val="00D33843"/>
    <w:rsid w:val="00D54A6F"/>
    <w:rsid w:val="00D577CA"/>
    <w:rsid w:val="00D57D57"/>
    <w:rsid w:val="00D62E42"/>
    <w:rsid w:val="00D772FB"/>
    <w:rsid w:val="00DA1AA0"/>
    <w:rsid w:val="00DA512B"/>
    <w:rsid w:val="00DC44A8"/>
    <w:rsid w:val="00DE22EF"/>
    <w:rsid w:val="00DE4BEE"/>
    <w:rsid w:val="00DE5B3D"/>
    <w:rsid w:val="00DE6F97"/>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757DF"/>
    <w:rsid w:val="00E84FE5"/>
    <w:rsid w:val="00E879A5"/>
    <w:rsid w:val="00E879FC"/>
    <w:rsid w:val="00EA2574"/>
    <w:rsid w:val="00EA2F1F"/>
    <w:rsid w:val="00EA3F2E"/>
    <w:rsid w:val="00EA57EC"/>
    <w:rsid w:val="00EA6208"/>
    <w:rsid w:val="00EB120E"/>
    <w:rsid w:val="00EB34C8"/>
    <w:rsid w:val="00EB46E2"/>
    <w:rsid w:val="00EC0045"/>
    <w:rsid w:val="00ED452E"/>
    <w:rsid w:val="00EE3CDA"/>
    <w:rsid w:val="00EF37A8"/>
    <w:rsid w:val="00EF531F"/>
    <w:rsid w:val="00F05FE8"/>
    <w:rsid w:val="00F06D86"/>
    <w:rsid w:val="00F13D87"/>
    <w:rsid w:val="00F149E5"/>
    <w:rsid w:val="00F15E33"/>
    <w:rsid w:val="00F17DA2"/>
    <w:rsid w:val="00F22EC0"/>
    <w:rsid w:val="00F25C47"/>
    <w:rsid w:val="00F27D7B"/>
    <w:rsid w:val="00F30A97"/>
    <w:rsid w:val="00F31D34"/>
    <w:rsid w:val="00F342A1"/>
    <w:rsid w:val="00F36FBA"/>
    <w:rsid w:val="00F428B2"/>
    <w:rsid w:val="00F44D36"/>
    <w:rsid w:val="00F46262"/>
    <w:rsid w:val="00F4795D"/>
    <w:rsid w:val="00F50A61"/>
    <w:rsid w:val="00F525CD"/>
    <w:rsid w:val="00F5286C"/>
    <w:rsid w:val="00F52E12"/>
    <w:rsid w:val="00F638CA"/>
    <w:rsid w:val="00F657C5"/>
    <w:rsid w:val="00F81181"/>
    <w:rsid w:val="00F900B4"/>
    <w:rsid w:val="00FA0F2E"/>
    <w:rsid w:val="00FA4DB1"/>
    <w:rsid w:val="00FB3F2A"/>
    <w:rsid w:val="00FC3593"/>
    <w:rsid w:val="00FD117D"/>
    <w:rsid w:val="00FD72E3"/>
    <w:rsid w:val="00FE06FC"/>
    <w:rsid w:val="00FF0315"/>
    <w:rsid w:val="00FF17F7"/>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9C1B9E"/>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48FC"/>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7848FC"/>
    <w:rPr>
      <w:rFonts w:ascii="Times New Roman" w:hAnsi="Times New Roman"/>
      <w:b w:val="0"/>
      <w:i w:val="0"/>
      <w:sz w:val="22"/>
    </w:rPr>
  </w:style>
  <w:style w:type="paragraph" w:styleId="NoSpacing">
    <w:name w:val="No Spacing"/>
    <w:uiPriority w:val="1"/>
    <w:qFormat/>
    <w:rsid w:val="007848FC"/>
    <w:pPr>
      <w:spacing w:after="0" w:line="240" w:lineRule="auto"/>
    </w:pPr>
  </w:style>
  <w:style w:type="paragraph" w:customStyle="1" w:styleId="scemptylineheader">
    <w:name w:val="sc_emptyline_header"/>
    <w:qFormat/>
    <w:rsid w:val="007848FC"/>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7848FC"/>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7848FC"/>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7848FC"/>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7848F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7848F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7848FC"/>
    <w:rPr>
      <w:color w:val="808080"/>
    </w:rPr>
  </w:style>
  <w:style w:type="paragraph" w:customStyle="1" w:styleId="scdirectionallanguage">
    <w:name w:val="sc_directional_language"/>
    <w:qFormat/>
    <w:rsid w:val="007848F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7848F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7848FC"/>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7848FC"/>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7848FC"/>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7848FC"/>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7848FC"/>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7848FC"/>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7848FC"/>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7848F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7848F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7848FC"/>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7848FC"/>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7848F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848FC"/>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7848FC"/>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7848FC"/>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7848FC"/>
    <w:rPr>
      <w:rFonts w:ascii="Times New Roman" w:hAnsi="Times New Roman"/>
      <w:color w:val="auto"/>
      <w:sz w:val="22"/>
    </w:rPr>
  </w:style>
  <w:style w:type="paragraph" w:customStyle="1" w:styleId="scclippagebillheader">
    <w:name w:val="sc_clip_page_bill_header"/>
    <w:qFormat/>
    <w:rsid w:val="007848FC"/>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7848FC"/>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7848FC"/>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7848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48FC"/>
    <w:rPr>
      <w:lang w:val="en-US"/>
    </w:rPr>
  </w:style>
  <w:style w:type="paragraph" w:styleId="Footer">
    <w:name w:val="footer"/>
    <w:basedOn w:val="Normal"/>
    <w:link w:val="FooterChar"/>
    <w:uiPriority w:val="99"/>
    <w:unhideWhenUsed/>
    <w:rsid w:val="007848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48FC"/>
    <w:rPr>
      <w:lang w:val="en-US"/>
    </w:rPr>
  </w:style>
  <w:style w:type="paragraph" w:styleId="ListParagraph">
    <w:name w:val="List Paragraph"/>
    <w:basedOn w:val="Normal"/>
    <w:uiPriority w:val="34"/>
    <w:qFormat/>
    <w:rsid w:val="007848FC"/>
    <w:pPr>
      <w:ind w:left="720"/>
      <w:contextualSpacing/>
    </w:pPr>
  </w:style>
  <w:style w:type="paragraph" w:customStyle="1" w:styleId="scbillfooter">
    <w:name w:val="sc_bill_footer"/>
    <w:qFormat/>
    <w:rsid w:val="007848FC"/>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7848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7848FC"/>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7848FC"/>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7848F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7848F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7848F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7848F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7848F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7848FC"/>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7848F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7848FC"/>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7848F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7848FC"/>
    <w:pPr>
      <w:widowControl w:val="0"/>
      <w:suppressAutoHyphens/>
      <w:spacing w:after="0" w:line="360" w:lineRule="auto"/>
    </w:pPr>
    <w:rPr>
      <w:rFonts w:ascii="Times New Roman" w:hAnsi="Times New Roman"/>
      <w:lang w:val="en-US"/>
    </w:rPr>
  </w:style>
  <w:style w:type="paragraph" w:customStyle="1" w:styleId="sctableln">
    <w:name w:val="sc_table_ln"/>
    <w:qFormat/>
    <w:rsid w:val="007848FC"/>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7848FC"/>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7848FC"/>
    <w:rPr>
      <w:strike/>
      <w:dstrike w:val="0"/>
    </w:rPr>
  </w:style>
  <w:style w:type="character" w:customStyle="1" w:styleId="scinsert">
    <w:name w:val="sc_insert"/>
    <w:uiPriority w:val="1"/>
    <w:qFormat/>
    <w:rsid w:val="007848FC"/>
    <w:rPr>
      <w:caps w:val="0"/>
      <w:smallCaps w:val="0"/>
      <w:strike w:val="0"/>
      <w:dstrike w:val="0"/>
      <w:vanish w:val="0"/>
      <w:u w:val="single"/>
      <w:vertAlign w:val="baseline"/>
    </w:rPr>
  </w:style>
  <w:style w:type="character" w:customStyle="1" w:styleId="scinsertred">
    <w:name w:val="sc_insert_red"/>
    <w:uiPriority w:val="1"/>
    <w:qFormat/>
    <w:rsid w:val="007848FC"/>
    <w:rPr>
      <w:caps w:val="0"/>
      <w:smallCaps w:val="0"/>
      <w:strike w:val="0"/>
      <w:dstrike w:val="0"/>
      <w:vanish w:val="0"/>
      <w:color w:val="FF0000"/>
      <w:u w:val="single"/>
      <w:vertAlign w:val="baseline"/>
    </w:rPr>
  </w:style>
  <w:style w:type="character" w:customStyle="1" w:styleId="scinsertblue">
    <w:name w:val="sc_insert_blue"/>
    <w:uiPriority w:val="1"/>
    <w:qFormat/>
    <w:rsid w:val="007848FC"/>
    <w:rPr>
      <w:caps w:val="0"/>
      <w:smallCaps w:val="0"/>
      <w:strike w:val="0"/>
      <w:dstrike w:val="0"/>
      <w:vanish w:val="0"/>
      <w:color w:val="0070C0"/>
      <w:u w:val="single"/>
      <w:vertAlign w:val="baseline"/>
    </w:rPr>
  </w:style>
  <w:style w:type="character" w:customStyle="1" w:styleId="scstrikered">
    <w:name w:val="sc_strike_red"/>
    <w:uiPriority w:val="1"/>
    <w:qFormat/>
    <w:rsid w:val="007848FC"/>
    <w:rPr>
      <w:strike/>
      <w:dstrike w:val="0"/>
      <w:color w:val="FF0000"/>
    </w:rPr>
  </w:style>
  <w:style w:type="character" w:customStyle="1" w:styleId="scstrikeblue">
    <w:name w:val="sc_strike_blue"/>
    <w:uiPriority w:val="1"/>
    <w:qFormat/>
    <w:rsid w:val="007848FC"/>
    <w:rPr>
      <w:strike/>
      <w:dstrike w:val="0"/>
      <w:color w:val="0070C0"/>
    </w:rPr>
  </w:style>
  <w:style w:type="character" w:customStyle="1" w:styleId="scinsertbluenounderline">
    <w:name w:val="sc_insert_blue_no_underline"/>
    <w:uiPriority w:val="1"/>
    <w:qFormat/>
    <w:rsid w:val="007848FC"/>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7848FC"/>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7848FC"/>
    <w:rPr>
      <w:strike/>
      <w:dstrike w:val="0"/>
      <w:color w:val="0070C0"/>
      <w:lang w:val="en-US"/>
    </w:rPr>
  </w:style>
  <w:style w:type="character" w:customStyle="1" w:styleId="scstrikerednoncodified">
    <w:name w:val="sc_strike_red_non_codified"/>
    <w:uiPriority w:val="1"/>
    <w:qFormat/>
    <w:rsid w:val="007848FC"/>
    <w:rPr>
      <w:strike/>
      <w:dstrike w:val="0"/>
      <w:color w:val="FF0000"/>
    </w:rPr>
  </w:style>
  <w:style w:type="paragraph" w:customStyle="1" w:styleId="scbillsiglines">
    <w:name w:val="sc_bill_sig_lines"/>
    <w:qFormat/>
    <w:rsid w:val="007848FC"/>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7848FC"/>
    <w:rPr>
      <w:bdr w:val="none" w:sz="0" w:space="0" w:color="auto"/>
      <w:shd w:val="clear" w:color="auto" w:fill="FEC6C6"/>
    </w:rPr>
  </w:style>
  <w:style w:type="character" w:customStyle="1" w:styleId="screstoreblue">
    <w:name w:val="sc_restore_blue"/>
    <w:uiPriority w:val="1"/>
    <w:qFormat/>
    <w:rsid w:val="007848FC"/>
    <w:rPr>
      <w:color w:val="4472C4" w:themeColor="accent1"/>
      <w:bdr w:val="none" w:sz="0" w:space="0" w:color="auto"/>
      <w:shd w:val="clear" w:color="auto" w:fill="auto"/>
    </w:rPr>
  </w:style>
  <w:style w:type="character" w:customStyle="1" w:styleId="screstorered">
    <w:name w:val="sc_restore_red"/>
    <w:uiPriority w:val="1"/>
    <w:qFormat/>
    <w:rsid w:val="007848FC"/>
    <w:rPr>
      <w:color w:val="FF0000"/>
      <w:bdr w:val="none" w:sz="0" w:space="0" w:color="auto"/>
      <w:shd w:val="clear" w:color="auto" w:fill="auto"/>
    </w:rPr>
  </w:style>
  <w:style w:type="character" w:customStyle="1" w:styleId="scstrikenewblue">
    <w:name w:val="sc_strike_new_blue"/>
    <w:uiPriority w:val="1"/>
    <w:qFormat/>
    <w:rsid w:val="007848FC"/>
    <w:rPr>
      <w:strike w:val="0"/>
      <w:dstrike/>
      <w:color w:val="0070C0"/>
      <w:u w:val="none"/>
    </w:rPr>
  </w:style>
  <w:style w:type="character" w:customStyle="1" w:styleId="scstrikenewred">
    <w:name w:val="sc_strike_new_red"/>
    <w:uiPriority w:val="1"/>
    <w:qFormat/>
    <w:rsid w:val="007848FC"/>
    <w:rPr>
      <w:strike w:val="0"/>
      <w:dstrike/>
      <w:color w:val="FF0000"/>
      <w:u w:val="none"/>
    </w:rPr>
  </w:style>
  <w:style w:type="character" w:customStyle="1" w:styleId="scamendsenate">
    <w:name w:val="sc_amend_senate"/>
    <w:uiPriority w:val="1"/>
    <w:qFormat/>
    <w:rsid w:val="007848FC"/>
    <w:rPr>
      <w:bdr w:val="none" w:sz="0" w:space="0" w:color="auto"/>
      <w:shd w:val="clear" w:color="auto" w:fill="FFF2CC" w:themeFill="accent4" w:themeFillTint="33"/>
    </w:rPr>
  </w:style>
  <w:style w:type="character" w:customStyle="1" w:styleId="scamendhouse">
    <w:name w:val="sc_amend_house"/>
    <w:uiPriority w:val="1"/>
    <w:qFormat/>
    <w:rsid w:val="007848FC"/>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925&amp;session=126&amp;summary=B" TargetMode="External" Id="R8bfb78ee7a044b78" /><Relationship Type="http://schemas.openxmlformats.org/officeDocument/2006/relationships/hyperlink" Target="https://www.scstatehouse.gov/sess126_2025-2026/prever/4925_20260114.docx" TargetMode="External" Id="Rff69cebd111d4926" /><Relationship Type="http://schemas.openxmlformats.org/officeDocument/2006/relationships/hyperlink" Target="h:\hj\20260114.docx" TargetMode="External" Id="R61502c3c17a2426a" /><Relationship Type="http://schemas.openxmlformats.org/officeDocument/2006/relationships/hyperlink" Target="h:\hj\20260114.docx" TargetMode="External" Id="R1493de80f7b34ca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B2D0A"/>
    <w:rsid w:val="001C48FD"/>
    <w:rsid w:val="002A7C8A"/>
    <w:rsid w:val="002D4365"/>
    <w:rsid w:val="00354997"/>
    <w:rsid w:val="003E4FBC"/>
    <w:rsid w:val="003F4940"/>
    <w:rsid w:val="004E2BB5"/>
    <w:rsid w:val="00580C56"/>
    <w:rsid w:val="005B7FE5"/>
    <w:rsid w:val="00612B46"/>
    <w:rsid w:val="00621421"/>
    <w:rsid w:val="006B363F"/>
    <w:rsid w:val="007070D2"/>
    <w:rsid w:val="00730C87"/>
    <w:rsid w:val="00776F2C"/>
    <w:rsid w:val="008F7723"/>
    <w:rsid w:val="009031EF"/>
    <w:rsid w:val="00912A5F"/>
    <w:rsid w:val="00940EED"/>
    <w:rsid w:val="00985255"/>
    <w:rsid w:val="009B6609"/>
    <w:rsid w:val="009C3651"/>
    <w:rsid w:val="00A15D10"/>
    <w:rsid w:val="00A464EB"/>
    <w:rsid w:val="00A51DBA"/>
    <w:rsid w:val="00B20DA6"/>
    <w:rsid w:val="00B457AF"/>
    <w:rsid w:val="00BF56C3"/>
    <w:rsid w:val="00C818FB"/>
    <w:rsid w:val="00CC0451"/>
    <w:rsid w:val="00D6665C"/>
    <w:rsid w:val="00D900BD"/>
    <w:rsid w:val="00DE6F97"/>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DOCUMENT_TYPE>Bill</DOCUMENT_TYPE>
  <FILENAME>&lt;&lt;filename&gt;&gt;</FILENAME>
  <ID>3fb92f69-6781-4256-a2fe-f64354ef0754</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2026-01-14T00:00:00-05:00</T_BILL_DT_VERSION>
  <T_BILL_D_HOUSEINTRODATE>2026-01-14</T_BILL_D_HOUSEINTRODATE>
  <T_BILL_D_INTRODATE>2026-01-14</T_BILL_D_INTRODATE>
  <T_BILL_N_INTERNALVERSIONNUMBER>1</T_BILL_N_INTERNALVERSIONNUMBER>
  <T_BILL_N_SESSION>126</T_BILL_N_SESSION>
  <T_BILL_N_VERSIONNUMBER>1</T_BILL_N_VERSIONNUMBER>
  <T_BILL_N_YEAR>2026</T_BILL_N_YEAR>
  <T_BILL_REQUEST_REQUEST>06656fe1-ebc7-42c6-89f1-5e15d1ee93c2</T_BILL_REQUEST_REQUEST>
  <T_BILL_R_ORIGINALDRAFT>80adea2c-1895-4925-9374-dd41036c6ead</T_BILL_R_ORIGINALDRAFT>
  <T_BILL_SPONSOR_SPONSOR>829e370f-20c7-459f-bc4e-035b5dd3aa44</T_BILL_SPONSOR_SPONSOR>
  <T_BILL_T_BILLNAME>[4925]</T_BILL_T_BILLNAME>
  <T_BILL_T_BILLNUMBER>4925</T_BILL_T_BILLNUMBER>
  <T_BILL_T_BILLTITLE>TO AMEND THE SOUTH CAROLINA CODE OF LAWS BY AMENDING SECTION 12‑36‑2120, RELATING TO THE SALES TAX EXEMPTION FOR CERTAIN DATACENTERS, SO AS TO EXTEND THE EXEMPTION TO CERTAIN RELATED PERSONS OF THE TAXPAYER.</T_BILL_T_BILLTITLE>
  <T_BILL_T_CHAMBER>house</T_BILL_T_CHAMBER>
  <T_BILL_T_FILENAME> </T_BILL_T_FILENAME>
  <T_BILL_T_LEGTYPE>bill_statewide</T_BILL_T_LEGTYPE>
  <T_BILL_T_RATNUMBERSTRING>HNone</T_BILL_T_RATNUMBERSTRING>
  <T_BILL_T_SECTIONS>[{"SectionUUID":"c9d739ff-dd08-420f-9987-c2d33bd85d04","SectionName":"code_section","SectionNumber":1,"SectionType":"code_section","CodeSections":[{"CodeSectionBookmarkName":"ns_T12C36N2120_fde897380","IsConstitutionSection":false,"Identity":"12-36-2120","IsNew":true,"SubSections":[{"Level":1,"Identity":"T12C36N2120SH","SubSectionBookmarkName":"ss_T12C36N2120SH_lv1_d0baa796e","IsNewSubSection":true,"SubSectionReplacement":""}],"TitleRelatedTo":"sales tax exemption for certain datacenters","TitleSoAsTo":"include certain related persons to the taxpayer","Deleted":false,"IsStricken":false}],"TitleText":"","DisableControls":false,"Deleted":false,"RepealItems":[],"SectionBookmarkName":"bs_num_1_01574b639"},{"SectionUUID":"8f03ca95-8faa-4d43-a9c2-8afc498075bd","SectionName":"standard_eff_date_section","SectionNumber":2,"SectionType":"drafting_clause","CodeSections":[],"TitleText":"","DisableControls":false,"Deleted":false,"RepealItems":[],"SectionBookmarkName":"bs_num_2_lastsection"}]</T_BILL_T_SECTIONS>
  <T_BILL_T_SUBJECT>Datacenter</T_BILL_T_SUBJECT>
  <T_BILL_UR_DRAFTER>davidgood@scstatehouse.gov</T_BILL_UR_DRAFTER>
  <T_BILL_UR_DRAFTINGASSISTANT>chrischarlton@scstatehouse.gov</T_BILL_UR_DRAFTINGASSISTANT>
</lwb360Metadata>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7B37BB8E-5281-42A6-9751-96E48138C7D6}">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508</Characters>
  <Application>Microsoft Office Word</Application>
  <DocSecurity>0</DocSecurity>
  <Lines>24</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2026-01-06T16:35:00Z</cp:lastPrinted>
  <dcterms:created xsi:type="dcterms:W3CDTF">2026-01-14T21:59:00Z</dcterms:created>
  <dcterms:modified xsi:type="dcterms:W3CDTF">2026-01-14T21:59:00Z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