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Hayes,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LC-0488SA-JAH26.docx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Latta High School Softball team wins state championship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aa17b4db47c4e8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759eb3e5b0747d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8ae7ad271464b5c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B866FD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16E0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829F0" w14:paraId="48DB32D0" w14:textId="40892BD2">
          <w:pPr>
            <w:pStyle w:val="scresolutiontitle"/>
          </w:pPr>
          <w:r>
            <w:t xml:space="preserve">to recognize and honor the latta high school softball team, coaches, and school officials for an extraordinary season and to congratulate them for winning the 2025 south carolina class A state championship title. 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B9E0214">
      <w:pPr>
        <w:pStyle w:val="scresolutionwhereas"/>
      </w:pPr>
      <w:bookmarkStart w:name="wa_d9df7ee6d" w:id="1"/>
      <w:r w:rsidRPr="00084D53">
        <w:t>W</w:t>
      </w:r>
      <w:bookmarkEnd w:id="1"/>
      <w:r w:rsidRPr="00084D53">
        <w:t>hereas,</w:t>
      </w:r>
      <w:r w:rsidR="000829F0">
        <w:t xml:space="preserve"> the South Carolina House of Representatives is pleased to </w:t>
      </w:r>
      <w:r w:rsidR="00951C15">
        <w:t>recognize the outstanding achievement of the</w:t>
      </w:r>
      <w:r w:rsidR="000829F0">
        <w:t xml:space="preserve"> Latta </w:t>
      </w:r>
      <w:r w:rsidR="00951C15">
        <w:t xml:space="preserve">High School </w:t>
      </w:r>
      <w:r w:rsidR="000829F0">
        <w:t>softball team of Dillon County</w:t>
      </w:r>
      <w:r w:rsidR="00951C15">
        <w:t>, which</w:t>
      </w:r>
      <w:r w:rsidR="000829F0">
        <w:t xml:space="preserve"> captured the </w:t>
      </w:r>
      <w:r w:rsidR="00951C15">
        <w:t>2025 South Carolina Class A State Championship title at the championship series; and</w:t>
      </w:r>
    </w:p>
    <w:p w:rsidR="008C3A19" w:rsidP="00AF1A81" w:rsidRDefault="008C3A19" w14:paraId="69ECC539" w14:textId="77777777">
      <w:pPr>
        <w:pStyle w:val="scemptyline"/>
      </w:pPr>
    </w:p>
    <w:p w:rsidR="00951C15" w:rsidP="00084D53" w:rsidRDefault="00951C15" w14:paraId="2BD82E4D" w14:textId="07773684">
      <w:pPr>
        <w:pStyle w:val="scresolutionwhereas"/>
      </w:pPr>
      <w:bookmarkStart w:name="wa_562e29a85" w:id="2"/>
      <w:r>
        <w:t>W</w:t>
      </w:r>
      <w:bookmarkEnd w:id="2"/>
      <w:r>
        <w:t>hereas, cheered on by an enthusiastic home crowd, the Latta Lady Vikings secured a 5‑2 victory over a strong and competitive Lewisville High School team to claim the state championship; and</w:t>
      </w:r>
    </w:p>
    <w:p w:rsidR="00951C15" w:rsidP="00084D53" w:rsidRDefault="00951C15" w14:paraId="20201E4B" w14:textId="77777777">
      <w:pPr>
        <w:pStyle w:val="scresolutionwhereas"/>
      </w:pPr>
    </w:p>
    <w:p w:rsidR="0014480C" w:rsidP="00084D53" w:rsidRDefault="00F935A0" w14:paraId="54ECE4A8" w14:textId="253B6085">
      <w:pPr>
        <w:pStyle w:val="scresolutionwhereas"/>
      </w:pPr>
      <w:bookmarkStart w:name="wa_cdcf33b13" w:id="3"/>
      <w:r>
        <w:t>W</w:t>
      </w:r>
      <w:bookmarkEnd w:id="3"/>
      <w:r>
        <w:t>hereas,</w:t>
      </w:r>
      <w:r w:rsidR="001347EE">
        <w:t xml:space="preserve"> </w:t>
      </w:r>
      <w:r w:rsidR="0014480C">
        <w:t xml:space="preserve">championship </w:t>
      </w:r>
      <w:r w:rsidR="00951C15">
        <w:t>success is built upon exceptional pitching and timely hitting, both of which were on full display as Latta, finishing the season with a 2</w:t>
      </w:r>
      <w:r w:rsidR="00E614F8">
        <w:t>3</w:t>
      </w:r>
      <w:r w:rsidR="00951C15">
        <w:t xml:space="preserve">‑5 record, earned the title with a decisive performance; and </w:t>
      </w:r>
    </w:p>
    <w:p w:rsidR="0014480C" w:rsidP="00084D53" w:rsidRDefault="0014480C" w14:paraId="3906C620" w14:textId="77777777">
      <w:pPr>
        <w:pStyle w:val="scresolutionwhereas"/>
      </w:pPr>
    </w:p>
    <w:p w:rsidR="00F57360" w:rsidP="00084D53" w:rsidRDefault="0014480C" w14:paraId="46CCA13A" w14:textId="1C11BC6D">
      <w:pPr>
        <w:pStyle w:val="scresolutionwhereas"/>
      </w:pPr>
      <w:bookmarkStart w:name="wa_97248315f" w:id="4"/>
      <w:r>
        <w:t>W</w:t>
      </w:r>
      <w:bookmarkEnd w:id="4"/>
      <w:r>
        <w:t xml:space="preserve">hereas, </w:t>
      </w:r>
      <w:r w:rsidR="00DE5B11">
        <w:t>Maddie Berry started in the circle for Latta</w:t>
      </w:r>
      <w:r w:rsidR="000D4D08">
        <w:t xml:space="preserve"> and </w:t>
      </w:r>
      <w:r w:rsidR="00F57360">
        <w:t xml:space="preserve">delivered a dominant performance, recording nine strikeouts, while </w:t>
      </w:r>
      <w:r w:rsidR="00DE5B11">
        <w:t xml:space="preserve">Paisley Jackson </w:t>
      </w:r>
      <w:r w:rsidR="00F57360">
        <w:t>entered in relief and added five strikeouts to silence Lewisville’s offense; and</w:t>
      </w:r>
    </w:p>
    <w:p w:rsidR="00F57360" w:rsidP="00084D53" w:rsidRDefault="00F57360" w14:paraId="57709BFA" w14:textId="77777777">
      <w:pPr>
        <w:pStyle w:val="scresolutionwhereas"/>
      </w:pPr>
    </w:p>
    <w:p w:rsidR="00F935A0" w:rsidP="00084D53" w:rsidRDefault="00F57360" w14:paraId="2EACEF40" w14:textId="3AA07F84">
      <w:pPr>
        <w:pStyle w:val="scresolutionwhereas"/>
      </w:pPr>
      <w:bookmarkStart w:name="wa_070035543" w:id="5"/>
      <w:r>
        <w:t>W</w:t>
      </w:r>
      <w:bookmarkEnd w:id="5"/>
      <w:r>
        <w:t>hereas, j</w:t>
      </w:r>
      <w:r w:rsidR="009A0709">
        <w:t>unior catcher Samantha Townsend</w:t>
      </w:r>
      <w:r>
        <w:t xml:space="preserve"> provided leadership and energy throughout the contest, going two‑for‑three at the plate with two singles, one run batted in, one run scored, a stolen base, and drawing a hit‑by‑pitch, serving as a catalyst for the Lady Vikings’ offensive momentum; and</w:t>
      </w:r>
    </w:p>
    <w:p w:rsidR="00F935A0" w:rsidP="00B31DA6" w:rsidRDefault="00F935A0" w14:paraId="16A4F864" w14:textId="4BF881AD">
      <w:pPr>
        <w:pStyle w:val="scemptyline"/>
      </w:pPr>
    </w:p>
    <w:p w:rsidR="00974177" w:rsidP="00084D53" w:rsidRDefault="00974177" w14:paraId="73764AA2" w14:textId="522B3A21">
      <w:pPr>
        <w:pStyle w:val="scresolutionwhereas"/>
      </w:pPr>
      <w:bookmarkStart w:name="wa_f51366a75" w:id="6"/>
      <w:r>
        <w:t>W</w:t>
      </w:r>
      <w:bookmarkEnd w:id="6"/>
      <w:r>
        <w:t>hereas, after Latta briefly relinquished a 1‑</w:t>
      </w:r>
      <w:r w:rsidR="00E614F8">
        <w:t>2</w:t>
      </w:r>
      <w:r>
        <w:t xml:space="preserve"> lead in the fourth inning, the Lady Vikings responded with determination as Sara</w:t>
      </w:r>
      <w:r w:rsidR="006B7C01">
        <w:t>h</w:t>
      </w:r>
      <w:r>
        <w:t xml:space="preserve"> Bryant drew a walk and stole second base, Madison Kersey reached base and stole, and Rylan Hunt executed a key sacrifice bunt to set the stage for a timely RBI single by Townsend; and </w:t>
      </w:r>
    </w:p>
    <w:p w:rsidR="008A7625" w:rsidP="00084D53" w:rsidRDefault="008A7625" w14:paraId="4666F527" w14:textId="3C7323A6">
      <w:pPr>
        <w:pStyle w:val="scresolutionwhereas"/>
      </w:pPr>
    </w:p>
    <w:p w:rsidR="009A0709" w:rsidP="00843D27" w:rsidRDefault="00974177" w14:paraId="05816237" w14:textId="1E4896A6">
      <w:pPr>
        <w:pStyle w:val="scresolutionwhereas"/>
      </w:pPr>
      <w:bookmarkStart w:name="wa_a5221e9c9" w:id="7"/>
      <w:r>
        <w:t>W</w:t>
      </w:r>
      <w:bookmarkEnd w:id="7"/>
      <w:r>
        <w:t xml:space="preserve">hereas, those efforts propelled Latta to a 3‑2 lead entering the fifth inning, and with two additional runs scored in the sixth inning, the Lady Vikings secured a 5‑2 victory, as Jackson closed out the game </w:t>
      </w:r>
      <w:r>
        <w:lastRenderedPageBreak/>
        <w:t xml:space="preserve">with poise and precision; and </w:t>
      </w:r>
    </w:p>
    <w:p w:rsidR="009A0709" w:rsidP="00843D27" w:rsidRDefault="009A0709" w14:paraId="0FFE74F7" w14:textId="77777777">
      <w:pPr>
        <w:pStyle w:val="scresolutionwhereas"/>
      </w:pPr>
    </w:p>
    <w:p w:rsidR="008A7625" w:rsidP="00843D27" w:rsidRDefault="008A7625" w14:paraId="44F28955" w14:textId="18C1B7FB">
      <w:pPr>
        <w:pStyle w:val="scresolutionwhereas"/>
      </w:pPr>
      <w:bookmarkStart w:name="wa_1d75390b2" w:id="8"/>
      <w:r>
        <w:t>W</w:t>
      </w:r>
      <w:bookmarkEnd w:id="8"/>
      <w:r>
        <w:t>hereas,</w:t>
      </w:r>
      <w:r w:rsidR="001347EE">
        <w:t xml:space="preserve"> </w:t>
      </w:r>
      <w:r w:rsidR="00687742">
        <w:t xml:space="preserve">the members of the South Carolina House of Representatives </w:t>
      </w:r>
      <w:r w:rsidR="00070800">
        <w:t xml:space="preserve">commend the Latta High School softball team for the pride, sportsmanship, and recognition that </w:t>
      </w:r>
      <w:r w:rsidR="001568D8">
        <w:t xml:space="preserve">they </w:t>
      </w:r>
      <w:r w:rsidR="00070800">
        <w:t>have brought to their school and community and look forward to their continued success. N</w:t>
      </w:r>
      <w:r>
        <w:t xml:space="preserve">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68DCDF6">
      <w:pPr>
        <w:pStyle w:val="scresolutionbody"/>
      </w:pPr>
      <w:bookmarkStart w:name="up_35b3f226b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16E0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10057ED">
      <w:pPr>
        <w:pStyle w:val="scresolutionmembers"/>
      </w:pPr>
      <w:bookmarkStart w:name="up_886a91348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16E0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687742">
        <w:t>recognize and honor the Latta High School softball team, coaches, and school officials for an extraordinary season and congratulate them for winning the 2025 South Carolina Class A State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0E55F31">
      <w:pPr>
        <w:pStyle w:val="scresolutionbody"/>
      </w:pPr>
      <w:bookmarkStart w:name="up_62326e48e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="00687742">
        <w:t xml:space="preserve">Principal Nanette Carmichael and Coach Anna Rogers.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77E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C9BA326" w:rsidR="007003E1" w:rsidRDefault="009415E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16E0A">
              <w:rPr>
                <w:noProof/>
              </w:rPr>
              <w:t>LC-0488SA-JAH26.docx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8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1334"/>
    <w:rsid w:val="00032E86"/>
    <w:rsid w:val="00040E43"/>
    <w:rsid w:val="000600AA"/>
    <w:rsid w:val="00070800"/>
    <w:rsid w:val="000778E2"/>
    <w:rsid w:val="0008202C"/>
    <w:rsid w:val="000829F0"/>
    <w:rsid w:val="000843D7"/>
    <w:rsid w:val="00084D53"/>
    <w:rsid w:val="00091FD9"/>
    <w:rsid w:val="0009711F"/>
    <w:rsid w:val="00097234"/>
    <w:rsid w:val="00097C23"/>
    <w:rsid w:val="000A3804"/>
    <w:rsid w:val="000A456C"/>
    <w:rsid w:val="000B3119"/>
    <w:rsid w:val="000C5BE4"/>
    <w:rsid w:val="000D4D08"/>
    <w:rsid w:val="000E0100"/>
    <w:rsid w:val="000E1785"/>
    <w:rsid w:val="000E546A"/>
    <w:rsid w:val="000F1901"/>
    <w:rsid w:val="000F2E49"/>
    <w:rsid w:val="000F40FA"/>
    <w:rsid w:val="001035F1"/>
    <w:rsid w:val="00106990"/>
    <w:rsid w:val="0010776B"/>
    <w:rsid w:val="00110280"/>
    <w:rsid w:val="00133E66"/>
    <w:rsid w:val="001347EE"/>
    <w:rsid w:val="00136B38"/>
    <w:rsid w:val="001373F6"/>
    <w:rsid w:val="001435A3"/>
    <w:rsid w:val="0014480C"/>
    <w:rsid w:val="00145899"/>
    <w:rsid w:val="00146ED3"/>
    <w:rsid w:val="00151044"/>
    <w:rsid w:val="001568D8"/>
    <w:rsid w:val="00174712"/>
    <w:rsid w:val="00187057"/>
    <w:rsid w:val="00190781"/>
    <w:rsid w:val="001A022F"/>
    <w:rsid w:val="001A2C0B"/>
    <w:rsid w:val="001A72A6"/>
    <w:rsid w:val="001C344B"/>
    <w:rsid w:val="001C3624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6E4B"/>
    <w:rsid w:val="002D55D2"/>
    <w:rsid w:val="002E5912"/>
    <w:rsid w:val="002E76FC"/>
    <w:rsid w:val="002F4473"/>
    <w:rsid w:val="00300125"/>
    <w:rsid w:val="00301B21"/>
    <w:rsid w:val="003161CE"/>
    <w:rsid w:val="00325348"/>
    <w:rsid w:val="0032732C"/>
    <w:rsid w:val="003321E4"/>
    <w:rsid w:val="00336AD0"/>
    <w:rsid w:val="0034270E"/>
    <w:rsid w:val="0036008C"/>
    <w:rsid w:val="0037079A"/>
    <w:rsid w:val="003757BC"/>
    <w:rsid w:val="0038125C"/>
    <w:rsid w:val="00385E1F"/>
    <w:rsid w:val="003A371D"/>
    <w:rsid w:val="003A4798"/>
    <w:rsid w:val="003A4F41"/>
    <w:rsid w:val="003C4DAB"/>
    <w:rsid w:val="003D01E8"/>
    <w:rsid w:val="003D0BC2"/>
    <w:rsid w:val="003E18B9"/>
    <w:rsid w:val="003E5288"/>
    <w:rsid w:val="003F6D79"/>
    <w:rsid w:val="003F6E8C"/>
    <w:rsid w:val="0040014F"/>
    <w:rsid w:val="004137E3"/>
    <w:rsid w:val="0041760A"/>
    <w:rsid w:val="00417C01"/>
    <w:rsid w:val="004214D5"/>
    <w:rsid w:val="004252D4"/>
    <w:rsid w:val="00430E6F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B778E"/>
    <w:rsid w:val="004E7D54"/>
    <w:rsid w:val="00511974"/>
    <w:rsid w:val="00516E0A"/>
    <w:rsid w:val="0052116B"/>
    <w:rsid w:val="005273C6"/>
    <w:rsid w:val="005275A2"/>
    <w:rsid w:val="00530A69"/>
    <w:rsid w:val="00543DF3"/>
    <w:rsid w:val="00544C6E"/>
    <w:rsid w:val="00545593"/>
    <w:rsid w:val="00545C09"/>
    <w:rsid w:val="005468B1"/>
    <w:rsid w:val="00551C74"/>
    <w:rsid w:val="00556EBF"/>
    <w:rsid w:val="0055760A"/>
    <w:rsid w:val="0057061A"/>
    <w:rsid w:val="005731E3"/>
    <w:rsid w:val="00574FCC"/>
    <w:rsid w:val="0057560B"/>
    <w:rsid w:val="00577C6C"/>
    <w:rsid w:val="00577EED"/>
    <w:rsid w:val="005834ED"/>
    <w:rsid w:val="005A62FE"/>
    <w:rsid w:val="005C2FE2"/>
    <w:rsid w:val="005C3D1A"/>
    <w:rsid w:val="005D3767"/>
    <w:rsid w:val="005E2BC9"/>
    <w:rsid w:val="00605102"/>
    <w:rsid w:val="006053F5"/>
    <w:rsid w:val="00611909"/>
    <w:rsid w:val="006215AA"/>
    <w:rsid w:val="00627DCA"/>
    <w:rsid w:val="00666E48"/>
    <w:rsid w:val="00670F2F"/>
    <w:rsid w:val="00687742"/>
    <w:rsid w:val="006913C9"/>
    <w:rsid w:val="0069470D"/>
    <w:rsid w:val="006A6A16"/>
    <w:rsid w:val="006B1590"/>
    <w:rsid w:val="006B7C01"/>
    <w:rsid w:val="006C5A28"/>
    <w:rsid w:val="006D543B"/>
    <w:rsid w:val="006D58AA"/>
    <w:rsid w:val="006D720D"/>
    <w:rsid w:val="006E4451"/>
    <w:rsid w:val="006E655C"/>
    <w:rsid w:val="006E69E6"/>
    <w:rsid w:val="007003E1"/>
    <w:rsid w:val="007070AD"/>
    <w:rsid w:val="0072065D"/>
    <w:rsid w:val="00726CBC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0985"/>
    <w:rsid w:val="007A70AE"/>
    <w:rsid w:val="007C0EE1"/>
    <w:rsid w:val="007C37AC"/>
    <w:rsid w:val="007C69B6"/>
    <w:rsid w:val="007C72ED"/>
    <w:rsid w:val="007E01B6"/>
    <w:rsid w:val="007F3C86"/>
    <w:rsid w:val="007F3DEF"/>
    <w:rsid w:val="007F6D64"/>
    <w:rsid w:val="00810471"/>
    <w:rsid w:val="008117C6"/>
    <w:rsid w:val="00817125"/>
    <w:rsid w:val="008362E8"/>
    <w:rsid w:val="008410D3"/>
    <w:rsid w:val="00843D27"/>
    <w:rsid w:val="00846FE5"/>
    <w:rsid w:val="0085786E"/>
    <w:rsid w:val="00860C77"/>
    <w:rsid w:val="00870570"/>
    <w:rsid w:val="008905D2"/>
    <w:rsid w:val="008A1768"/>
    <w:rsid w:val="008A489F"/>
    <w:rsid w:val="008A7625"/>
    <w:rsid w:val="008B4AC4"/>
    <w:rsid w:val="008C3A19"/>
    <w:rsid w:val="008D05D1"/>
    <w:rsid w:val="008D456A"/>
    <w:rsid w:val="008D4A4C"/>
    <w:rsid w:val="008E0477"/>
    <w:rsid w:val="008E0F43"/>
    <w:rsid w:val="008E1DCA"/>
    <w:rsid w:val="008F0F33"/>
    <w:rsid w:val="008F4429"/>
    <w:rsid w:val="009059FF"/>
    <w:rsid w:val="00912BCA"/>
    <w:rsid w:val="0092634F"/>
    <w:rsid w:val="009270BA"/>
    <w:rsid w:val="0094021A"/>
    <w:rsid w:val="00951C15"/>
    <w:rsid w:val="00953783"/>
    <w:rsid w:val="0096528D"/>
    <w:rsid w:val="00965B3F"/>
    <w:rsid w:val="00974177"/>
    <w:rsid w:val="009971B9"/>
    <w:rsid w:val="009A0709"/>
    <w:rsid w:val="009B44AF"/>
    <w:rsid w:val="009C6A0B"/>
    <w:rsid w:val="009C7F19"/>
    <w:rsid w:val="009E2BE4"/>
    <w:rsid w:val="009E7AFB"/>
    <w:rsid w:val="009F0C77"/>
    <w:rsid w:val="009F4DD1"/>
    <w:rsid w:val="009F7B81"/>
    <w:rsid w:val="00A02543"/>
    <w:rsid w:val="00A41684"/>
    <w:rsid w:val="00A46500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2DF3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E6579"/>
    <w:rsid w:val="00C02C1B"/>
    <w:rsid w:val="00C0345E"/>
    <w:rsid w:val="00C21775"/>
    <w:rsid w:val="00C21ABE"/>
    <w:rsid w:val="00C31C95"/>
    <w:rsid w:val="00C3483A"/>
    <w:rsid w:val="00C409B6"/>
    <w:rsid w:val="00C41EB9"/>
    <w:rsid w:val="00C433D3"/>
    <w:rsid w:val="00C60192"/>
    <w:rsid w:val="00C63086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80DDC"/>
    <w:rsid w:val="00D970A9"/>
    <w:rsid w:val="00DB0903"/>
    <w:rsid w:val="00DB1F5E"/>
    <w:rsid w:val="00DC47B1"/>
    <w:rsid w:val="00DD44F2"/>
    <w:rsid w:val="00DD4EC3"/>
    <w:rsid w:val="00DE5B11"/>
    <w:rsid w:val="00DF3845"/>
    <w:rsid w:val="00E071A0"/>
    <w:rsid w:val="00E32D96"/>
    <w:rsid w:val="00E41911"/>
    <w:rsid w:val="00E447EC"/>
    <w:rsid w:val="00E44B57"/>
    <w:rsid w:val="00E51747"/>
    <w:rsid w:val="00E614F8"/>
    <w:rsid w:val="00E658FD"/>
    <w:rsid w:val="00E92EEF"/>
    <w:rsid w:val="00E95B4E"/>
    <w:rsid w:val="00E97AB4"/>
    <w:rsid w:val="00EA150E"/>
    <w:rsid w:val="00EB0F12"/>
    <w:rsid w:val="00ED2727"/>
    <w:rsid w:val="00EE5C1E"/>
    <w:rsid w:val="00EF2368"/>
    <w:rsid w:val="00EF3015"/>
    <w:rsid w:val="00EF5F4D"/>
    <w:rsid w:val="00F02C5C"/>
    <w:rsid w:val="00F1211F"/>
    <w:rsid w:val="00F24442"/>
    <w:rsid w:val="00F42BA9"/>
    <w:rsid w:val="00F477DA"/>
    <w:rsid w:val="00F50AE3"/>
    <w:rsid w:val="00F57360"/>
    <w:rsid w:val="00F6251E"/>
    <w:rsid w:val="00F655B7"/>
    <w:rsid w:val="00F656BA"/>
    <w:rsid w:val="00F67CF1"/>
    <w:rsid w:val="00F7053B"/>
    <w:rsid w:val="00F728AA"/>
    <w:rsid w:val="00F840F0"/>
    <w:rsid w:val="00F86B40"/>
    <w:rsid w:val="00F91CB4"/>
    <w:rsid w:val="00F935A0"/>
    <w:rsid w:val="00FA0B1D"/>
    <w:rsid w:val="00FB0D0D"/>
    <w:rsid w:val="00FB43B4"/>
    <w:rsid w:val="00FB6B0B"/>
    <w:rsid w:val="00FB6FC2"/>
    <w:rsid w:val="00FC39D8"/>
    <w:rsid w:val="00FD08E9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1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A1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A1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6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A1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A6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A1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A6A16"/>
  </w:style>
  <w:style w:type="character" w:styleId="LineNumber">
    <w:name w:val="line number"/>
    <w:basedOn w:val="DefaultParagraphFont"/>
    <w:uiPriority w:val="99"/>
    <w:semiHidden/>
    <w:unhideWhenUsed/>
    <w:rsid w:val="006A6A16"/>
  </w:style>
  <w:style w:type="paragraph" w:customStyle="1" w:styleId="BillDots">
    <w:name w:val="Bill Dots"/>
    <w:basedOn w:val="Normal"/>
    <w:qFormat/>
    <w:rsid w:val="006A6A1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A6A1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A1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A16"/>
    <w:pPr>
      <w:ind w:left="720"/>
      <w:contextualSpacing/>
    </w:pPr>
  </w:style>
  <w:style w:type="paragraph" w:customStyle="1" w:styleId="scbillheader">
    <w:name w:val="sc_bill_header"/>
    <w:qFormat/>
    <w:rsid w:val="006A6A1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A6A1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A6A1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A6A1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A6A1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A6A1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A6A1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A6A1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A6A1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A6A1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A6A1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A6A1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A6A1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A6A1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A6A1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A6A1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A6A1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A6A1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A6A1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A6A1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A6A1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A6A1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A6A1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A6A1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A6A1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A6A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A6A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A6A1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A6A1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A6A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A6A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A6A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A6A1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A6A1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A6A1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A6A1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A6A1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A6A1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A6A1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A6A1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A6A1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A6A1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A6A1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A6A1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A6A1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A6A1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A6A1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A6A1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A6A1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A6A1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A6A16"/>
    <w:rPr>
      <w:color w:val="808080"/>
    </w:rPr>
  </w:style>
  <w:style w:type="paragraph" w:customStyle="1" w:styleId="sctablecodifiedsection">
    <w:name w:val="sc_table_codified_section"/>
    <w:qFormat/>
    <w:rsid w:val="006A6A1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A6A1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A6A1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A6A1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A6A1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A6A1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A6A1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A6A1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A6A1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A6A1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A6A1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A6A1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A6A16"/>
    <w:rPr>
      <w:strike/>
      <w:dstrike w:val="0"/>
    </w:rPr>
  </w:style>
  <w:style w:type="character" w:customStyle="1" w:styleId="scstrikeblue">
    <w:name w:val="sc_strike_blue"/>
    <w:uiPriority w:val="1"/>
    <w:qFormat/>
    <w:rsid w:val="006A6A1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A6A1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A6A1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A6A1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A6A1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A6A1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A6A16"/>
  </w:style>
  <w:style w:type="paragraph" w:customStyle="1" w:styleId="scbillendxx">
    <w:name w:val="sc_bill_end_xx"/>
    <w:qFormat/>
    <w:rsid w:val="006A6A1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A6A16"/>
  </w:style>
  <w:style w:type="character" w:customStyle="1" w:styleId="scresolutionbody1">
    <w:name w:val="sc_resolution_body1"/>
    <w:uiPriority w:val="1"/>
    <w:qFormat/>
    <w:rsid w:val="006A6A16"/>
  </w:style>
  <w:style w:type="character" w:styleId="Strong">
    <w:name w:val="Strong"/>
    <w:basedOn w:val="DefaultParagraphFont"/>
    <w:uiPriority w:val="22"/>
    <w:qFormat/>
    <w:rsid w:val="006A6A16"/>
    <w:rPr>
      <w:b/>
      <w:bCs/>
    </w:rPr>
  </w:style>
  <w:style w:type="character" w:customStyle="1" w:styleId="scamendhouse">
    <w:name w:val="sc_amend_house"/>
    <w:uiPriority w:val="1"/>
    <w:qFormat/>
    <w:rsid w:val="006A6A1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A6A1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A6A1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A6A1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A6A1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069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53&amp;session=126&amp;summary=B" TargetMode="External" Id="R0759eb3e5b0747df" /><Relationship Type="http://schemas.openxmlformats.org/officeDocument/2006/relationships/hyperlink" Target="https://www.scstatehouse.gov/sess126_2025-2026/prever/4953_20260115.docx" TargetMode="External" Id="Rd8ae7ad271464b5c" /><Relationship Type="http://schemas.openxmlformats.org/officeDocument/2006/relationships/hyperlink" Target="h:\hj\20260115.docx" TargetMode="External" Id="Rbaa17b4db47c4e8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600AA"/>
    <w:rsid w:val="00110280"/>
    <w:rsid w:val="00174066"/>
    <w:rsid w:val="00212BEF"/>
    <w:rsid w:val="002A3D45"/>
    <w:rsid w:val="00362988"/>
    <w:rsid w:val="003757BC"/>
    <w:rsid w:val="003A371D"/>
    <w:rsid w:val="00460640"/>
    <w:rsid w:val="004D1BF3"/>
    <w:rsid w:val="005731E3"/>
    <w:rsid w:val="00573513"/>
    <w:rsid w:val="0072205F"/>
    <w:rsid w:val="007808D7"/>
    <w:rsid w:val="007B6D2F"/>
    <w:rsid w:val="00804B1A"/>
    <w:rsid w:val="008117C6"/>
    <w:rsid w:val="008228BC"/>
    <w:rsid w:val="008D4A4C"/>
    <w:rsid w:val="00A22407"/>
    <w:rsid w:val="00AA6F82"/>
    <w:rsid w:val="00BE097C"/>
    <w:rsid w:val="00E216F6"/>
    <w:rsid w:val="00E447EC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3a1a7cb5-61c7-4ec3-9d15-d6742a782136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2026-01-15T00:00:00-05:00</T_BILL_DT_VERSION>
  <T_BILL_D_HOUSEINTRODATE>2026-01-15</T_BILL_D_HOUSEINTRODATE>
  <T_BILL_D_INTRODATE>2026-01-15</T_BILL_D_INTRODATE>
  <T_BILL_N_INTERNALVERSIONNUMBER>1</T_BILL_N_INTERNALVERSIONNUMBER>
  <T_BILL_N_SESSION>126</T_BILL_N_SESSION>
  <T_BILL_N_VERSIONNUMBER>1</T_BILL_N_VERSIONNUMBER>
  <T_BILL_N_YEAR>2026</T_BILL_N_YEAR>
  <T_BILL_REQUEST_REQUEST>90c33456-cde1-4943-89ca-2aa292144bfb</T_BILL_REQUEST_REQUEST>
  <T_BILL_R_ORIGINALDRAFT>dd2eea52-db94-4215-a4bd-346025a542c0</T_BILL_R_ORIGINALDRAFT>
  <T_BILL_SPONSOR_SPONSOR>79a6b341-7202-409a-ab5c-568f29f5042f</T_BILL_SPONSOR_SPONSOR>
  <T_BILL_T_BILLNAME>[4953]</T_BILL_T_BILLNAME>
  <T_BILL_T_BILLNUMBER>4953</T_BILL_T_BILLNUMBER>
  <T_BILL_T_BILLTITLE>to recognize and honor the latta high school softball team, coaches, and school officials for an extraordinary season and to congratulate them for winning the 2025 south carolina class A state championship title.  </T_BILL_T_BILLTITLE>
  <T_BILL_T_CHAMBER>house</T_BILL_T_CHAMBER>
  <T_BILL_T_FILENAME> </T_BILL_T_FILENAME>
  <T_BILL_T_LEGTYPE>resolution</T_BILL_T_LEGTYPE>
  <T_BILL_T_RATNUMBERSTRING>HNone</T_BILL_T_RATNUMBERSTRING>
  <T_BILL_T_SUBJECT>Latta High School Softball team wins state championship</T_BILL_T_SUBJECT>
  <T_BILL_UR_DRAFTER>samanthaallen@scstatehouse.gov</T_BILL_UR_DRAFTER>
  <T_BILL_UR_DRAFTINGASSISTANT>julienewboult@scstatehouse.gov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DC32EAC1-6E51-4FE8-BE77-07D7930B2EA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2026-01-14T21:45:00Z</cp:lastPrinted>
  <dcterms:created xsi:type="dcterms:W3CDTF">2026-01-15T14:28:00Z</dcterms:created>
  <dcterms:modified xsi:type="dcterms:W3CDTF">2026-01-15T14:28:00Z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