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LC-0328HDB-RM26.docx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Adopted by the General Assembly on January 20, 2026</w:t>
      </w:r>
    </w:p>
    <w:p>
      <w:pPr>
        <w:widowControl w:val="false"/>
        <w:spacing w:after="0"/>
        <w:jc w:val="left"/>
      </w:pPr>
    </w:p>
    <w:p>
      <w:pPr>
        <w:widowControl w:val="false"/>
        <w:spacing w:after="0"/>
        <w:jc w:val="left"/>
      </w:pPr>
      <w:r>
        <w:rPr>
          <w:rFonts w:ascii="Times New Roman"/>
          <w:sz w:val="22"/>
        </w:rPr>
        <w:t xml:space="preserve">Summary: Abbeville HS girls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 adopted, sent to Senate</w:t>
      </w:r>
      <w:r>
        <w:t xml:space="preserve"> (</w:t>
      </w:r>
      <w:hyperlink w:history="true" r:id="Ra60d29089cbd44bc">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Introduced, adopted, returned with concurrence</w:t>
      </w:r>
      <w:r>
        <w:t xml:space="preserve"> (</w:t>
      </w:r>
      <w:hyperlink w:history="true" r:id="R12cc09641a624e42">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d720a443d8649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05b20fbe4a41fa">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1223E" w14:paraId="48DB32D0" w14:textId="0EC1012A">
          <w:pPr>
            <w:pStyle w:val="scresolutiontitle"/>
          </w:pPr>
          <w:r w:rsidRPr="0001223E">
            <w:t>TO HONOR THE ABBEVILLE HIGH SCHOOL GIRLS VOLLEYBALL TEAM AND COACHES ON THEIR IMPRESSIVE WIN OF THE 2025 SOUTH CAROLINA HIGH SCHOOL LEAGUE CLASS A STATE CHAMPIONSHIP TITLE AND TO SALUTE THEM ON A FABULOUS SEASON.</w:t>
          </w:r>
        </w:p>
      </w:sdtContent>
    </w:sdt>
    <w:p w:rsidRPr="008A567B" w:rsidR="0010776B" w:rsidP="00A477AA" w:rsidRDefault="0010776B" w14:paraId="48DB32D1" w14:textId="77777777">
      <w:pPr>
        <w:pStyle w:val="scresolutiontitle"/>
      </w:pPr>
    </w:p>
    <w:p w:rsidR="0088387E" w:rsidP="0088387E" w:rsidRDefault="00591EDD" w14:paraId="0025E1C7" w14:textId="77777777">
      <w:pPr>
        <w:pStyle w:val="scresolutionwhereas"/>
      </w:pPr>
      <w:bookmarkStart w:name="wa_77ce99e82" w:id="1"/>
      <w:r w:rsidRPr="00591EDD">
        <w:t>W</w:t>
      </w:r>
      <w:bookmarkEnd w:id="1"/>
      <w:r w:rsidRPr="00591EDD">
        <w:t>hereas,</w:t>
      </w:r>
      <w:r w:rsidR="00A9569D">
        <w:t xml:space="preserve"> </w:t>
      </w:r>
      <w:r w:rsidR="0088387E">
        <w:t>the air on your face and the ground under your feet feel different when you reach the top of the mountain. The Abbeville High School girls volleyball team found that out on November 8, 2025, when the Lady Panthers knocked off rival Latta 3-1 to claim the 2025 South Carolina High School League Class A State Championship title; and</w:t>
      </w:r>
    </w:p>
    <w:p w:rsidR="0088387E" w:rsidP="0088387E" w:rsidRDefault="0088387E" w14:paraId="485348FD" w14:textId="77777777">
      <w:pPr>
        <w:pStyle w:val="scresolutionwhereas"/>
      </w:pPr>
    </w:p>
    <w:p w:rsidR="0088387E" w:rsidP="0088387E" w:rsidRDefault="0088387E" w14:paraId="3E23E682" w14:textId="2E089D58">
      <w:pPr>
        <w:pStyle w:val="scresolutionwhereas"/>
      </w:pPr>
      <w:bookmarkStart w:name="wa_ae763d5e4" w:id="2"/>
      <w:r>
        <w:t>W</w:t>
      </w:r>
      <w:bookmarkEnd w:id="2"/>
      <w:r>
        <w:t xml:space="preserve">hereas, </w:t>
      </w:r>
      <w:r w:rsidR="00425F13">
        <w:t xml:space="preserve">in a gym filled with palpable </w:t>
      </w:r>
      <w:r>
        <w:t>excitement, the championship game gave elated Abbeville fans the chance to see the Lady Panthers capturing their first</w:t>
      </w:r>
      <w:r w:rsidR="00277E64">
        <w:t>-e</w:t>
      </w:r>
      <w:r>
        <w:t>ver state title in program history, a feat that wrapped up an unforgettable 23-3 season; and</w:t>
      </w:r>
    </w:p>
    <w:p w:rsidR="0088387E" w:rsidP="0088387E" w:rsidRDefault="0088387E" w14:paraId="024ECDDD" w14:textId="77777777">
      <w:pPr>
        <w:pStyle w:val="scresolutionwhereas"/>
      </w:pPr>
    </w:p>
    <w:p w:rsidR="0088387E" w:rsidP="0088387E" w:rsidRDefault="0088387E" w14:paraId="243C5973" w14:textId="0329544A">
      <w:pPr>
        <w:pStyle w:val="scresolutionwhereas"/>
      </w:pPr>
      <w:bookmarkStart w:name="wa_249266677" w:id="3"/>
      <w:r>
        <w:t>W</w:t>
      </w:r>
      <w:bookmarkEnd w:id="3"/>
      <w:r>
        <w:t xml:space="preserve">hereas, these athletes left everything on the court, battling through every set, every spike, and every challenge that stood in their way. This season wasn’t just about victories; it was about breaking barriers, setting new standards, and proving that Abbeville volleyball is a force to be reckoned with; </w:t>
      </w:r>
      <w:r w:rsidR="00956491">
        <w:t>a</w:t>
      </w:r>
      <w:r>
        <w:t>nd</w:t>
      </w:r>
    </w:p>
    <w:p w:rsidR="0088387E" w:rsidP="0088387E" w:rsidRDefault="0088387E" w14:paraId="3A40532B" w14:textId="77777777">
      <w:pPr>
        <w:pStyle w:val="scresolutionwhereas"/>
      </w:pPr>
    </w:p>
    <w:p w:rsidR="0088387E" w:rsidP="0088387E" w:rsidRDefault="0088387E" w14:paraId="50C3608D" w14:textId="28EAB739">
      <w:pPr>
        <w:pStyle w:val="scresolutionwhereas"/>
      </w:pPr>
      <w:bookmarkStart w:name="wa_b1d106af8" w:id="4"/>
      <w:r>
        <w:t>W</w:t>
      </w:r>
      <w:bookmarkEnd w:id="4"/>
      <w:r>
        <w:t>hereas, with justifiable pride, Head Coach Sarah Woj</w:t>
      </w:r>
      <w:r w:rsidR="0061253D">
        <w:t>t</w:t>
      </w:r>
      <w:r>
        <w:t xml:space="preserve">kowski, along with Assistant Coaches Sally Spangler and Abby Broome, watched the Lady Panthers raise their </w:t>
      </w:r>
      <w:r w:rsidR="001D6E07">
        <w:t xml:space="preserve">well-earned </w:t>
      </w:r>
      <w:r>
        <w:t>title hardware at the end of a tough playoff run; and</w:t>
      </w:r>
    </w:p>
    <w:p w:rsidR="0088387E" w:rsidP="0088387E" w:rsidRDefault="0088387E" w14:paraId="725BE972" w14:textId="77777777">
      <w:pPr>
        <w:pStyle w:val="scresolutionwhereas"/>
      </w:pPr>
    </w:p>
    <w:p w:rsidR="0088387E" w:rsidP="0088387E" w:rsidRDefault="0088387E" w14:paraId="7709CC4A" w14:textId="0317DF16">
      <w:pPr>
        <w:pStyle w:val="scresolutionwhereas"/>
      </w:pPr>
      <w:bookmarkStart w:name="wa_620d0933b" w:id="5"/>
      <w:r>
        <w:t>W</w:t>
      </w:r>
      <w:bookmarkEnd w:id="5"/>
      <w:r>
        <w:t xml:space="preserve">hereas, the members of the Abbeville High girls volleyball team have given their school and community reason to be proud of their accomplishments, and the </w:t>
      </w:r>
      <w:r w:rsidR="00C54394">
        <w:t>General Assembly</w:t>
      </w:r>
      <w:r>
        <w:t xml:space="preserve"> takes great pleasure in adding its collective voice of praise to the encomiums flowing in to this outstanding group of young athletes. Go, Lady Panthers!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cda5c721d"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0055B30">
      <w:pPr>
        <w:pStyle w:val="scresolutionmembers"/>
      </w:pPr>
      <w:bookmarkStart w:name="up_07112bca2" w:id="7"/>
      <w:r w:rsidRPr="008A567B">
        <w:t>T</w:t>
      </w:r>
      <w:bookmarkEnd w:id="7"/>
      <w:r w:rsidRPr="008A567B">
        <w:t xml:space="preserve">hat the members of the South Carolina General Assembly, by this resolution, </w:t>
      </w:r>
      <w:r w:rsidRPr="00D3114C" w:rsidR="00D3114C">
        <w:t xml:space="preserve">honor the Abbeville High School girls volleyball team and coaches on their impressive win of the 2025 South Carolina High </w:t>
      </w:r>
      <w:r w:rsidRPr="00D3114C" w:rsidR="00D3114C">
        <w:lastRenderedPageBreak/>
        <w:t>School League Class A State Championship title and salute them on a fabulous season.</w:t>
      </w:r>
    </w:p>
    <w:p w:rsidRPr="008A567B" w:rsidR="00B36D5A" w:rsidP="00634744" w:rsidRDefault="00B36D5A" w14:paraId="2A880412" w14:textId="77777777">
      <w:pPr>
        <w:pStyle w:val="scresolutionmembers"/>
      </w:pPr>
    </w:p>
    <w:p w:rsidRPr="008A567B" w:rsidR="00B9052D" w:rsidP="00386AE9" w:rsidRDefault="00007116" w14:paraId="48DB32E8" w14:textId="21671272">
      <w:pPr>
        <w:pStyle w:val="scresolutionbody"/>
      </w:pPr>
      <w:bookmarkStart w:name="up_79ba2f731"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D3114C">
        <w:t xml:space="preserve"> </w:t>
      </w:r>
      <w:r w:rsidRPr="00D3114C" w:rsidR="00D3114C">
        <w:t>Principal Scott White and Head Coach Sarah Woj</w:t>
      </w:r>
      <w:r w:rsidR="00032C20">
        <w:t>t</w:t>
      </w:r>
      <w:r w:rsidRPr="00D3114C" w:rsidR="00D3114C">
        <w:t>kowski of Abbeville High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442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4A1A448" w:rsidR="005955A6" w:rsidRDefault="008B2AFE"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5A76">
          <w:t>LC-0328HDB-RM26.docx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23E"/>
    <w:rsid w:val="00015CD6"/>
    <w:rsid w:val="000218A8"/>
    <w:rsid w:val="00032C17"/>
    <w:rsid w:val="00032C20"/>
    <w:rsid w:val="00032E86"/>
    <w:rsid w:val="00036613"/>
    <w:rsid w:val="00097234"/>
    <w:rsid w:val="00097C23"/>
    <w:rsid w:val="000A53B4"/>
    <w:rsid w:val="000A641D"/>
    <w:rsid w:val="000B02EB"/>
    <w:rsid w:val="000C4F14"/>
    <w:rsid w:val="000D1C4F"/>
    <w:rsid w:val="000D5F74"/>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0AAA"/>
    <w:rsid w:val="001A022F"/>
    <w:rsid w:val="001A7F04"/>
    <w:rsid w:val="001B2B2F"/>
    <w:rsid w:val="001C27EE"/>
    <w:rsid w:val="001C5986"/>
    <w:rsid w:val="001C6E2D"/>
    <w:rsid w:val="001D08F2"/>
    <w:rsid w:val="001D3A58"/>
    <w:rsid w:val="001D525B"/>
    <w:rsid w:val="001D68D8"/>
    <w:rsid w:val="001D6E07"/>
    <w:rsid w:val="001D7F4F"/>
    <w:rsid w:val="001E1AC8"/>
    <w:rsid w:val="001F635C"/>
    <w:rsid w:val="001F6DD1"/>
    <w:rsid w:val="002017E6"/>
    <w:rsid w:val="00205238"/>
    <w:rsid w:val="00206003"/>
    <w:rsid w:val="00211B4F"/>
    <w:rsid w:val="002321B6"/>
    <w:rsid w:val="00232912"/>
    <w:rsid w:val="0025001F"/>
    <w:rsid w:val="00250967"/>
    <w:rsid w:val="002543C8"/>
    <w:rsid w:val="0025541D"/>
    <w:rsid w:val="00275D16"/>
    <w:rsid w:val="00276525"/>
    <w:rsid w:val="0027656D"/>
    <w:rsid w:val="00277E64"/>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4693"/>
    <w:rsid w:val="003E5288"/>
    <w:rsid w:val="003F5315"/>
    <w:rsid w:val="003F6D79"/>
    <w:rsid w:val="0041760A"/>
    <w:rsid w:val="00417C01"/>
    <w:rsid w:val="004252D4"/>
    <w:rsid w:val="00425A76"/>
    <w:rsid w:val="00425F13"/>
    <w:rsid w:val="00436096"/>
    <w:rsid w:val="004403BD"/>
    <w:rsid w:val="00445C5A"/>
    <w:rsid w:val="00461441"/>
    <w:rsid w:val="00474ED4"/>
    <w:rsid w:val="004809EE"/>
    <w:rsid w:val="00494085"/>
    <w:rsid w:val="004D63AC"/>
    <w:rsid w:val="004E7D54"/>
    <w:rsid w:val="005072CB"/>
    <w:rsid w:val="00510BBD"/>
    <w:rsid w:val="005273C6"/>
    <w:rsid w:val="005275A2"/>
    <w:rsid w:val="00530A69"/>
    <w:rsid w:val="00545593"/>
    <w:rsid w:val="00545C09"/>
    <w:rsid w:val="00547EC5"/>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1253D"/>
    <w:rsid w:val="0061677D"/>
    <w:rsid w:val="006215AA"/>
    <w:rsid w:val="00634744"/>
    <w:rsid w:val="006419F9"/>
    <w:rsid w:val="00666E48"/>
    <w:rsid w:val="006772CD"/>
    <w:rsid w:val="00681C97"/>
    <w:rsid w:val="00685C84"/>
    <w:rsid w:val="006913C9"/>
    <w:rsid w:val="0069470D"/>
    <w:rsid w:val="0069657C"/>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336E"/>
    <w:rsid w:val="007F6D64"/>
    <w:rsid w:val="007F7D1C"/>
    <w:rsid w:val="00800D17"/>
    <w:rsid w:val="0080793D"/>
    <w:rsid w:val="008362E8"/>
    <w:rsid w:val="0085786E"/>
    <w:rsid w:val="008833A1"/>
    <w:rsid w:val="0088387E"/>
    <w:rsid w:val="008A1768"/>
    <w:rsid w:val="008A489F"/>
    <w:rsid w:val="008A567B"/>
    <w:rsid w:val="008A6483"/>
    <w:rsid w:val="008B4AC4"/>
    <w:rsid w:val="008B6E01"/>
    <w:rsid w:val="008B7957"/>
    <w:rsid w:val="008C145E"/>
    <w:rsid w:val="008D05D1"/>
    <w:rsid w:val="008E1DCA"/>
    <w:rsid w:val="008E40AB"/>
    <w:rsid w:val="008F0F33"/>
    <w:rsid w:val="008F4429"/>
    <w:rsid w:val="009059FF"/>
    <w:rsid w:val="0094021A"/>
    <w:rsid w:val="0095265B"/>
    <w:rsid w:val="00956491"/>
    <w:rsid w:val="00956C29"/>
    <w:rsid w:val="009B44AF"/>
    <w:rsid w:val="009C6A0B"/>
    <w:rsid w:val="009C7137"/>
    <w:rsid w:val="009F0C77"/>
    <w:rsid w:val="009F4DD1"/>
    <w:rsid w:val="00A02543"/>
    <w:rsid w:val="00A113DD"/>
    <w:rsid w:val="00A2708C"/>
    <w:rsid w:val="00A41684"/>
    <w:rsid w:val="00A44656"/>
    <w:rsid w:val="00A477AA"/>
    <w:rsid w:val="00A50395"/>
    <w:rsid w:val="00A64E80"/>
    <w:rsid w:val="00A72BCD"/>
    <w:rsid w:val="00A73AB1"/>
    <w:rsid w:val="00A74015"/>
    <w:rsid w:val="00A741D9"/>
    <w:rsid w:val="00A833AB"/>
    <w:rsid w:val="00A9569D"/>
    <w:rsid w:val="00A9741D"/>
    <w:rsid w:val="00AB2CC0"/>
    <w:rsid w:val="00AC34A2"/>
    <w:rsid w:val="00AC7080"/>
    <w:rsid w:val="00AD1C9A"/>
    <w:rsid w:val="00AD4B17"/>
    <w:rsid w:val="00AD5948"/>
    <w:rsid w:val="00AD60E3"/>
    <w:rsid w:val="00AE05C8"/>
    <w:rsid w:val="00AE2603"/>
    <w:rsid w:val="00AE5C8E"/>
    <w:rsid w:val="00AF0102"/>
    <w:rsid w:val="00B16E3A"/>
    <w:rsid w:val="00B3407E"/>
    <w:rsid w:val="00B36D5A"/>
    <w:rsid w:val="00B412D4"/>
    <w:rsid w:val="00B442AF"/>
    <w:rsid w:val="00B63381"/>
    <w:rsid w:val="00B644A8"/>
    <w:rsid w:val="00B6480F"/>
    <w:rsid w:val="00B64FFF"/>
    <w:rsid w:val="00B6763A"/>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4394"/>
    <w:rsid w:val="00C56A5C"/>
    <w:rsid w:val="00C71EB2"/>
    <w:rsid w:val="00C73AFC"/>
    <w:rsid w:val="00C74E9D"/>
    <w:rsid w:val="00C826DD"/>
    <w:rsid w:val="00C82FD3"/>
    <w:rsid w:val="00C831DE"/>
    <w:rsid w:val="00C87589"/>
    <w:rsid w:val="00C92819"/>
    <w:rsid w:val="00C973DB"/>
    <w:rsid w:val="00CA7D84"/>
    <w:rsid w:val="00CB0582"/>
    <w:rsid w:val="00CC6B7B"/>
    <w:rsid w:val="00CD2089"/>
    <w:rsid w:val="00CE36AF"/>
    <w:rsid w:val="00CE4EE6"/>
    <w:rsid w:val="00CF63F1"/>
    <w:rsid w:val="00D3114C"/>
    <w:rsid w:val="00D4291B"/>
    <w:rsid w:val="00D62528"/>
    <w:rsid w:val="00D66B80"/>
    <w:rsid w:val="00D73A67"/>
    <w:rsid w:val="00D76A13"/>
    <w:rsid w:val="00D8028D"/>
    <w:rsid w:val="00D82B79"/>
    <w:rsid w:val="00D96B83"/>
    <w:rsid w:val="00D970A9"/>
    <w:rsid w:val="00DA6269"/>
    <w:rsid w:val="00DC47B1"/>
    <w:rsid w:val="00DD5214"/>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EF5005"/>
    <w:rsid w:val="00F07BE7"/>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A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80AA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AAA"/>
    <w:rPr>
      <w:rFonts w:eastAsia="Times New Roman" w:cs="Times New Roman"/>
      <w:b/>
      <w:sz w:val="30"/>
      <w:szCs w:val="20"/>
    </w:rPr>
  </w:style>
  <w:style w:type="paragraph" w:styleId="Header">
    <w:name w:val="header"/>
    <w:basedOn w:val="Normal"/>
    <w:link w:val="HeaderChar"/>
    <w:uiPriority w:val="99"/>
    <w:unhideWhenUsed/>
    <w:rsid w:val="00180AAA"/>
    <w:pPr>
      <w:tabs>
        <w:tab w:val="center" w:pos="4320"/>
        <w:tab w:val="right" w:pos="8640"/>
      </w:tabs>
    </w:pPr>
  </w:style>
  <w:style w:type="character" w:customStyle="1" w:styleId="HeaderChar">
    <w:name w:val="Header Char"/>
    <w:basedOn w:val="DefaultParagraphFont"/>
    <w:link w:val="Header"/>
    <w:uiPriority w:val="99"/>
    <w:rsid w:val="00180AAA"/>
    <w:rPr>
      <w:rFonts w:eastAsia="Times New Roman" w:cs="Times New Roman"/>
      <w:szCs w:val="20"/>
    </w:rPr>
  </w:style>
  <w:style w:type="paragraph" w:styleId="Footer">
    <w:name w:val="footer"/>
    <w:basedOn w:val="Normal"/>
    <w:link w:val="FooterChar"/>
    <w:uiPriority w:val="99"/>
    <w:unhideWhenUsed/>
    <w:rsid w:val="00180AAA"/>
    <w:pPr>
      <w:tabs>
        <w:tab w:val="center" w:pos="4680"/>
        <w:tab w:val="right" w:pos="9360"/>
      </w:tabs>
    </w:pPr>
  </w:style>
  <w:style w:type="character" w:customStyle="1" w:styleId="FooterChar">
    <w:name w:val="Footer Char"/>
    <w:basedOn w:val="DefaultParagraphFont"/>
    <w:link w:val="Footer"/>
    <w:uiPriority w:val="99"/>
    <w:rsid w:val="00180AAA"/>
    <w:rPr>
      <w:rFonts w:eastAsia="Times New Roman" w:cs="Times New Roman"/>
      <w:szCs w:val="20"/>
    </w:rPr>
  </w:style>
  <w:style w:type="character" w:styleId="PageNumber">
    <w:name w:val="page number"/>
    <w:basedOn w:val="DefaultParagraphFont"/>
    <w:uiPriority w:val="99"/>
    <w:semiHidden/>
    <w:unhideWhenUsed/>
    <w:rsid w:val="00180AAA"/>
  </w:style>
  <w:style w:type="character" w:styleId="LineNumber">
    <w:name w:val="line number"/>
    <w:basedOn w:val="DefaultParagraphFont"/>
    <w:uiPriority w:val="99"/>
    <w:semiHidden/>
    <w:unhideWhenUsed/>
    <w:rsid w:val="00180AAA"/>
  </w:style>
  <w:style w:type="paragraph" w:customStyle="1" w:styleId="BillDots">
    <w:name w:val="Bill Dots"/>
    <w:basedOn w:val="Normal"/>
    <w:qFormat/>
    <w:rsid w:val="00180AA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80AAA"/>
    <w:pPr>
      <w:tabs>
        <w:tab w:val="right" w:pos="5904"/>
      </w:tabs>
    </w:pPr>
  </w:style>
  <w:style w:type="paragraph" w:styleId="BalloonText">
    <w:name w:val="Balloon Text"/>
    <w:basedOn w:val="Normal"/>
    <w:link w:val="BalloonTextChar"/>
    <w:uiPriority w:val="99"/>
    <w:semiHidden/>
    <w:unhideWhenUsed/>
    <w:rsid w:val="00180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AAA"/>
    <w:rPr>
      <w:rFonts w:ascii="Segoe UI" w:eastAsia="Times New Roman" w:hAnsi="Segoe UI" w:cs="Segoe UI"/>
      <w:sz w:val="18"/>
      <w:szCs w:val="18"/>
    </w:rPr>
  </w:style>
  <w:style w:type="paragraph" w:styleId="ListParagraph">
    <w:name w:val="List Paragraph"/>
    <w:basedOn w:val="Normal"/>
    <w:uiPriority w:val="34"/>
    <w:qFormat/>
    <w:rsid w:val="00180AAA"/>
    <w:pPr>
      <w:ind w:left="720"/>
      <w:contextualSpacing/>
    </w:pPr>
  </w:style>
  <w:style w:type="paragraph" w:customStyle="1" w:styleId="scbillheader">
    <w:name w:val="sc_bill_header"/>
    <w:qFormat/>
    <w:rsid w:val="00180AAA"/>
    <w:pPr>
      <w:widowControl w:val="0"/>
      <w:suppressAutoHyphens/>
      <w:spacing w:after="0" w:line="240" w:lineRule="auto"/>
      <w:jc w:val="center"/>
    </w:pPr>
    <w:rPr>
      <w:b/>
      <w:caps/>
      <w:sz w:val="30"/>
    </w:rPr>
  </w:style>
  <w:style w:type="paragraph" w:customStyle="1" w:styleId="schouseresolutionbythis">
    <w:name w:val="sc_house_resolution_by_this"/>
    <w:qFormat/>
    <w:rsid w:val="00180AAA"/>
    <w:pPr>
      <w:widowControl w:val="0"/>
      <w:suppressAutoHyphens/>
      <w:spacing w:after="0" w:line="240" w:lineRule="auto"/>
      <w:jc w:val="both"/>
    </w:pPr>
  </w:style>
  <w:style w:type="paragraph" w:customStyle="1" w:styleId="schouseresolutionclippageattorney">
    <w:name w:val="sc_house_resolution_clip_page_attorney"/>
    <w:qFormat/>
    <w:rsid w:val="00180A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80A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80A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80AA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80AA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80A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80AA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80AA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180AAA"/>
    <w:pPr>
      <w:widowControl w:val="0"/>
      <w:suppressAutoHyphens/>
      <w:spacing w:after="0" w:line="240" w:lineRule="auto"/>
      <w:jc w:val="both"/>
    </w:pPr>
  </w:style>
  <w:style w:type="paragraph" w:customStyle="1" w:styleId="schouseresolutionemptyline">
    <w:name w:val="sc_house_resolution_empty_line"/>
    <w:qFormat/>
    <w:rsid w:val="00180AAA"/>
    <w:pPr>
      <w:widowControl w:val="0"/>
      <w:suppressAutoHyphens/>
      <w:spacing w:after="0" w:line="240" w:lineRule="auto"/>
      <w:jc w:val="both"/>
    </w:pPr>
  </w:style>
  <w:style w:type="paragraph" w:customStyle="1" w:styleId="schouseresolutionfurtherresolved">
    <w:name w:val="sc_house_resolution_further_resolved"/>
    <w:qFormat/>
    <w:rsid w:val="00180AAA"/>
    <w:pPr>
      <w:widowControl w:val="0"/>
      <w:suppressAutoHyphens/>
      <w:spacing w:after="0" w:line="240" w:lineRule="auto"/>
      <w:jc w:val="both"/>
    </w:pPr>
  </w:style>
  <w:style w:type="paragraph" w:customStyle="1" w:styleId="schouseresolutionheader">
    <w:name w:val="sc_house_resolution_header"/>
    <w:qFormat/>
    <w:rsid w:val="00180AA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80AA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80AA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80AAA"/>
    <w:pPr>
      <w:widowControl w:val="0"/>
      <w:suppressLineNumbers/>
      <w:suppressAutoHyphens/>
      <w:jc w:val="left"/>
    </w:pPr>
    <w:rPr>
      <w:b/>
    </w:rPr>
  </w:style>
  <w:style w:type="paragraph" w:customStyle="1" w:styleId="schouseresolutionjackettitle">
    <w:name w:val="sc_house_resolution_jacket_title"/>
    <w:qFormat/>
    <w:rsid w:val="00180AA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80AAA"/>
    <w:pPr>
      <w:widowControl w:val="0"/>
      <w:suppressAutoHyphens/>
      <w:spacing w:after="0" w:line="360" w:lineRule="auto"/>
      <w:jc w:val="both"/>
    </w:pPr>
  </w:style>
  <w:style w:type="paragraph" w:customStyle="1" w:styleId="scresolutionwhereas">
    <w:name w:val="sc_resolution_whereas"/>
    <w:qFormat/>
    <w:rsid w:val="00180AAA"/>
    <w:pPr>
      <w:widowControl w:val="0"/>
      <w:suppressAutoHyphens/>
      <w:spacing w:after="0" w:line="360" w:lineRule="auto"/>
      <w:jc w:val="both"/>
    </w:pPr>
  </w:style>
  <w:style w:type="paragraph" w:customStyle="1" w:styleId="schouseresolutionxx">
    <w:name w:val="sc_house_resolution_xx"/>
    <w:qFormat/>
    <w:rsid w:val="00180AAA"/>
    <w:pPr>
      <w:widowControl w:val="0"/>
      <w:suppressAutoHyphens/>
      <w:spacing w:after="0" w:line="240" w:lineRule="auto"/>
      <w:jc w:val="center"/>
    </w:pPr>
  </w:style>
  <w:style w:type="paragraph" w:customStyle="1" w:styleId="scconresoattyda">
    <w:name w:val="sc_con_reso_atty_da"/>
    <w:qFormat/>
    <w:rsid w:val="00180AA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80AA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80AA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80AAA"/>
    <w:pPr>
      <w:widowControl w:val="0"/>
      <w:suppressAutoHyphens/>
      <w:spacing w:after="0" w:line="360" w:lineRule="auto"/>
      <w:jc w:val="both"/>
    </w:pPr>
  </w:style>
  <w:style w:type="paragraph" w:customStyle="1" w:styleId="scresolutionemptyline">
    <w:name w:val="sc_resolution_empty_line"/>
    <w:qFormat/>
    <w:rsid w:val="00180AAA"/>
    <w:pPr>
      <w:widowControl w:val="0"/>
      <w:suppressAutoHyphens/>
      <w:spacing w:after="0" w:line="240" w:lineRule="auto"/>
      <w:jc w:val="both"/>
    </w:pPr>
  </w:style>
  <w:style w:type="paragraph" w:customStyle="1" w:styleId="scresolutionfooter">
    <w:name w:val="sc_resolution_footer"/>
    <w:link w:val="scresolutionfooterChar"/>
    <w:qFormat/>
    <w:rsid w:val="00180AA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80AAA"/>
    <w:rPr>
      <w:rFonts w:eastAsia="Times New Roman" w:cs="Times New Roman"/>
      <w:szCs w:val="20"/>
    </w:rPr>
  </w:style>
  <w:style w:type="paragraph" w:customStyle="1" w:styleId="scresolutionheader">
    <w:name w:val="sc_resolution_header"/>
    <w:qFormat/>
    <w:rsid w:val="00180AAA"/>
    <w:pPr>
      <w:widowControl w:val="0"/>
      <w:suppressAutoHyphens/>
      <w:spacing w:after="0" w:line="240" w:lineRule="auto"/>
      <w:jc w:val="center"/>
    </w:pPr>
    <w:rPr>
      <w:b/>
      <w:caps/>
      <w:sz w:val="30"/>
    </w:rPr>
  </w:style>
  <w:style w:type="paragraph" w:customStyle="1" w:styleId="scresolutiontitle">
    <w:name w:val="sc_resolution_title"/>
    <w:qFormat/>
    <w:rsid w:val="00180AAA"/>
    <w:pPr>
      <w:widowControl w:val="0"/>
      <w:suppressAutoHyphens/>
      <w:spacing w:after="0" w:line="240" w:lineRule="auto"/>
      <w:jc w:val="both"/>
    </w:pPr>
    <w:rPr>
      <w:caps/>
    </w:rPr>
  </w:style>
  <w:style w:type="paragraph" w:customStyle="1" w:styleId="scresolutionxx">
    <w:name w:val="sc_resolution_xx"/>
    <w:qFormat/>
    <w:rsid w:val="00180AAA"/>
    <w:pPr>
      <w:widowControl w:val="0"/>
      <w:suppressAutoHyphens/>
      <w:spacing w:after="0" w:line="240" w:lineRule="auto"/>
      <w:jc w:val="center"/>
    </w:pPr>
  </w:style>
  <w:style w:type="character" w:customStyle="1" w:styleId="scsenateclippagepath">
    <w:name w:val="sc_senate_clip_page_path"/>
    <w:uiPriority w:val="1"/>
    <w:qFormat/>
    <w:rsid w:val="00180AAA"/>
    <w:rPr>
      <w:rFonts w:ascii="Times New Roman" w:hAnsi="Times New Roman"/>
      <w:caps/>
      <w:smallCaps w:val="0"/>
      <w:sz w:val="22"/>
    </w:rPr>
  </w:style>
  <w:style w:type="paragraph" w:customStyle="1" w:styleId="scsenateresolutionclippagebottom">
    <w:name w:val="sc_senate_resolution_clip_page_bottom"/>
    <w:qFormat/>
    <w:rsid w:val="00180AA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80AAA"/>
    <w:pPr>
      <w:widowControl w:val="0"/>
      <w:suppressLineNumbers/>
      <w:suppressAutoHyphens/>
    </w:pPr>
  </w:style>
  <w:style w:type="paragraph" w:customStyle="1" w:styleId="scsenateresolutionclippagerepdocumentname">
    <w:name w:val="sc_senate_resolution_clip_page_rep_document_name"/>
    <w:qFormat/>
    <w:rsid w:val="00180AA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80AA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180AAA"/>
    <w:rPr>
      <w:color w:val="808080"/>
    </w:rPr>
  </w:style>
  <w:style w:type="paragraph" w:customStyle="1" w:styleId="scbillfooter">
    <w:name w:val="sc_bill_footer"/>
    <w:qFormat/>
    <w:rsid w:val="00180AA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180AAA"/>
    <w:pPr>
      <w:widowControl w:val="0"/>
      <w:suppressAutoHyphens/>
      <w:spacing w:after="0" w:line="360" w:lineRule="auto"/>
      <w:jc w:val="both"/>
    </w:pPr>
  </w:style>
  <w:style w:type="paragraph" w:customStyle="1" w:styleId="scdraftheader">
    <w:name w:val="sc_draft_header"/>
    <w:qFormat/>
    <w:rsid w:val="00180AAA"/>
    <w:pPr>
      <w:widowControl w:val="0"/>
      <w:suppressAutoHyphens/>
      <w:spacing w:after="0" w:line="240" w:lineRule="auto"/>
    </w:pPr>
  </w:style>
  <w:style w:type="paragraph" w:customStyle="1" w:styleId="scemptyline">
    <w:name w:val="sc_empty_line"/>
    <w:qFormat/>
    <w:rsid w:val="00180AAA"/>
    <w:pPr>
      <w:widowControl w:val="0"/>
      <w:suppressAutoHyphens/>
      <w:spacing w:after="0" w:line="360" w:lineRule="auto"/>
      <w:jc w:val="both"/>
    </w:pPr>
  </w:style>
  <w:style w:type="paragraph" w:customStyle="1" w:styleId="scemptylineheader">
    <w:name w:val="sc_emptyline_header"/>
    <w:qFormat/>
    <w:rsid w:val="00180AAA"/>
    <w:pPr>
      <w:widowControl w:val="0"/>
      <w:suppressAutoHyphens/>
      <w:spacing w:after="0" w:line="240" w:lineRule="auto"/>
      <w:jc w:val="both"/>
    </w:pPr>
  </w:style>
  <w:style w:type="character" w:customStyle="1" w:styleId="scstrike">
    <w:name w:val="sc_strike"/>
    <w:uiPriority w:val="1"/>
    <w:qFormat/>
    <w:rsid w:val="00180AAA"/>
    <w:rPr>
      <w:strike/>
      <w:dstrike w:val="0"/>
    </w:rPr>
  </w:style>
  <w:style w:type="character" w:customStyle="1" w:styleId="scstrikeblue">
    <w:name w:val="sc_strike_blue"/>
    <w:uiPriority w:val="1"/>
    <w:qFormat/>
    <w:rsid w:val="00180AAA"/>
    <w:rPr>
      <w:strike/>
      <w:dstrike w:val="0"/>
      <w:color w:val="0070C0"/>
    </w:rPr>
  </w:style>
  <w:style w:type="character" w:customStyle="1" w:styleId="scstrikebluenoncodified">
    <w:name w:val="sc_strike_blue_non_codified"/>
    <w:uiPriority w:val="1"/>
    <w:qFormat/>
    <w:rsid w:val="00180AAA"/>
    <w:rPr>
      <w:strike/>
      <w:dstrike w:val="0"/>
      <w:color w:val="0070C0"/>
      <w:lang w:val="en-US"/>
    </w:rPr>
  </w:style>
  <w:style w:type="character" w:customStyle="1" w:styleId="scstrikered">
    <w:name w:val="sc_strike_red"/>
    <w:uiPriority w:val="1"/>
    <w:qFormat/>
    <w:rsid w:val="00180AAA"/>
    <w:rPr>
      <w:strike/>
      <w:dstrike w:val="0"/>
      <w:color w:val="FF0000"/>
    </w:rPr>
  </w:style>
  <w:style w:type="character" w:customStyle="1" w:styleId="scstrikerednoncodified">
    <w:name w:val="sc_strike_red_non_codified"/>
    <w:uiPriority w:val="1"/>
    <w:qFormat/>
    <w:rsid w:val="00180AAA"/>
    <w:rPr>
      <w:strike/>
      <w:dstrike w:val="0"/>
      <w:color w:val="FF0000"/>
    </w:rPr>
  </w:style>
  <w:style w:type="paragraph" w:customStyle="1" w:styleId="sctablecodifiedsection">
    <w:name w:val="sc_table_codified_section"/>
    <w:qFormat/>
    <w:rsid w:val="00180AAA"/>
    <w:pPr>
      <w:widowControl w:val="0"/>
      <w:suppressAutoHyphens/>
      <w:spacing w:after="0" w:line="360" w:lineRule="auto"/>
    </w:pPr>
  </w:style>
  <w:style w:type="paragraph" w:customStyle="1" w:styleId="sctableln">
    <w:name w:val="sc_table_ln"/>
    <w:qFormat/>
    <w:rsid w:val="00180AAA"/>
    <w:pPr>
      <w:widowControl w:val="0"/>
      <w:suppressAutoHyphens/>
      <w:spacing w:after="0" w:line="360" w:lineRule="auto"/>
      <w:jc w:val="right"/>
    </w:pPr>
  </w:style>
  <w:style w:type="paragraph" w:customStyle="1" w:styleId="sctablenoncodifiedsection">
    <w:name w:val="sc_table_non_codified_section"/>
    <w:qFormat/>
    <w:rsid w:val="00180AAA"/>
    <w:pPr>
      <w:widowControl w:val="0"/>
      <w:suppressAutoHyphens/>
      <w:spacing w:after="0" w:line="360" w:lineRule="auto"/>
    </w:pPr>
  </w:style>
  <w:style w:type="paragraph" w:customStyle="1" w:styleId="scnowthereforebold">
    <w:name w:val="sc_now_therefore_bold"/>
    <w:uiPriority w:val="1"/>
    <w:qFormat/>
    <w:rsid w:val="00180AAA"/>
    <w:pPr>
      <w:widowControl w:val="0"/>
      <w:suppressAutoHyphens/>
      <w:spacing w:after="0" w:line="480" w:lineRule="auto"/>
    </w:pPr>
    <w:rPr>
      <w:rFonts w:eastAsia="Calibri" w:cs="Times New Roman"/>
    </w:rPr>
  </w:style>
  <w:style w:type="paragraph" w:customStyle="1" w:styleId="scbillsiglines">
    <w:name w:val="sc_bill_sig_lines"/>
    <w:qFormat/>
    <w:rsid w:val="00180AA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180AAA"/>
    <w:pPr>
      <w:widowControl w:val="0"/>
      <w:suppressAutoHyphens/>
      <w:spacing w:after="0" w:line="240" w:lineRule="auto"/>
      <w:jc w:val="center"/>
    </w:pPr>
  </w:style>
  <w:style w:type="character" w:customStyle="1" w:styleId="scinsertblue">
    <w:name w:val="sc_insert_blue"/>
    <w:uiPriority w:val="1"/>
    <w:qFormat/>
    <w:rsid w:val="00180AA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80AAA"/>
    <w:rPr>
      <w:caps w:val="0"/>
      <w:smallCaps w:val="0"/>
      <w:strike w:val="0"/>
      <w:dstrike w:val="0"/>
      <w:vanish w:val="0"/>
      <w:color w:val="0070C0"/>
      <w:u w:val="none"/>
      <w:vertAlign w:val="baseline"/>
    </w:rPr>
  </w:style>
  <w:style w:type="character" w:customStyle="1" w:styleId="scinsert">
    <w:name w:val="sc_insert"/>
    <w:uiPriority w:val="1"/>
    <w:qFormat/>
    <w:rsid w:val="00180AAA"/>
    <w:rPr>
      <w:caps w:val="0"/>
      <w:smallCaps w:val="0"/>
      <w:strike w:val="0"/>
      <w:dstrike w:val="0"/>
      <w:vanish w:val="0"/>
      <w:u w:val="single"/>
      <w:vertAlign w:val="baseline"/>
    </w:rPr>
  </w:style>
  <w:style w:type="character" w:customStyle="1" w:styleId="scinsertred">
    <w:name w:val="sc_insert_red"/>
    <w:uiPriority w:val="1"/>
    <w:qFormat/>
    <w:rsid w:val="00180AA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80AAA"/>
    <w:rPr>
      <w:caps w:val="0"/>
      <w:smallCaps w:val="0"/>
      <w:strike w:val="0"/>
      <w:dstrike w:val="0"/>
      <w:vanish w:val="0"/>
      <w:color w:val="FF0000"/>
      <w:u w:val="none"/>
      <w:vertAlign w:val="baseline"/>
    </w:rPr>
  </w:style>
  <w:style w:type="character" w:customStyle="1" w:styleId="scamendhouse">
    <w:name w:val="sc_amend_house"/>
    <w:uiPriority w:val="1"/>
    <w:qFormat/>
    <w:rsid w:val="00180AAA"/>
    <w:rPr>
      <w:bdr w:val="none" w:sz="0" w:space="0" w:color="auto"/>
      <w:shd w:val="clear" w:color="auto" w:fill="FDE9D9" w:themeFill="accent6" w:themeFillTint="33"/>
    </w:rPr>
  </w:style>
  <w:style w:type="character" w:customStyle="1" w:styleId="scamendsenate">
    <w:name w:val="sc_amend_senate"/>
    <w:uiPriority w:val="1"/>
    <w:qFormat/>
    <w:rsid w:val="00180AA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180AAA"/>
    <w:pPr>
      <w:spacing w:after="0" w:line="240" w:lineRule="auto"/>
    </w:pPr>
    <w:rPr>
      <w:i/>
    </w:rPr>
  </w:style>
  <w:style w:type="paragraph" w:customStyle="1" w:styleId="sccoversheetsenate">
    <w:name w:val="sc_coversheet_senate"/>
    <w:qFormat/>
    <w:rsid w:val="00180AA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0&amp;session=126&amp;summary=B" TargetMode="External" Id="Rad720a443d8649cb" /><Relationship Type="http://schemas.openxmlformats.org/officeDocument/2006/relationships/hyperlink" Target="https://www.scstatehouse.gov/sess126_2025-2026/prever/4980_20260120.docx" TargetMode="External" Id="Rc205b20fbe4a41fa" /><Relationship Type="http://schemas.openxmlformats.org/officeDocument/2006/relationships/hyperlink" Target="h:\hj\20260120.docx" TargetMode="External" Id="Ra60d29089cbd44bc" /><Relationship Type="http://schemas.openxmlformats.org/officeDocument/2006/relationships/hyperlink" Target="h:\sj\20260120.docx" TargetMode="External" Id="R12cc09641a624e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E4693"/>
    <w:rsid w:val="00436448"/>
    <w:rsid w:val="00591B1E"/>
    <w:rsid w:val="0070758B"/>
    <w:rsid w:val="00767F3F"/>
    <w:rsid w:val="008679A5"/>
    <w:rsid w:val="008A0DC7"/>
    <w:rsid w:val="008B6DEB"/>
    <w:rsid w:val="00923B72"/>
    <w:rsid w:val="00933812"/>
    <w:rsid w:val="00983571"/>
    <w:rsid w:val="00A17AE2"/>
    <w:rsid w:val="00AD5948"/>
    <w:rsid w:val="00AE05C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08edd0dc-b265-4640-beb3-c71c4eeac610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704ac7e8-592b-4a58-91a7-4c3bef037e39</T_BILL_REQUEST_REQUEST>
  <T_BILL_R_ORIGINALDRAFT>5585380c-7623-4902-b2d2-faa83532681f</T_BILL_R_ORIGINALDRAFT>
  <T_BILL_SPONSOR_SPONSOR>97cc598e-2dd5-4f36-8639-bcc2d887cf78</T_BILL_SPONSOR_SPONSOR>
  <T_BILL_T_BILLNAME>[4980]</T_BILL_T_BILLNAME>
  <T_BILL_T_BILLNUMBER>4980</T_BILL_T_BILLNUMBER>
  <T_BILL_T_BILLTITLE>TO HONOR THE ABBEVILLE HIGH SCHOOL GIRLS VOLLEYBALL TEAM AND COACHES ON THEIR IMPRESSIVE WIN OF THE 2025 SOUTH CAROLINA HIGH SCHOOL LEAGUE CLASS A STATE CHAMPIONSHIP TITLE AND TO SALUTE THEM ON A FABULOUS SEASON.</T_BILL_T_BILLTITLE>
  <T_BILL_T_CHAMBER>house</T_BILL_T_CHAMBER>
  <T_BILL_T_FILENAME> </T_BILL_T_FILENAME>
  <T_BILL_T_LEGTYPE>concurrent_resolution</T_BILL_T_LEGTYPE>
  <T_BILL_T_RATNUMBERSTRING>HNone</T_BILL_T_RATNUMBERSTRING>
  <T_BILL_T_SUBJECT>Abbeville HS girls volleyball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BD7D04D-15FE-4648-A51E-46379BEBE8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1880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2026-01-14T16:17:00Z</cp:lastPrinted>
  <dcterms:created xsi:type="dcterms:W3CDTF">2026-01-15T14:53:00Z</dcterms:created>
  <dcterms:modified xsi:type="dcterms:W3CDTF">2026-01-15T14:53:00Z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