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Hayes</w:t>
      </w:r>
    </w:p>
    <w:p>
      <w:pPr>
        <w:widowControl w:val="false"/>
        <w:spacing w:after="0"/>
        <w:jc w:val="left"/>
      </w:pPr>
      <w:r>
        <w:rPr>
          <w:rFonts w:ascii="Times New Roman"/>
          <w:sz w:val="22"/>
        </w:rPr>
        <w:t xml:space="preserve">Document Path: LC-0440CM-GT26.docx</w:t>
      </w:r>
    </w:p>
    <w:p>
      <w:pPr>
        <w:widowControl w:val="false"/>
        <w:spacing w:after="0"/>
        <w:jc w:val="left"/>
      </w:pPr>
    </w:p>
    <w:p>
      <w:pPr>
        <w:widowControl w:val="false"/>
        <w:spacing w:after="0"/>
        <w:jc w:val="left"/>
      </w:pPr>
      <w:r>
        <w:rPr>
          <w:rFonts w:ascii="Times New Roman"/>
          <w:sz w:val="22"/>
        </w:rPr>
        <w:t xml:space="preserve">Introduced in the House on January 20,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Joseph B "Benny" Cooper Jr. Intersection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1/20/2026</w:t>
      </w:r>
      <w:r>
        <w:tab/>
        <w:t>House</w:t>
      </w:r>
      <w:r>
        <w:tab/>
        <w:t xml:space="preserve">Introduced</w:t>
      </w:r>
      <w:r>
        <w:t xml:space="preserve"> (</w:t>
      </w:r>
      <w:hyperlink w:history="true" r:id="R21f4598a6b8d4cdc">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1/20/2026</w:t>
      </w:r>
      <w:r>
        <w:tab/>
        <w:t>House</w:t>
      </w:r>
      <w:r>
        <w:tab/>
        <w:t xml:space="preserve">Referred to Committee on</w:t>
      </w:r>
      <w:r>
        <w:rPr>
          <w:b/>
        </w:rPr>
        <w:t xml:space="preserve"> Invitations and Memorial Resolutions</w:t>
      </w:r>
      <w:r>
        <w:t xml:space="preserve"> (</w:t>
      </w:r>
      <w:hyperlink w:history="true" r:id="R4ef38a692fd34d0b">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10a4faacfbf4d2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2b9466193334abb">
        <w:r>
          <w:rPr>
            <w:rStyle w:val="Hyperlink"/>
            <w:u w:val="single"/>
          </w:rPr>
          <w:t>01/20/2026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E669E9" w14:paraId="48DB32D0" w14:textId="4C5BB939">
          <w:pPr>
            <w:pStyle w:val="scresolutiontitle"/>
          </w:pPr>
          <w:r>
            <w:t xml:space="preserve">To request the Department of Transportation name the Intersection of United States Highway 301 and Black Branch Road in </w:t>
          </w:r>
          <w:r w:rsidR="005E68F2">
            <w:t xml:space="preserve">the Town of Dillon in Dillon County “Joseph B. </w:t>
          </w:r>
          <w:r w:rsidR="00554A93">
            <w:t>‘</w:t>
          </w:r>
          <w:r w:rsidR="005E68F2">
            <w:t>Benny</w:t>
          </w:r>
          <w:r w:rsidR="00554A93">
            <w:t>’</w:t>
          </w:r>
          <w:r w:rsidR="005E68F2">
            <w:t xml:space="preserve"> Cooper Intersection” and erect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4FE25936">
      <w:pPr>
        <w:pStyle w:val="scresolutionwhereas"/>
      </w:pPr>
      <w:bookmarkStart w:name="wa_d8c42eabb" w:id="1"/>
      <w:r w:rsidRPr="00591EDD">
        <w:t>W</w:t>
      </w:r>
      <w:bookmarkEnd w:id="1"/>
      <w:r w:rsidRPr="00591EDD">
        <w:t>hereas,</w:t>
      </w:r>
      <w:r w:rsidR="00A9569D">
        <w:t xml:space="preserve"> </w:t>
      </w:r>
      <w:r w:rsidR="005E68F2">
        <w:t xml:space="preserve">born and raised in Marlboro County, Joseph B. “Benny” Cooper was a son of the late Joseph B. and Grace Carabo Cooper. At the age of seventeen, and while still a high school student, </w:t>
      </w:r>
      <w:r w:rsidR="00CE3E09">
        <w:t>he</w:t>
      </w:r>
      <w:r w:rsidR="005E68F2">
        <w:t xml:space="preserve"> began working with Bethea Funeral Home in Latta</w:t>
      </w:r>
      <w:r w:rsidR="0079077C">
        <w:t xml:space="preserve"> under the guidance of Thad and Oriana Bethea</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31C170B4">
      <w:pPr>
        <w:pStyle w:val="scresolutionwhereas"/>
      </w:pPr>
      <w:bookmarkStart w:name="wa_bbaa2b291" w:id="2"/>
      <w:r w:rsidRPr="00591EDD">
        <w:t>W</w:t>
      </w:r>
      <w:bookmarkEnd w:id="2"/>
      <w:r w:rsidRPr="00591EDD">
        <w:t>hereas,</w:t>
      </w:r>
      <w:r w:rsidR="00A9569D">
        <w:t xml:space="preserve"> </w:t>
      </w:r>
      <w:r w:rsidR="0079077C">
        <w:t>graduating from Marlboro High School, he attended the Kentucky School of Mortuary Science in Louisville</w:t>
      </w:r>
      <w:r w:rsidR="00BB2FD2">
        <w:t xml:space="preserve"> where he earned an associate of applied science degree</w:t>
      </w:r>
      <w:r w:rsidR="00640927">
        <w:t xml:space="preserve"> in 1965</w:t>
      </w:r>
      <w:r w:rsidR="00E55127">
        <w:t>. He successfully passed the national and state board exams to receive his license as a funeral director and embalmer in the State of South Carolina</w:t>
      </w:r>
      <w:r w:rsidRPr="00591EDD">
        <w:t>; and</w:t>
      </w:r>
    </w:p>
    <w:p w:rsidRPr="00591EDD" w:rsidR="00591EDD" w:rsidP="00275D16" w:rsidRDefault="00591EDD" w14:paraId="36BFE9DF" w14:textId="58ABA93C">
      <w:pPr>
        <w:pStyle w:val="scemptyline"/>
      </w:pPr>
    </w:p>
    <w:p w:rsidR="00591EDD" w:rsidP="00591EDD" w:rsidRDefault="00591EDD" w14:paraId="4A4BA584" w14:textId="5B1FF38F">
      <w:pPr>
        <w:pStyle w:val="scresolutionwhereas"/>
      </w:pPr>
      <w:bookmarkStart w:name="wa_8a3a7fe15" w:id="3"/>
      <w:r w:rsidRPr="00591EDD">
        <w:t>W</w:t>
      </w:r>
      <w:bookmarkEnd w:id="3"/>
      <w:r w:rsidRPr="00591EDD">
        <w:t>hereas,</w:t>
      </w:r>
      <w:r w:rsidR="00A9569D">
        <w:t xml:space="preserve"> </w:t>
      </w:r>
      <w:r w:rsidR="00E55127">
        <w:t xml:space="preserve">for the past fifty-five years, Mr. Cooper has passionately served the residents of Dillon and its surrounding counties. He </w:t>
      </w:r>
      <w:r w:rsidR="003112BE">
        <w:t>founded</w:t>
      </w:r>
      <w:r w:rsidR="00E55127">
        <w:t xml:space="preserve"> Cooper Funeral Home </w:t>
      </w:r>
      <w:r w:rsidR="003112BE">
        <w:t xml:space="preserve">in a two-story building </w:t>
      </w:r>
      <w:r w:rsidR="00E55127">
        <w:t xml:space="preserve">at 400 East Main Street in Dillon in 1970. The business would move to its present larger location at 209 Black Branch Road </w:t>
      </w:r>
      <w:r w:rsidR="003112BE">
        <w:t xml:space="preserve">in 1987 </w:t>
      </w:r>
      <w:r w:rsidR="00E55127">
        <w:t>to accommodate the growing business and better handle the needs of the families he served</w:t>
      </w:r>
      <w:r w:rsidR="003112BE">
        <w:t>. Along with live-streaming services, Cooper gives families of veterans the option to have their loved ones escorted by a military c</w:t>
      </w:r>
      <w:r w:rsidR="000F0D03">
        <w:t>ai</w:t>
      </w:r>
      <w:r w:rsidR="003112BE">
        <w:t>sson as they do at Arlington National Cemetery</w:t>
      </w:r>
      <w:r w:rsidRPr="00591EDD">
        <w:t>; and</w:t>
      </w:r>
    </w:p>
    <w:p w:rsidR="00E55127" w:rsidP="00591EDD" w:rsidRDefault="00E55127" w14:paraId="0A737A38" w14:textId="77777777">
      <w:pPr>
        <w:pStyle w:val="scresolutionwhereas"/>
      </w:pPr>
    </w:p>
    <w:p w:rsidR="00E55127" w:rsidP="00591EDD" w:rsidRDefault="00E55127" w14:paraId="44192BF0" w14:textId="1B9DD059">
      <w:pPr>
        <w:pStyle w:val="scresolutionwhereas"/>
      </w:pPr>
      <w:bookmarkStart w:name="wa_a72e20d57" w:id="4"/>
      <w:r>
        <w:t>W</w:t>
      </w:r>
      <w:bookmarkEnd w:id="4"/>
      <w:r>
        <w:t xml:space="preserve">hereas, </w:t>
      </w:r>
      <w:r w:rsidR="000F0D03">
        <w:t>a faithful member of First Baptist Church in Dillon, he serves as a deacon and Sunday school teacher. He is a member and has served in various capacities of the Pee Dee Baptist Association and the Connie Maxwell Children’s Ministries. He is a longtime supporter of Camp Pinehill</w:t>
      </w:r>
      <w:r w:rsidR="00640927">
        <w:t xml:space="preserve"> Baptist Retreat, a lay speaker at events and funeral services in Dillon and the surrounding areas,</w:t>
      </w:r>
      <w:r w:rsidR="00CE3E09">
        <w:t xml:space="preserve"> </w:t>
      </w:r>
      <w:r w:rsidR="00640927">
        <w:t xml:space="preserve">a charter member of the Latta Rescue Squad, and </w:t>
      </w:r>
      <w:r w:rsidR="00CE3E09">
        <w:t>a former member of the Dillon Jaycees. He also has served as interim pastor at a number of area Baptist churches that include Brownville, Calvary, Sardis</w:t>
      </w:r>
      <w:r w:rsidR="007A40B2">
        <w:t>,</w:t>
      </w:r>
      <w:r w:rsidR="00CE3E09">
        <w:t xml:space="preserve"> and Second Baptist; and</w:t>
      </w:r>
    </w:p>
    <w:p w:rsidR="00CE3E09" w:rsidP="00591EDD" w:rsidRDefault="00CE3E09" w14:paraId="0C03C11B" w14:textId="77777777">
      <w:pPr>
        <w:pStyle w:val="scresolutionwhereas"/>
      </w:pPr>
    </w:p>
    <w:p w:rsidRPr="00591EDD" w:rsidR="00CE3E09" w:rsidP="00591EDD" w:rsidRDefault="00CE3E09" w14:paraId="719DA4DE" w14:textId="1FFD9E13">
      <w:pPr>
        <w:pStyle w:val="scresolutionwhereas"/>
      </w:pPr>
      <w:bookmarkStart w:name="wa_4f9a17d11" w:id="5"/>
      <w:r>
        <w:t>W</w:t>
      </w:r>
      <w:bookmarkEnd w:id="5"/>
      <w:r>
        <w:t xml:space="preserve">hereas, </w:t>
      </w:r>
      <w:r w:rsidR="000F372E">
        <w:t xml:space="preserve">now an octogenarian, Cooper shows no signs of slowing down. Surrounded by his loving family that includes wife Emma Lou, and children Cliff Arnette, Audrey Jacobs, Karen Lane, Michael </w:t>
      </w:r>
      <w:r w:rsidR="000F372E">
        <w:lastRenderedPageBreak/>
        <w:t>Cooper and Deborah Cromartie, he continues to provide the same caring and compassionate service the funeral home was founded upon. Additionally, he also owns and operates Evergreen Perpetual Care Cemetery and Mausoleum, and Pet Cremations; and</w:t>
      </w:r>
    </w:p>
    <w:p w:rsidRPr="00591EDD" w:rsidR="00591EDD" w:rsidP="00275D16" w:rsidRDefault="00591EDD" w14:paraId="4C8837C4" w14:textId="6E5BAD59">
      <w:pPr>
        <w:pStyle w:val="scemptyline"/>
      </w:pPr>
    </w:p>
    <w:p w:rsidRPr="00591EDD" w:rsidR="00591EDD" w:rsidP="00591EDD" w:rsidRDefault="00591EDD" w14:paraId="19F735BD" w14:textId="0B95C4D2">
      <w:pPr>
        <w:pStyle w:val="scresolutionwhereas"/>
      </w:pPr>
      <w:bookmarkStart w:name="wa_fb6699aa3" w:id="6"/>
      <w:r w:rsidRPr="00591EDD">
        <w:t>W</w:t>
      </w:r>
      <w:bookmarkEnd w:id="6"/>
      <w:r w:rsidRPr="00591EDD">
        <w:t>hereas,</w:t>
      </w:r>
      <w:r w:rsidR="00B644A8">
        <w:t xml:space="preserve"> </w:t>
      </w:r>
      <w:r w:rsidR="00E07F81">
        <w:t xml:space="preserve">showing steadfast compassion and devotion to all those Benny Cooper Jr. has been called to serve in more than fifty years as a funeral director and embalmer, it is only fitting and proper that this son of the Palmetto State is honored with the intersection where his funeral home </w:t>
      </w:r>
      <w:r w:rsidR="00554A93">
        <w:t>is located</w:t>
      </w:r>
      <w:r w:rsidR="00E07F81">
        <w:t xml:space="preserve"> named in his honor.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6a899f2ff"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7F62D91C">
      <w:pPr>
        <w:pStyle w:val="scresolutionmembers"/>
      </w:pPr>
      <w:bookmarkStart w:name="up_293156929" w:id="8"/>
      <w:r w:rsidRPr="008A567B">
        <w:t>T</w:t>
      </w:r>
      <w:bookmarkEnd w:id="8"/>
      <w:r w:rsidRPr="008A567B">
        <w:t xml:space="preserve">hat the members of the South Carolina General Assembly, by this resolution, </w:t>
      </w:r>
      <w:r w:rsidRPr="00E07F81" w:rsidR="00E07F81">
        <w:t xml:space="preserve">request the Department </w:t>
      </w:r>
      <w:r w:rsidR="00E07F81">
        <w:t>o</w:t>
      </w:r>
      <w:r w:rsidRPr="00E07F81" w:rsidR="00E07F81">
        <w:t xml:space="preserve">f Transportation name the intersection of United States Highway 301 and Black Branch Road in the Town </w:t>
      </w:r>
      <w:r w:rsidR="00E07F81">
        <w:t>o</w:t>
      </w:r>
      <w:r w:rsidRPr="00E07F81" w:rsidR="00E07F81">
        <w:t xml:space="preserve">f Dillon in Dillon County “Joseph B. </w:t>
      </w:r>
      <w:r w:rsidR="00554A93">
        <w:t>‘</w:t>
      </w:r>
      <w:r w:rsidRPr="00E07F81" w:rsidR="00E07F81">
        <w:t>Benny</w:t>
      </w:r>
      <w:r w:rsidR="00554A93">
        <w:t>’</w:t>
      </w:r>
      <w:r w:rsidRPr="00E07F81" w:rsidR="00E07F81">
        <w:t xml:space="preserve"> Cooper Intersection” and erect appropriate signs or 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258E92DC">
      <w:pPr>
        <w:pStyle w:val="scresolutionbody"/>
      </w:pPr>
      <w:bookmarkStart w:name="up_908fff9ea" w:id="9"/>
      <w:r w:rsidRPr="008A567B">
        <w:t>B</w:t>
      </w:r>
      <w:bookmarkEnd w:id="9"/>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E07F81">
        <w:t>forward</w:t>
      </w:r>
      <w:r w:rsidRPr="00510BBD" w:rsidR="00510BBD">
        <w:t>ed to</w:t>
      </w:r>
      <w:r w:rsidR="00E07F81">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0E740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5894B49F" w:rsidR="005955A6" w:rsidRDefault="00A30766"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55614">
          <w:t>LC-0440CM-GT26.docx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F8D"/>
    <w:rsid w:val="00007116"/>
    <w:rsid w:val="00011869"/>
    <w:rsid w:val="00015CD6"/>
    <w:rsid w:val="000218A8"/>
    <w:rsid w:val="00032C17"/>
    <w:rsid w:val="00032E86"/>
    <w:rsid w:val="00036613"/>
    <w:rsid w:val="0006617A"/>
    <w:rsid w:val="00097234"/>
    <w:rsid w:val="00097C23"/>
    <w:rsid w:val="000A53B4"/>
    <w:rsid w:val="000A641D"/>
    <w:rsid w:val="000D1C4F"/>
    <w:rsid w:val="000E0100"/>
    <w:rsid w:val="000E1785"/>
    <w:rsid w:val="000E740E"/>
    <w:rsid w:val="000F045E"/>
    <w:rsid w:val="000F0D03"/>
    <w:rsid w:val="000F1901"/>
    <w:rsid w:val="000F2E49"/>
    <w:rsid w:val="000F372E"/>
    <w:rsid w:val="000F40FA"/>
    <w:rsid w:val="001035F1"/>
    <w:rsid w:val="00104752"/>
    <w:rsid w:val="0010776B"/>
    <w:rsid w:val="00107D15"/>
    <w:rsid w:val="00110EDC"/>
    <w:rsid w:val="00111693"/>
    <w:rsid w:val="00115FB0"/>
    <w:rsid w:val="00120677"/>
    <w:rsid w:val="00133E66"/>
    <w:rsid w:val="001435A3"/>
    <w:rsid w:val="00146ED3"/>
    <w:rsid w:val="00147E22"/>
    <w:rsid w:val="00151044"/>
    <w:rsid w:val="001734E7"/>
    <w:rsid w:val="00177C51"/>
    <w:rsid w:val="001A022F"/>
    <w:rsid w:val="001A7F04"/>
    <w:rsid w:val="001B2B2F"/>
    <w:rsid w:val="001C27EE"/>
    <w:rsid w:val="001C5986"/>
    <w:rsid w:val="001C6E2D"/>
    <w:rsid w:val="001D08F2"/>
    <w:rsid w:val="001D3A58"/>
    <w:rsid w:val="001D525B"/>
    <w:rsid w:val="001D68D8"/>
    <w:rsid w:val="001D7F4F"/>
    <w:rsid w:val="001F606F"/>
    <w:rsid w:val="001F635C"/>
    <w:rsid w:val="001F6DD1"/>
    <w:rsid w:val="002017E6"/>
    <w:rsid w:val="00205238"/>
    <w:rsid w:val="00206003"/>
    <w:rsid w:val="00211B4F"/>
    <w:rsid w:val="0022384C"/>
    <w:rsid w:val="002321B6"/>
    <w:rsid w:val="00232912"/>
    <w:rsid w:val="0023758D"/>
    <w:rsid w:val="0025001F"/>
    <w:rsid w:val="00250967"/>
    <w:rsid w:val="002521A3"/>
    <w:rsid w:val="002543C8"/>
    <w:rsid w:val="0025541D"/>
    <w:rsid w:val="00275D16"/>
    <w:rsid w:val="00284AAE"/>
    <w:rsid w:val="00291E27"/>
    <w:rsid w:val="002A0698"/>
    <w:rsid w:val="002A3211"/>
    <w:rsid w:val="002B0837"/>
    <w:rsid w:val="002D241B"/>
    <w:rsid w:val="002D55D2"/>
    <w:rsid w:val="002E5912"/>
    <w:rsid w:val="002E78D6"/>
    <w:rsid w:val="002F3C96"/>
    <w:rsid w:val="002F4473"/>
    <w:rsid w:val="00301B21"/>
    <w:rsid w:val="003112BE"/>
    <w:rsid w:val="003213C6"/>
    <w:rsid w:val="00325348"/>
    <w:rsid w:val="0032732C"/>
    <w:rsid w:val="00334E66"/>
    <w:rsid w:val="00336AD0"/>
    <w:rsid w:val="003377E6"/>
    <w:rsid w:val="00347376"/>
    <w:rsid w:val="00354040"/>
    <w:rsid w:val="0037079A"/>
    <w:rsid w:val="00386AE9"/>
    <w:rsid w:val="003A4391"/>
    <w:rsid w:val="003A4798"/>
    <w:rsid w:val="003A4F41"/>
    <w:rsid w:val="003C4DAB"/>
    <w:rsid w:val="003D01E8"/>
    <w:rsid w:val="003E5288"/>
    <w:rsid w:val="003F6D79"/>
    <w:rsid w:val="0041760A"/>
    <w:rsid w:val="00417C01"/>
    <w:rsid w:val="004252D4"/>
    <w:rsid w:val="0043467F"/>
    <w:rsid w:val="00436096"/>
    <w:rsid w:val="004403BD"/>
    <w:rsid w:val="00461441"/>
    <w:rsid w:val="00474ED4"/>
    <w:rsid w:val="004809EE"/>
    <w:rsid w:val="00494085"/>
    <w:rsid w:val="004D63AC"/>
    <w:rsid w:val="004E7D54"/>
    <w:rsid w:val="00510BBD"/>
    <w:rsid w:val="005273C6"/>
    <w:rsid w:val="005275A2"/>
    <w:rsid w:val="00527CA4"/>
    <w:rsid w:val="00530A69"/>
    <w:rsid w:val="00545593"/>
    <w:rsid w:val="00545C09"/>
    <w:rsid w:val="00551C74"/>
    <w:rsid w:val="00554A93"/>
    <w:rsid w:val="00555614"/>
    <w:rsid w:val="00556EBF"/>
    <w:rsid w:val="0055760A"/>
    <w:rsid w:val="00574EC5"/>
    <w:rsid w:val="0057560B"/>
    <w:rsid w:val="00577C6C"/>
    <w:rsid w:val="005834ED"/>
    <w:rsid w:val="00591EDD"/>
    <w:rsid w:val="005955A6"/>
    <w:rsid w:val="00597B6E"/>
    <w:rsid w:val="005A62FE"/>
    <w:rsid w:val="005C2FE2"/>
    <w:rsid w:val="005C7500"/>
    <w:rsid w:val="005D0F63"/>
    <w:rsid w:val="005E2BC9"/>
    <w:rsid w:val="005E68F2"/>
    <w:rsid w:val="00605102"/>
    <w:rsid w:val="00611909"/>
    <w:rsid w:val="006215AA"/>
    <w:rsid w:val="00634744"/>
    <w:rsid w:val="00640927"/>
    <w:rsid w:val="006419F9"/>
    <w:rsid w:val="00662141"/>
    <w:rsid w:val="00666E48"/>
    <w:rsid w:val="00681C97"/>
    <w:rsid w:val="006842B4"/>
    <w:rsid w:val="00685C84"/>
    <w:rsid w:val="006913C9"/>
    <w:rsid w:val="006940DE"/>
    <w:rsid w:val="0069470D"/>
    <w:rsid w:val="006B2EA0"/>
    <w:rsid w:val="006C05B4"/>
    <w:rsid w:val="006D58AA"/>
    <w:rsid w:val="006E6997"/>
    <w:rsid w:val="007070AD"/>
    <w:rsid w:val="00734F00"/>
    <w:rsid w:val="00736959"/>
    <w:rsid w:val="007465E9"/>
    <w:rsid w:val="00764C62"/>
    <w:rsid w:val="00776E76"/>
    <w:rsid w:val="00781DF8"/>
    <w:rsid w:val="00787728"/>
    <w:rsid w:val="0079077C"/>
    <w:rsid w:val="007917CE"/>
    <w:rsid w:val="007A1AE8"/>
    <w:rsid w:val="007A40B2"/>
    <w:rsid w:val="007A70AE"/>
    <w:rsid w:val="007D5396"/>
    <w:rsid w:val="007E01B6"/>
    <w:rsid w:val="007F6D64"/>
    <w:rsid w:val="007F7D1C"/>
    <w:rsid w:val="00800D17"/>
    <w:rsid w:val="0080793D"/>
    <w:rsid w:val="00817D6F"/>
    <w:rsid w:val="008362E8"/>
    <w:rsid w:val="0085786E"/>
    <w:rsid w:val="00861036"/>
    <w:rsid w:val="0087053E"/>
    <w:rsid w:val="008833A1"/>
    <w:rsid w:val="00883717"/>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148B0"/>
    <w:rsid w:val="00A41684"/>
    <w:rsid w:val="00A442DB"/>
    <w:rsid w:val="00A4615E"/>
    <w:rsid w:val="00A477AA"/>
    <w:rsid w:val="00A50395"/>
    <w:rsid w:val="00A63FBD"/>
    <w:rsid w:val="00A64E80"/>
    <w:rsid w:val="00A702A4"/>
    <w:rsid w:val="00A72BCD"/>
    <w:rsid w:val="00A74015"/>
    <w:rsid w:val="00A741D9"/>
    <w:rsid w:val="00A82AA5"/>
    <w:rsid w:val="00A833AB"/>
    <w:rsid w:val="00A9569D"/>
    <w:rsid w:val="00A9741D"/>
    <w:rsid w:val="00AA73DF"/>
    <w:rsid w:val="00AB2CC0"/>
    <w:rsid w:val="00AC34A2"/>
    <w:rsid w:val="00AC7080"/>
    <w:rsid w:val="00AD1C9A"/>
    <w:rsid w:val="00AD4B17"/>
    <w:rsid w:val="00AD5948"/>
    <w:rsid w:val="00AE2603"/>
    <w:rsid w:val="00AE5C8E"/>
    <w:rsid w:val="00AF0102"/>
    <w:rsid w:val="00B21A04"/>
    <w:rsid w:val="00B3407E"/>
    <w:rsid w:val="00B36D5A"/>
    <w:rsid w:val="00B412D4"/>
    <w:rsid w:val="00B63381"/>
    <w:rsid w:val="00B644A8"/>
    <w:rsid w:val="00B6480F"/>
    <w:rsid w:val="00B64FFF"/>
    <w:rsid w:val="00B7267F"/>
    <w:rsid w:val="00B769D8"/>
    <w:rsid w:val="00B87D30"/>
    <w:rsid w:val="00B9052D"/>
    <w:rsid w:val="00B9307A"/>
    <w:rsid w:val="00BA36EE"/>
    <w:rsid w:val="00BA562E"/>
    <w:rsid w:val="00BB2FD2"/>
    <w:rsid w:val="00BC65D1"/>
    <w:rsid w:val="00BD4498"/>
    <w:rsid w:val="00BE3C22"/>
    <w:rsid w:val="00BE5420"/>
    <w:rsid w:val="00BE6417"/>
    <w:rsid w:val="00C02C1B"/>
    <w:rsid w:val="00C0345E"/>
    <w:rsid w:val="00C168BE"/>
    <w:rsid w:val="00C21ABE"/>
    <w:rsid w:val="00C30377"/>
    <w:rsid w:val="00C31C95"/>
    <w:rsid w:val="00C32048"/>
    <w:rsid w:val="00C3483A"/>
    <w:rsid w:val="00C56A5C"/>
    <w:rsid w:val="00C6754E"/>
    <w:rsid w:val="00C71EB2"/>
    <w:rsid w:val="00C73AFC"/>
    <w:rsid w:val="00C74E9D"/>
    <w:rsid w:val="00C751E2"/>
    <w:rsid w:val="00C76A0D"/>
    <w:rsid w:val="00C826DD"/>
    <w:rsid w:val="00C82FD3"/>
    <w:rsid w:val="00C831DE"/>
    <w:rsid w:val="00C87589"/>
    <w:rsid w:val="00C92819"/>
    <w:rsid w:val="00CA15C5"/>
    <w:rsid w:val="00CA6377"/>
    <w:rsid w:val="00CA7D84"/>
    <w:rsid w:val="00CB0582"/>
    <w:rsid w:val="00CC6B7B"/>
    <w:rsid w:val="00CD2089"/>
    <w:rsid w:val="00CE36AF"/>
    <w:rsid w:val="00CE3E09"/>
    <w:rsid w:val="00CE4EE6"/>
    <w:rsid w:val="00CF63F1"/>
    <w:rsid w:val="00D4291B"/>
    <w:rsid w:val="00D62528"/>
    <w:rsid w:val="00D66B80"/>
    <w:rsid w:val="00D73A67"/>
    <w:rsid w:val="00D8028D"/>
    <w:rsid w:val="00D84472"/>
    <w:rsid w:val="00D970A9"/>
    <w:rsid w:val="00DC364C"/>
    <w:rsid w:val="00DC47B1"/>
    <w:rsid w:val="00DF2DD4"/>
    <w:rsid w:val="00DF2E76"/>
    <w:rsid w:val="00DF3845"/>
    <w:rsid w:val="00DF64D9"/>
    <w:rsid w:val="00E07F81"/>
    <w:rsid w:val="00E1282A"/>
    <w:rsid w:val="00E32D96"/>
    <w:rsid w:val="00E34973"/>
    <w:rsid w:val="00E41911"/>
    <w:rsid w:val="00E42AB8"/>
    <w:rsid w:val="00E44916"/>
    <w:rsid w:val="00E44B57"/>
    <w:rsid w:val="00E55127"/>
    <w:rsid w:val="00E669E9"/>
    <w:rsid w:val="00E848B1"/>
    <w:rsid w:val="00E92EEF"/>
    <w:rsid w:val="00E967A7"/>
    <w:rsid w:val="00E97571"/>
    <w:rsid w:val="00EB3800"/>
    <w:rsid w:val="00EF094E"/>
    <w:rsid w:val="00EF2368"/>
    <w:rsid w:val="00EF2A33"/>
    <w:rsid w:val="00F24442"/>
    <w:rsid w:val="00F3245B"/>
    <w:rsid w:val="00F50AE3"/>
    <w:rsid w:val="00F64A08"/>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D3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87D3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D30"/>
    <w:rPr>
      <w:rFonts w:eastAsia="Times New Roman" w:cs="Times New Roman"/>
      <w:b/>
      <w:sz w:val="30"/>
      <w:szCs w:val="20"/>
    </w:rPr>
  </w:style>
  <w:style w:type="paragraph" w:styleId="Header">
    <w:name w:val="header"/>
    <w:basedOn w:val="Normal"/>
    <w:link w:val="HeaderChar"/>
    <w:uiPriority w:val="99"/>
    <w:unhideWhenUsed/>
    <w:rsid w:val="00B87D30"/>
    <w:pPr>
      <w:tabs>
        <w:tab w:val="center" w:pos="4320"/>
        <w:tab w:val="right" w:pos="8640"/>
      </w:tabs>
    </w:pPr>
  </w:style>
  <w:style w:type="character" w:customStyle="1" w:styleId="HeaderChar">
    <w:name w:val="Header Char"/>
    <w:basedOn w:val="DefaultParagraphFont"/>
    <w:link w:val="Header"/>
    <w:uiPriority w:val="99"/>
    <w:rsid w:val="00B87D30"/>
    <w:rPr>
      <w:rFonts w:eastAsia="Times New Roman" w:cs="Times New Roman"/>
      <w:szCs w:val="20"/>
    </w:rPr>
  </w:style>
  <w:style w:type="paragraph" w:styleId="Footer">
    <w:name w:val="footer"/>
    <w:basedOn w:val="Normal"/>
    <w:link w:val="FooterChar"/>
    <w:uiPriority w:val="99"/>
    <w:unhideWhenUsed/>
    <w:rsid w:val="00B87D30"/>
    <w:pPr>
      <w:tabs>
        <w:tab w:val="center" w:pos="4680"/>
        <w:tab w:val="right" w:pos="9360"/>
      </w:tabs>
    </w:pPr>
  </w:style>
  <w:style w:type="character" w:customStyle="1" w:styleId="FooterChar">
    <w:name w:val="Footer Char"/>
    <w:basedOn w:val="DefaultParagraphFont"/>
    <w:link w:val="Footer"/>
    <w:uiPriority w:val="99"/>
    <w:rsid w:val="00B87D30"/>
    <w:rPr>
      <w:rFonts w:eastAsia="Times New Roman" w:cs="Times New Roman"/>
      <w:szCs w:val="20"/>
    </w:rPr>
  </w:style>
  <w:style w:type="character" w:styleId="PageNumber">
    <w:name w:val="page number"/>
    <w:basedOn w:val="DefaultParagraphFont"/>
    <w:uiPriority w:val="99"/>
    <w:semiHidden/>
    <w:unhideWhenUsed/>
    <w:rsid w:val="00B87D30"/>
  </w:style>
  <w:style w:type="character" w:styleId="LineNumber">
    <w:name w:val="line number"/>
    <w:basedOn w:val="DefaultParagraphFont"/>
    <w:uiPriority w:val="99"/>
    <w:semiHidden/>
    <w:unhideWhenUsed/>
    <w:rsid w:val="00B87D30"/>
  </w:style>
  <w:style w:type="paragraph" w:customStyle="1" w:styleId="BillDots">
    <w:name w:val="Bill Dots"/>
    <w:basedOn w:val="Normal"/>
    <w:qFormat/>
    <w:rsid w:val="00B87D3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87D30"/>
    <w:pPr>
      <w:tabs>
        <w:tab w:val="right" w:pos="5904"/>
      </w:tabs>
    </w:pPr>
  </w:style>
  <w:style w:type="paragraph" w:styleId="BalloonText">
    <w:name w:val="Balloon Text"/>
    <w:basedOn w:val="Normal"/>
    <w:link w:val="BalloonTextChar"/>
    <w:uiPriority w:val="99"/>
    <w:semiHidden/>
    <w:unhideWhenUsed/>
    <w:rsid w:val="00B87D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D30"/>
    <w:rPr>
      <w:rFonts w:ascii="Segoe UI" w:eastAsia="Times New Roman" w:hAnsi="Segoe UI" w:cs="Segoe UI"/>
      <w:sz w:val="18"/>
      <w:szCs w:val="18"/>
    </w:rPr>
  </w:style>
  <w:style w:type="paragraph" w:styleId="ListParagraph">
    <w:name w:val="List Paragraph"/>
    <w:basedOn w:val="Normal"/>
    <w:uiPriority w:val="34"/>
    <w:qFormat/>
    <w:rsid w:val="00B87D30"/>
    <w:pPr>
      <w:ind w:left="720"/>
      <w:contextualSpacing/>
    </w:pPr>
  </w:style>
  <w:style w:type="paragraph" w:customStyle="1" w:styleId="scbillheader">
    <w:name w:val="sc_bill_header"/>
    <w:qFormat/>
    <w:rsid w:val="00B87D30"/>
    <w:pPr>
      <w:widowControl w:val="0"/>
      <w:suppressAutoHyphens/>
      <w:spacing w:after="0" w:line="240" w:lineRule="auto"/>
      <w:jc w:val="center"/>
    </w:pPr>
    <w:rPr>
      <w:b/>
      <w:caps/>
      <w:sz w:val="30"/>
    </w:rPr>
  </w:style>
  <w:style w:type="paragraph" w:customStyle="1" w:styleId="schouseresolutionbythis">
    <w:name w:val="sc_house_resolution_by_this"/>
    <w:qFormat/>
    <w:rsid w:val="00B87D30"/>
    <w:pPr>
      <w:widowControl w:val="0"/>
      <w:suppressAutoHyphens/>
      <w:spacing w:after="0" w:line="240" w:lineRule="auto"/>
      <w:jc w:val="both"/>
    </w:pPr>
  </w:style>
  <w:style w:type="paragraph" w:customStyle="1" w:styleId="schouseresolutionclippageattorney">
    <w:name w:val="sc_house_resolution_clip_page_attorney"/>
    <w:qFormat/>
    <w:rsid w:val="00B87D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87D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87D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87D3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87D3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87D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87D3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87D30"/>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B87D30"/>
    <w:pPr>
      <w:widowControl w:val="0"/>
      <w:suppressAutoHyphens/>
      <w:spacing w:after="0" w:line="240" w:lineRule="auto"/>
      <w:jc w:val="both"/>
    </w:pPr>
  </w:style>
  <w:style w:type="paragraph" w:customStyle="1" w:styleId="schouseresolutionemptyline">
    <w:name w:val="sc_house_resolution_empty_line"/>
    <w:qFormat/>
    <w:rsid w:val="00B87D30"/>
    <w:pPr>
      <w:widowControl w:val="0"/>
      <w:suppressAutoHyphens/>
      <w:spacing w:after="0" w:line="240" w:lineRule="auto"/>
      <w:jc w:val="both"/>
    </w:pPr>
  </w:style>
  <w:style w:type="paragraph" w:customStyle="1" w:styleId="schouseresolutionfurtherresolved">
    <w:name w:val="sc_house_resolution_further_resolved"/>
    <w:qFormat/>
    <w:rsid w:val="00B87D30"/>
    <w:pPr>
      <w:widowControl w:val="0"/>
      <w:suppressAutoHyphens/>
      <w:spacing w:after="0" w:line="240" w:lineRule="auto"/>
      <w:jc w:val="both"/>
    </w:pPr>
  </w:style>
  <w:style w:type="paragraph" w:customStyle="1" w:styleId="schouseresolutionheader">
    <w:name w:val="sc_house_resolution_header"/>
    <w:qFormat/>
    <w:rsid w:val="00B87D3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87D3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87D3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87D30"/>
    <w:pPr>
      <w:widowControl w:val="0"/>
      <w:suppressLineNumbers/>
      <w:suppressAutoHyphens/>
      <w:jc w:val="left"/>
    </w:pPr>
    <w:rPr>
      <w:b/>
    </w:rPr>
  </w:style>
  <w:style w:type="paragraph" w:customStyle="1" w:styleId="schouseresolutionjackettitle">
    <w:name w:val="sc_house_resolution_jacket_title"/>
    <w:qFormat/>
    <w:rsid w:val="00B87D3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87D30"/>
    <w:pPr>
      <w:widowControl w:val="0"/>
      <w:suppressAutoHyphens/>
      <w:spacing w:after="0" w:line="360" w:lineRule="auto"/>
      <w:jc w:val="both"/>
    </w:pPr>
  </w:style>
  <w:style w:type="paragraph" w:customStyle="1" w:styleId="scresolutionwhereas">
    <w:name w:val="sc_resolution_whereas"/>
    <w:qFormat/>
    <w:rsid w:val="00B87D30"/>
    <w:pPr>
      <w:widowControl w:val="0"/>
      <w:suppressAutoHyphens/>
      <w:spacing w:after="0" w:line="360" w:lineRule="auto"/>
      <w:jc w:val="both"/>
    </w:pPr>
  </w:style>
  <w:style w:type="paragraph" w:customStyle="1" w:styleId="schouseresolutionxx">
    <w:name w:val="sc_house_resolution_xx"/>
    <w:qFormat/>
    <w:rsid w:val="00B87D30"/>
    <w:pPr>
      <w:widowControl w:val="0"/>
      <w:suppressAutoHyphens/>
      <w:spacing w:after="0" w:line="240" w:lineRule="auto"/>
      <w:jc w:val="center"/>
    </w:pPr>
  </w:style>
  <w:style w:type="paragraph" w:customStyle="1" w:styleId="scconresoattyda">
    <w:name w:val="sc_con_reso_atty_da"/>
    <w:qFormat/>
    <w:rsid w:val="00B87D3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87D3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B87D30"/>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B87D30"/>
    <w:pPr>
      <w:widowControl w:val="0"/>
      <w:suppressAutoHyphens/>
      <w:spacing w:after="0" w:line="360" w:lineRule="auto"/>
      <w:jc w:val="both"/>
    </w:pPr>
  </w:style>
  <w:style w:type="paragraph" w:customStyle="1" w:styleId="scresolutionemptyline">
    <w:name w:val="sc_resolution_empty_line"/>
    <w:qFormat/>
    <w:rsid w:val="00B87D30"/>
    <w:pPr>
      <w:widowControl w:val="0"/>
      <w:suppressAutoHyphens/>
      <w:spacing w:after="0" w:line="240" w:lineRule="auto"/>
      <w:jc w:val="both"/>
    </w:pPr>
  </w:style>
  <w:style w:type="paragraph" w:customStyle="1" w:styleId="scresolutionfooter">
    <w:name w:val="sc_resolution_footer"/>
    <w:link w:val="scresolutionfooterChar"/>
    <w:qFormat/>
    <w:rsid w:val="00B87D3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87D30"/>
    <w:rPr>
      <w:rFonts w:eastAsia="Times New Roman" w:cs="Times New Roman"/>
      <w:szCs w:val="20"/>
    </w:rPr>
  </w:style>
  <w:style w:type="paragraph" w:customStyle="1" w:styleId="scresolutionheader">
    <w:name w:val="sc_resolution_header"/>
    <w:qFormat/>
    <w:rsid w:val="00B87D30"/>
    <w:pPr>
      <w:widowControl w:val="0"/>
      <w:suppressAutoHyphens/>
      <w:spacing w:after="0" w:line="240" w:lineRule="auto"/>
      <w:jc w:val="center"/>
    </w:pPr>
    <w:rPr>
      <w:b/>
      <w:caps/>
      <w:sz w:val="30"/>
    </w:rPr>
  </w:style>
  <w:style w:type="paragraph" w:customStyle="1" w:styleId="scresolutiontitle">
    <w:name w:val="sc_resolution_title"/>
    <w:qFormat/>
    <w:rsid w:val="00B87D30"/>
    <w:pPr>
      <w:widowControl w:val="0"/>
      <w:suppressAutoHyphens/>
      <w:spacing w:after="0" w:line="240" w:lineRule="auto"/>
      <w:jc w:val="both"/>
    </w:pPr>
    <w:rPr>
      <w:caps/>
    </w:rPr>
  </w:style>
  <w:style w:type="paragraph" w:customStyle="1" w:styleId="scresolutionxx">
    <w:name w:val="sc_resolution_xx"/>
    <w:qFormat/>
    <w:rsid w:val="00B87D30"/>
    <w:pPr>
      <w:widowControl w:val="0"/>
      <w:suppressAutoHyphens/>
      <w:spacing w:after="0" w:line="240" w:lineRule="auto"/>
      <w:jc w:val="center"/>
    </w:pPr>
  </w:style>
  <w:style w:type="character" w:customStyle="1" w:styleId="scsenateclippagepath">
    <w:name w:val="sc_senate_clip_page_path"/>
    <w:uiPriority w:val="1"/>
    <w:qFormat/>
    <w:rsid w:val="00B87D30"/>
    <w:rPr>
      <w:rFonts w:ascii="Times New Roman" w:hAnsi="Times New Roman"/>
      <w:caps/>
      <w:smallCaps w:val="0"/>
      <w:sz w:val="22"/>
    </w:rPr>
  </w:style>
  <w:style w:type="paragraph" w:customStyle="1" w:styleId="scsenateresolutionclippagebottom">
    <w:name w:val="sc_senate_resolution_clip_page_bottom"/>
    <w:qFormat/>
    <w:rsid w:val="00B87D3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87D30"/>
    <w:pPr>
      <w:widowControl w:val="0"/>
      <w:suppressLineNumbers/>
      <w:suppressAutoHyphens/>
    </w:pPr>
  </w:style>
  <w:style w:type="paragraph" w:customStyle="1" w:styleId="scsenateresolutionclippagerepdocumentname">
    <w:name w:val="sc_senate_resolution_clip_page_rep_document_name"/>
    <w:qFormat/>
    <w:rsid w:val="00B87D3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87D30"/>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B87D30"/>
    <w:rPr>
      <w:color w:val="808080"/>
    </w:rPr>
  </w:style>
  <w:style w:type="paragraph" w:customStyle="1" w:styleId="scbillfooter">
    <w:name w:val="sc_bill_footer"/>
    <w:qFormat/>
    <w:rsid w:val="00B87D30"/>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B87D30"/>
    <w:pPr>
      <w:widowControl w:val="0"/>
      <w:suppressAutoHyphens/>
      <w:spacing w:after="0" w:line="360" w:lineRule="auto"/>
      <w:jc w:val="both"/>
    </w:pPr>
  </w:style>
  <w:style w:type="paragraph" w:customStyle="1" w:styleId="scdraftheader">
    <w:name w:val="sc_draft_header"/>
    <w:qFormat/>
    <w:rsid w:val="00B87D30"/>
    <w:pPr>
      <w:widowControl w:val="0"/>
      <w:suppressAutoHyphens/>
      <w:spacing w:after="0" w:line="240" w:lineRule="auto"/>
    </w:pPr>
  </w:style>
  <w:style w:type="paragraph" w:customStyle="1" w:styleId="scemptyline">
    <w:name w:val="sc_empty_line"/>
    <w:qFormat/>
    <w:rsid w:val="00B87D30"/>
    <w:pPr>
      <w:widowControl w:val="0"/>
      <w:suppressAutoHyphens/>
      <w:spacing w:after="0" w:line="360" w:lineRule="auto"/>
      <w:jc w:val="both"/>
    </w:pPr>
  </w:style>
  <w:style w:type="paragraph" w:customStyle="1" w:styleId="scemptylineheader">
    <w:name w:val="sc_emptyline_header"/>
    <w:qFormat/>
    <w:rsid w:val="00B87D30"/>
    <w:pPr>
      <w:widowControl w:val="0"/>
      <w:suppressAutoHyphens/>
      <w:spacing w:after="0" w:line="240" w:lineRule="auto"/>
      <w:jc w:val="both"/>
    </w:pPr>
  </w:style>
  <w:style w:type="character" w:customStyle="1" w:styleId="scstrike">
    <w:name w:val="sc_strike"/>
    <w:uiPriority w:val="1"/>
    <w:qFormat/>
    <w:rsid w:val="00B87D30"/>
    <w:rPr>
      <w:strike/>
      <w:dstrike w:val="0"/>
    </w:rPr>
  </w:style>
  <w:style w:type="character" w:customStyle="1" w:styleId="scstrikeblue">
    <w:name w:val="sc_strike_blue"/>
    <w:uiPriority w:val="1"/>
    <w:qFormat/>
    <w:rsid w:val="00B87D30"/>
    <w:rPr>
      <w:strike/>
      <w:dstrike w:val="0"/>
      <w:color w:val="0070C0"/>
    </w:rPr>
  </w:style>
  <w:style w:type="character" w:customStyle="1" w:styleId="scstrikebluenoncodified">
    <w:name w:val="sc_strike_blue_non_codified"/>
    <w:uiPriority w:val="1"/>
    <w:qFormat/>
    <w:rsid w:val="00B87D30"/>
    <w:rPr>
      <w:strike/>
      <w:dstrike w:val="0"/>
      <w:color w:val="0070C0"/>
      <w:lang w:val="en-US"/>
    </w:rPr>
  </w:style>
  <w:style w:type="character" w:customStyle="1" w:styleId="scstrikered">
    <w:name w:val="sc_strike_red"/>
    <w:uiPriority w:val="1"/>
    <w:qFormat/>
    <w:rsid w:val="00B87D30"/>
    <w:rPr>
      <w:strike/>
      <w:dstrike w:val="0"/>
      <w:color w:val="FF0000"/>
    </w:rPr>
  </w:style>
  <w:style w:type="character" w:customStyle="1" w:styleId="scstrikerednoncodified">
    <w:name w:val="sc_strike_red_non_codified"/>
    <w:uiPriority w:val="1"/>
    <w:qFormat/>
    <w:rsid w:val="00B87D30"/>
    <w:rPr>
      <w:strike/>
      <w:dstrike w:val="0"/>
      <w:color w:val="FF0000"/>
    </w:rPr>
  </w:style>
  <w:style w:type="paragraph" w:customStyle="1" w:styleId="sctablecodifiedsection">
    <w:name w:val="sc_table_codified_section"/>
    <w:qFormat/>
    <w:rsid w:val="00B87D30"/>
    <w:pPr>
      <w:widowControl w:val="0"/>
      <w:suppressAutoHyphens/>
      <w:spacing w:after="0" w:line="360" w:lineRule="auto"/>
    </w:pPr>
  </w:style>
  <w:style w:type="paragraph" w:customStyle="1" w:styleId="sctableln">
    <w:name w:val="sc_table_ln"/>
    <w:qFormat/>
    <w:rsid w:val="00B87D30"/>
    <w:pPr>
      <w:widowControl w:val="0"/>
      <w:suppressAutoHyphens/>
      <w:spacing w:after="0" w:line="360" w:lineRule="auto"/>
      <w:jc w:val="right"/>
    </w:pPr>
  </w:style>
  <w:style w:type="paragraph" w:customStyle="1" w:styleId="sctablenoncodifiedsection">
    <w:name w:val="sc_table_non_codified_section"/>
    <w:qFormat/>
    <w:rsid w:val="00B87D30"/>
    <w:pPr>
      <w:widowControl w:val="0"/>
      <w:suppressAutoHyphens/>
      <w:spacing w:after="0" w:line="360" w:lineRule="auto"/>
    </w:pPr>
  </w:style>
  <w:style w:type="paragraph" w:customStyle="1" w:styleId="scnowthereforebold">
    <w:name w:val="sc_now_therefore_bold"/>
    <w:uiPriority w:val="1"/>
    <w:qFormat/>
    <w:rsid w:val="00B87D30"/>
    <w:pPr>
      <w:widowControl w:val="0"/>
      <w:suppressAutoHyphens/>
      <w:spacing w:after="0" w:line="480" w:lineRule="auto"/>
    </w:pPr>
    <w:rPr>
      <w:rFonts w:eastAsia="Calibri" w:cs="Times New Roman"/>
    </w:rPr>
  </w:style>
  <w:style w:type="paragraph" w:customStyle="1" w:styleId="scbillsiglines">
    <w:name w:val="sc_bill_sig_lines"/>
    <w:qFormat/>
    <w:rsid w:val="00B87D30"/>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B87D30"/>
    <w:pPr>
      <w:widowControl w:val="0"/>
      <w:suppressAutoHyphens/>
      <w:spacing w:after="0" w:line="240" w:lineRule="auto"/>
      <w:jc w:val="center"/>
    </w:pPr>
  </w:style>
  <w:style w:type="character" w:customStyle="1" w:styleId="scinsertblue">
    <w:name w:val="sc_insert_blue"/>
    <w:uiPriority w:val="1"/>
    <w:qFormat/>
    <w:rsid w:val="00B87D3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87D30"/>
    <w:rPr>
      <w:caps w:val="0"/>
      <w:smallCaps w:val="0"/>
      <w:strike w:val="0"/>
      <w:dstrike w:val="0"/>
      <w:vanish w:val="0"/>
      <w:color w:val="0070C0"/>
      <w:u w:val="none"/>
      <w:vertAlign w:val="baseline"/>
    </w:rPr>
  </w:style>
  <w:style w:type="character" w:customStyle="1" w:styleId="scinsert">
    <w:name w:val="sc_insert"/>
    <w:uiPriority w:val="1"/>
    <w:qFormat/>
    <w:rsid w:val="00B87D30"/>
    <w:rPr>
      <w:caps w:val="0"/>
      <w:smallCaps w:val="0"/>
      <w:strike w:val="0"/>
      <w:dstrike w:val="0"/>
      <w:vanish w:val="0"/>
      <w:u w:val="single"/>
      <w:vertAlign w:val="baseline"/>
    </w:rPr>
  </w:style>
  <w:style w:type="character" w:customStyle="1" w:styleId="scinsertred">
    <w:name w:val="sc_insert_red"/>
    <w:uiPriority w:val="1"/>
    <w:qFormat/>
    <w:rsid w:val="00B87D3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87D30"/>
    <w:rPr>
      <w:caps w:val="0"/>
      <w:smallCaps w:val="0"/>
      <w:strike w:val="0"/>
      <w:dstrike w:val="0"/>
      <w:vanish w:val="0"/>
      <w:color w:val="FF0000"/>
      <w:u w:val="none"/>
      <w:vertAlign w:val="baseline"/>
    </w:rPr>
  </w:style>
  <w:style w:type="character" w:customStyle="1" w:styleId="scamendhouse">
    <w:name w:val="sc_amend_house"/>
    <w:uiPriority w:val="1"/>
    <w:qFormat/>
    <w:rsid w:val="00B87D30"/>
    <w:rPr>
      <w:bdr w:val="none" w:sz="0" w:space="0" w:color="auto"/>
      <w:shd w:val="clear" w:color="auto" w:fill="FDE9D9" w:themeFill="accent6" w:themeFillTint="33"/>
    </w:rPr>
  </w:style>
  <w:style w:type="character" w:customStyle="1" w:styleId="scamendsenate">
    <w:name w:val="sc_amend_senate"/>
    <w:uiPriority w:val="1"/>
    <w:qFormat/>
    <w:rsid w:val="00B87D30"/>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B87D30"/>
    <w:pPr>
      <w:spacing w:after="0" w:line="240" w:lineRule="auto"/>
    </w:pPr>
    <w:rPr>
      <w:i/>
    </w:rPr>
  </w:style>
  <w:style w:type="paragraph" w:customStyle="1" w:styleId="sccoversheetsenate">
    <w:name w:val="sc_coversheet_senate"/>
    <w:qFormat/>
    <w:rsid w:val="00B87D30"/>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81&amp;session=126&amp;summary=B" TargetMode="External" Id="R010a4faacfbf4d2e" /><Relationship Type="http://schemas.openxmlformats.org/officeDocument/2006/relationships/hyperlink" Target="https://www.scstatehouse.gov/sess126_2025-2026/prever/4981_20260120.docx" TargetMode="External" Id="Rb2b9466193334abb" /><Relationship Type="http://schemas.openxmlformats.org/officeDocument/2006/relationships/hyperlink" Target="h:\hj\20260120.docx" TargetMode="External" Id="R21f4598a6b8d4cdc" /><Relationship Type="http://schemas.openxmlformats.org/officeDocument/2006/relationships/hyperlink" Target="h:\hj\20260120.docx" TargetMode="External" Id="R4ef38a692fd34d0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521A3"/>
    <w:rsid w:val="00436448"/>
    <w:rsid w:val="00591B1E"/>
    <w:rsid w:val="0070758B"/>
    <w:rsid w:val="00767F3F"/>
    <w:rsid w:val="008679A5"/>
    <w:rsid w:val="008A0DC7"/>
    <w:rsid w:val="008B6DEB"/>
    <w:rsid w:val="00923B72"/>
    <w:rsid w:val="00933812"/>
    <w:rsid w:val="00983571"/>
    <w:rsid w:val="00A148B0"/>
    <w:rsid w:val="00A17AE2"/>
    <w:rsid w:val="00A442DB"/>
    <w:rsid w:val="00A702A4"/>
    <w:rsid w:val="00AD5948"/>
    <w:rsid w:val="00B21A04"/>
    <w:rsid w:val="00B32D1D"/>
    <w:rsid w:val="00B9307A"/>
    <w:rsid w:val="00B961CE"/>
    <w:rsid w:val="00BD0DBA"/>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d138c2db-d022-4f34-9188-bc0adde0196e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2026-01-20T00:00:00-05:00</T_BILL_DT_VERSION>
  <T_BILL_D_HOUSEINTRODATE>2026-01-20</T_BILL_D_HOUSEINTRODATE>
  <T_BILL_D_INTRODATE>2026-01-20</T_BILL_D_INTRODATE>
  <T_BILL_N_INTERNALVERSIONNUMBER>1</T_BILL_N_INTERNALVERSIONNUMBER>
  <T_BILL_N_SESSION>126</T_BILL_N_SESSION>
  <T_BILL_N_VERSIONNUMBER>1</T_BILL_N_VERSIONNUMBER>
  <T_BILL_N_YEAR>2026</T_BILL_N_YEAR>
  <T_BILL_REQUEST_REQUEST>f66f88a3-008e-4516-8bef-8f956a74a498</T_BILL_REQUEST_REQUEST>
  <T_BILL_R_ORIGINALDRAFT>8b8e766d-b7d8-4656-9623-58c2a538df33</T_BILL_R_ORIGINALDRAFT>
  <T_BILL_SPONSOR_SPONSOR>79a6b341-7202-409a-ab5c-568f29f5042f</T_BILL_SPONSOR_SPONSOR>
  <T_BILL_T_BILLNAME>[4981]</T_BILL_T_BILLNAME>
  <T_BILL_T_BILLNUMBER>4981</T_BILL_T_BILLNUMBER>
  <T_BILL_T_BILLTITLE>To request the Department of Transportation name the Intersection of United States Highway 301 and Black Branch Road in the Town of Dillon in Dillon County “Joseph B. ‘Benny’ Cooper Intersection”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Joseph B "Benny" Cooper Jr. Intersection</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AE583-50ED-40A4-94FF-514D272CB53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2890</Characters>
  <Application>Microsoft Office Word</Application>
  <DocSecurity>0</DocSecurity>
  <Lines>60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2026-01-20T16:23:00Z</cp:lastPrinted>
  <dcterms:created xsi:type="dcterms:W3CDTF">2026-01-20T16:24:00Z</dcterms:created>
  <dcterms:modified xsi:type="dcterms:W3CDTF">2026-01-20T16:24:00Z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