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4990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Cobb-Hunter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LC-0470SA-GM26.docx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22,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22,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SC State football team Privilege of the Floor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1/22/2026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d90e3bb554940e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9f9c914f5ef458e">
        <w:r>
          <w:rPr>
            <w:rStyle w:val="Hyperlink"/>
            <w:u w:val="single"/>
          </w:rPr>
          <w:t>01/22/2026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ECC2AC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94D85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A76F0" w14:paraId="48DB32D0" w14:textId="5E541FBB">
          <w:pPr>
            <w:pStyle w:val="scresolutiontitle"/>
          </w:pPr>
          <w:r w:rsidRPr="0096152F">
            <w:t>TO EXTEND THE PRIVILEGE OF THE FLOOR OF THE SOUTH CAROLINA HOUSE OF REPRESENTATIVES TO THE SOUTH CAROLINA STATE UNIVERSITY FOOTBALL TEAM OF Orangeburg COUNTY WITH THE TEAM COACHES, AT A DATE AND TIME TO BE DETERMINED BY THE SPEAKER, FOR THE PURPOSE OF BEING RECOGNIZED AND COMMENDED FOR CAPTURING THE 2025 NATIONAL HISTORICALLY BLACK COLLEGES</w:t>
          </w:r>
          <w:r>
            <w:t xml:space="preserve"> and UNIVERSITIES</w:t>
          </w:r>
          <w:r w:rsidRPr="0096152F">
            <w:t>’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Pr="00040E43" w:rsidR="00B9052D" w:rsidP="00FA0B1D" w:rsidRDefault="00B9052D" w14:paraId="48DB32E4" w14:textId="1BED2B4A">
      <w:pPr>
        <w:pStyle w:val="scresolutionbody"/>
      </w:pPr>
      <w:bookmarkStart w:name="up_789fca76a" w:id="1"/>
      <w:r w:rsidRPr="00040E43">
        <w:t>B</w:t>
      </w:r>
      <w:bookmarkEnd w:id="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94D85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B9052D" w:rsidP="0096152F" w:rsidRDefault="00007116" w14:paraId="48DB32E8" w14:textId="10572772">
      <w:pPr>
        <w:pStyle w:val="scresolutionmembers"/>
      </w:pPr>
      <w:bookmarkStart w:name="up_c2f4f604f" w:id="2"/>
      <w:r w:rsidRPr="00040E43">
        <w:t>T</w:t>
      </w:r>
      <w:bookmarkEnd w:id="2"/>
      <w:r w:rsidRPr="00040E43">
        <w:t xml:space="preserve">hat </w:t>
      </w:r>
      <w:r w:rsidR="0096152F">
        <w:t>t</w:t>
      </w:r>
      <w:r w:rsidRPr="0096152F" w:rsidR="0096152F">
        <w:t xml:space="preserve">he privilege of the floor of the South Carolina House of Representatives be extended to the South Carolina State University football team of </w:t>
      </w:r>
      <w:r w:rsidR="0096152F">
        <w:t>Orangeburg</w:t>
      </w:r>
      <w:r w:rsidRPr="0096152F" w:rsidR="0096152F">
        <w:t xml:space="preserve"> County with the team coaches, at a date and time to be determined by the Speaker, for the purpose of being recognized and commended for capturing the 20</w:t>
      </w:r>
      <w:r w:rsidR="0096152F">
        <w:t>25</w:t>
      </w:r>
      <w:r w:rsidRPr="0096152F" w:rsidR="0096152F">
        <w:t xml:space="preserve"> National Historically Black Colleges</w:t>
      </w:r>
      <w:r w:rsidR="006A76F0">
        <w:t xml:space="preserve"> and </w:t>
      </w:r>
      <w:r w:rsidRPr="0096152F" w:rsidR="006A76F0">
        <w:t>Universities</w:t>
      </w:r>
      <w:r w:rsidRPr="0096152F" w:rsidR="0096152F">
        <w:t>’</w:t>
      </w:r>
      <w:r w:rsidR="0096152F">
        <w:t xml:space="preserve"> </w:t>
      </w:r>
      <w:r w:rsidRPr="0096152F" w:rsidR="0096152F">
        <w:t>Championship title.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F44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F496E39" w:rsidR="007003E1" w:rsidRDefault="00981A4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94D85">
              <w:rPr>
                <w:noProof/>
              </w:rPr>
              <w:t>LC-0470SA-GM26.docx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8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1D65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3F2B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38D4"/>
    <w:rsid w:val="005C2FE2"/>
    <w:rsid w:val="005E2BC9"/>
    <w:rsid w:val="00605102"/>
    <w:rsid w:val="006053F5"/>
    <w:rsid w:val="00611909"/>
    <w:rsid w:val="006215AA"/>
    <w:rsid w:val="00627DCA"/>
    <w:rsid w:val="00644BEF"/>
    <w:rsid w:val="00666E48"/>
    <w:rsid w:val="00670F2F"/>
    <w:rsid w:val="006913C9"/>
    <w:rsid w:val="0069470D"/>
    <w:rsid w:val="006A76F0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58FF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83AD0"/>
    <w:rsid w:val="00885F61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152F"/>
    <w:rsid w:val="0096528D"/>
    <w:rsid w:val="00965B3F"/>
    <w:rsid w:val="00970BEA"/>
    <w:rsid w:val="009B44AF"/>
    <w:rsid w:val="009C1431"/>
    <w:rsid w:val="009C6A0B"/>
    <w:rsid w:val="009C7F19"/>
    <w:rsid w:val="009E2BE4"/>
    <w:rsid w:val="009F0C77"/>
    <w:rsid w:val="009F44B0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1514C"/>
    <w:rsid w:val="00B31DA6"/>
    <w:rsid w:val="00B3602C"/>
    <w:rsid w:val="00B412D4"/>
    <w:rsid w:val="00B519D6"/>
    <w:rsid w:val="00B6480F"/>
    <w:rsid w:val="00B64FFF"/>
    <w:rsid w:val="00B703CB"/>
    <w:rsid w:val="00B7267F"/>
    <w:rsid w:val="00B84894"/>
    <w:rsid w:val="00B879A5"/>
    <w:rsid w:val="00B9052D"/>
    <w:rsid w:val="00B9105E"/>
    <w:rsid w:val="00B94D85"/>
    <w:rsid w:val="00BC1E62"/>
    <w:rsid w:val="00BC695A"/>
    <w:rsid w:val="00BD086A"/>
    <w:rsid w:val="00BD4498"/>
    <w:rsid w:val="00BD7096"/>
    <w:rsid w:val="00BE3C22"/>
    <w:rsid w:val="00BE46CD"/>
    <w:rsid w:val="00C02C1B"/>
    <w:rsid w:val="00C0345E"/>
    <w:rsid w:val="00C04A38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178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CF46E2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B3CAE"/>
    <w:rsid w:val="00DC47B1"/>
    <w:rsid w:val="00DC656F"/>
    <w:rsid w:val="00DF3845"/>
    <w:rsid w:val="00E071A0"/>
    <w:rsid w:val="00E32D96"/>
    <w:rsid w:val="00E41911"/>
    <w:rsid w:val="00E44B57"/>
    <w:rsid w:val="00E612D6"/>
    <w:rsid w:val="00E658FD"/>
    <w:rsid w:val="00E92EEF"/>
    <w:rsid w:val="00E95B4E"/>
    <w:rsid w:val="00E97AB4"/>
    <w:rsid w:val="00EA150E"/>
    <w:rsid w:val="00EB0F12"/>
    <w:rsid w:val="00EB798F"/>
    <w:rsid w:val="00EC42CE"/>
    <w:rsid w:val="00EF2368"/>
    <w:rsid w:val="00EF3015"/>
    <w:rsid w:val="00EF51B3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3D28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D2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D2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D2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3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D2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D2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B3D28"/>
  </w:style>
  <w:style w:type="character" w:styleId="LineNumber">
    <w:name w:val="line number"/>
    <w:basedOn w:val="DefaultParagraphFont"/>
    <w:uiPriority w:val="99"/>
    <w:semiHidden/>
    <w:unhideWhenUsed/>
    <w:rsid w:val="00FB3D28"/>
  </w:style>
  <w:style w:type="paragraph" w:customStyle="1" w:styleId="BillDots">
    <w:name w:val="Bill Dots"/>
    <w:basedOn w:val="Normal"/>
    <w:qFormat/>
    <w:rsid w:val="00FB3D2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B3D2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D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D2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3D28"/>
    <w:pPr>
      <w:ind w:left="720"/>
      <w:contextualSpacing/>
    </w:pPr>
  </w:style>
  <w:style w:type="paragraph" w:customStyle="1" w:styleId="scbillheader">
    <w:name w:val="sc_bill_header"/>
    <w:qFormat/>
    <w:rsid w:val="00FB3D2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B3D2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B3D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B3D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B3D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B3D2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B3D2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B3D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B3D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B3D2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B3D2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B3D2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B3D2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B3D2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B3D2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B3D28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B3D2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B3D2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B3D2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B3D2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B3D28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B3D2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B3D2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B3D2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B3D2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B3D2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B3D2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B3D2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B3D2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B3D2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B3D2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B3D2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B3D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B3D2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B3D2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B3D2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B3D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B3D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B3D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B3D2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B3D2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B3D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B3D2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B3D2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B3D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B3D2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B3D2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B3D2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B3D2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B3D2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B3D2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B3D2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B3D2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B3D2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B3D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B3D2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B3D2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B3D2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B3D2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B3D28"/>
    <w:rPr>
      <w:color w:val="808080"/>
    </w:rPr>
  </w:style>
  <w:style w:type="paragraph" w:customStyle="1" w:styleId="sctablecodifiedsection">
    <w:name w:val="sc_table_codified_section"/>
    <w:qFormat/>
    <w:rsid w:val="00FB3D2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B3D2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B3D28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B3D2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B3D28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B3D28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B3D28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B3D2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B3D2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B3D2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B3D2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B3D2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B3D28"/>
    <w:rPr>
      <w:strike/>
      <w:dstrike w:val="0"/>
    </w:rPr>
  </w:style>
  <w:style w:type="character" w:customStyle="1" w:styleId="scstrikeblue">
    <w:name w:val="sc_strike_blue"/>
    <w:uiPriority w:val="1"/>
    <w:qFormat/>
    <w:rsid w:val="00FB3D2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B3D2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B3D2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B3D28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B3D28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B3D2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B3D28"/>
  </w:style>
  <w:style w:type="paragraph" w:customStyle="1" w:styleId="scbillendxx">
    <w:name w:val="sc_bill_end_xx"/>
    <w:qFormat/>
    <w:rsid w:val="00FB3D28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B3D28"/>
  </w:style>
  <w:style w:type="character" w:customStyle="1" w:styleId="scresolutionbody1">
    <w:name w:val="sc_resolution_body1"/>
    <w:uiPriority w:val="1"/>
    <w:qFormat/>
    <w:rsid w:val="00FB3D28"/>
  </w:style>
  <w:style w:type="character" w:styleId="Strong">
    <w:name w:val="Strong"/>
    <w:basedOn w:val="DefaultParagraphFont"/>
    <w:uiPriority w:val="22"/>
    <w:qFormat/>
    <w:rsid w:val="00FB3D28"/>
    <w:rPr>
      <w:b/>
      <w:bCs/>
    </w:rPr>
  </w:style>
  <w:style w:type="character" w:customStyle="1" w:styleId="scamendhouse">
    <w:name w:val="sc_amend_house"/>
    <w:uiPriority w:val="1"/>
    <w:qFormat/>
    <w:rsid w:val="00FB3D2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B3D2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B3D28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B3D28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B3D28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B3C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90&amp;session=126&amp;summary=B" TargetMode="External" Id="R3d90e3bb554940e6" /><Relationship Type="http://schemas.openxmlformats.org/officeDocument/2006/relationships/hyperlink" Target="https://www.scstatehouse.gov/sess126_2025-2026/prever/4990_20260122.docx" TargetMode="External" Id="Rc9f9c914f5ef458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970BEA"/>
    <w:rsid w:val="00A22407"/>
    <w:rsid w:val="00AA6F82"/>
    <w:rsid w:val="00BE097C"/>
    <w:rsid w:val="00E216F6"/>
    <w:rsid w:val="00EA266C"/>
    <w:rsid w:val="00EB0F12"/>
    <w:rsid w:val="00EB6DDA"/>
    <w:rsid w:val="00EB798F"/>
    <w:rsid w:val="00EE2B2C"/>
    <w:rsid w:val="00EF3015"/>
    <w:rsid w:val="00EF51B3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8671f089-2147-4b54-9c9c-45a7d79c4e75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2026-01-22T00:00:00-05:00</T_BILL_DT_VERSION>
  <T_BILL_D_HOUSEINTRODATE>2026-01-22</T_BILL_D_HOUSEINTRODATE>
  <T_BILL_D_INTRODATE>2026-01-22</T_BILL_D_INTRODATE>
  <T_BILL_N_INTERNALVERSIONNUMBER>1</T_BILL_N_INTERNALVERSIONNUMBER>
  <T_BILL_N_SESSION>126</T_BILL_N_SESSION>
  <T_BILL_N_VERSIONNUMBER>1</T_BILL_N_VERSIONNUMBER>
  <T_BILL_N_YEAR>2026</T_BILL_N_YEAR>
  <T_BILL_REQUEST_REQUEST>eec97b9d-f80b-469b-9bec-27c70a7791a5</T_BILL_REQUEST_REQUEST>
  <T_BILL_R_ORIGINALDRAFT>f6d53f15-d5a4-46d8-a4cb-57f4b2e5217a</T_BILL_R_ORIGINALDRAFT>
  <T_BILL_SPONSOR_SPONSOR>b80d5c5c-c8b8-4cf1-b3b6-7f3f7d34966e</T_BILL_SPONSOR_SPONSOR>
  <T_BILL_T_BILLNAME>[4990]</T_BILL_T_BILLNAME>
  <T_BILL_T_BILLNUMBER>4990</T_BILL_T_BILLNUMBER>
  <T_BILL_T_BILLTITLE>TO EXTEND THE PRIVILEGE OF THE FLOOR OF THE SOUTH CAROLINA HOUSE OF REPRESENTATIVES TO THE SOUTH CAROLINA STATE UNIVERSITY FOOTBALL TEAM OF Orangeburg COUNTY WITH THE TEAM COACHES, AT A DATE AND TIME TO BE DETERMINED BY THE SPEAKER, FOR THE PURPOSE OF BEING RECOGNIZED AND COMMENDED FOR CAPTURING THE 2025 NATIONAL HISTORICALLY BLACK COLLEGES and UNIVERSITIES’ CHAMPIONSHIP TITLE.</T_BILL_T_BILLTITLE>
  <T_BILL_T_CHAMBER>house</T_BILL_T_CHAMBER>
  <T_BILL_T_FILENAME> </T_BILL_T_FILENAME>
  <T_BILL_T_LEGTYPE>resolution</T_BILL_T_LEGTYPE>
  <T_BILL_T_RATNUMBERSTRING>HNone</T_BILL_T_RATNUMBERSTRING>
  <T_BILL_T_SUBJECT>SC State football team Privilege of the Floor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3BA987-4D80-47EC-B224-B4E462B952B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729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2025-12-16T16:53:00Z</cp:lastPrinted>
  <dcterms:created xsi:type="dcterms:W3CDTF">2026-01-06T15:53:00Z</dcterms:created>
  <dcterms:modified xsi:type="dcterms:W3CDTF">2026-01-06T15:54:00Z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