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LC-0610WAB-GM26.docx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Louie and Patricia Ayende-hero neighbors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efda6dc2c32c446d">
        <w:r w:rsidRPr="00770434">
          <w:rPr>
            <w:rStyle w:val="Hyperlink"/>
          </w:rPr>
          <w:t>House Journal</w:t>
        </w:r>
        <w:r w:rsidRPr="00770434">
          <w:rPr>
            <w:rStyle w:val="Hyperlink"/>
          </w:rPr>
          <w:noBreakHyphen/>
          <w:t>page 387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529233402a44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679b8b54c34c71">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F1FF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15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B2EAE" w14:paraId="48DB32D0" w14:textId="5A4851D2">
          <w:pPr>
            <w:pStyle w:val="scresolutiontitle"/>
          </w:pPr>
          <w:r w:rsidRPr="004B2EAE">
            <w:t xml:space="preserve">TO RECOGNIZE AND HONOR Louie and Patricia Ayende for their courageous and speedy assistance to their neighbor when they saw her being kidnapped, which enabled law enforcement to rescue her quickly. </w:t>
          </w:r>
        </w:p>
      </w:sdtContent>
    </w:sdt>
    <w:p w:rsidR="0010776B" w:rsidP="00091FD9" w:rsidRDefault="0010776B" w14:paraId="48DB32D1" w14:textId="56627158">
      <w:pPr>
        <w:pStyle w:val="scresolutiontitle"/>
      </w:pPr>
    </w:p>
    <w:p w:rsidR="006874E2" w:rsidP="006874E2" w:rsidRDefault="008C3A19" w14:paraId="3F9A5791" w14:textId="062E982E">
      <w:pPr>
        <w:pStyle w:val="scresolutionwhereas"/>
      </w:pPr>
      <w:bookmarkStart w:name="wa_442ad1cec" w:id="1"/>
      <w:r w:rsidRPr="00084D53">
        <w:t>W</w:t>
      </w:r>
      <w:bookmarkEnd w:id="1"/>
      <w:r w:rsidRPr="00084D53">
        <w:t>hereas,</w:t>
      </w:r>
      <w:r w:rsidR="001347EE">
        <w:t xml:space="preserve"> </w:t>
      </w:r>
      <w:r w:rsidR="006874E2">
        <w:t xml:space="preserve">in March of 2025, a California resident </w:t>
      </w:r>
      <w:r w:rsidRPr="00B17C1D" w:rsidR="00B17C1D">
        <w:t>out on bond for attempted murder in California</w:t>
      </w:r>
      <w:r w:rsidR="00B17C1D">
        <w:t>,</w:t>
      </w:r>
      <w:r w:rsidRPr="00B17C1D" w:rsidR="00B17C1D">
        <w:t xml:space="preserve"> </w:t>
      </w:r>
      <w:r w:rsidR="006874E2">
        <w:t xml:space="preserve">forced his way into the home of </w:t>
      </w:r>
      <w:r w:rsidRPr="006874E2" w:rsidR="006874E2">
        <w:t>Delores Johnson</w:t>
      </w:r>
      <w:r w:rsidR="006874E2">
        <w:t>,</w:t>
      </w:r>
      <w:r w:rsidRPr="006874E2" w:rsidR="006874E2">
        <w:t xml:space="preserve"> </w:t>
      </w:r>
      <w:r w:rsidR="006874E2">
        <w:t xml:space="preserve">an eighty‑nine‑year‑old resident of Summerville; and </w:t>
      </w:r>
    </w:p>
    <w:p w:rsidR="006874E2" w:rsidP="006874E2" w:rsidRDefault="006874E2" w14:paraId="1F1E2614" w14:textId="77777777">
      <w:pPr>
        <w:pStyle w:val="scresolutionwhereas"/>
      </w:pPr>
    </w:p>
    <w:p w:rsidR="006874E2" w:rsidP="006874E2" w:rsidRDefault="006874E2" w14:paraId="45AE9A9E" w14:textId="3131D46C">
      <w:pPr>
        <w:pStyle w:val="scresolutionwhereas"/>
      </w:pPr>
      <w:bookmarkStart w:name="wa_6ee626743" w:id="2"/>
      <w:proofErr w:type="gramStart"/>
      <w:r>
        <w:t>W</w:t>
      </w:r>
      <w:bookmarkEnd w:id="2"/>
      <w:r>
        <w:t>hereas,</w:t>
      </w:r>
      <w:proofErr w:type="gramEnd"/>
      <w:r>
        <w:t xml:space="preserve"> the assailant sprayed her with bear mace and tied her to a chair in her kitchen. While the assailant was still inside Ms. Johnson’s residence, her neighbor, Mr. </w:t>
      </w:r>
      <w:r w:rsidR="005A2047">
        <w:t xml:space="preserve">Louie </w:t>
      </w:r>
      <w:r>
        <w:t>Ayende, arrived at the elderly victim’s home</w:t>
      </w:r>
      <w:r w:rsidRPr="004B2EAE" w:rsidR="004B2EAE">
        <w:t xml:space="preserve"> to take her trashcan to the curb</w:t>
      </w:r>
      <w:r>
        <w:t>, as he routinely did; and</w:t>
      </w:r>
    </w:p>
    <w:p w:rsidR="006874E2" w:rsidP="006874E2" w:rsidRDefault="006874E2" w14:paraId="7CFC0194" w14:textId="77777777">
      <w:pPr>
        <w:pStyle w:val="scresolutionwhereas"/>
      </w:pPr>
    </w:p>
    <w:p w:rsidR="006874E2" w:rsidP="006874E2" w:rsidRDefault="006874E2" w14:paraId="411FCFA1" w14:textId="59E40DAB">
      <w:pPr>
        <w:pStyle w:val="scresolutionwhereas"/>
      </w:pPr>
      <w:bookmarkStart w:name="wa_8ab66f4b0" w:id="3"/>
      <w:r>
        <w:t>W</w:t>
      </w:r>
      <w:bookmarkEnd w:id="3"/>
      <w:r>
        <w:t xml:space="preserve">hereas, when </w:t>
      </w:r>
      <w:r w:rsidR="005A2047">
        <w:t>Louie</w:t>
      </w:r>
      <w:r>
        <w:t xml:space="preserve"> knocked on the door, he noticed an unfamiliar man</w:t>
      </w:r>
      <w:r w:rsidR="005A2047">
        <w:t xml:space="preserve"> behaving suspiciously inside. The man</w:t>
      </w:r>
      <w:r>
        <w:t xml:space="preserve"> claimed </w:t>
      </w:r>
      <w:r w:rsidR="00133F2D">
        <w:t>Ms. Johnson</w:t>
      </w:r>
      <w:r>
        <w:t xml:space="preserve"> had been taken to the hospital, a statement Louie immediately recognized as false. </w:t>
      </w:r>
      <w:r w:rsidR="005A2047">
        <w:t>Louie</w:t>
      </w:r>
      <w:r>
        <w:t xml:space="preserve"> sprang into action, returning home to retrieve his firearm and call law enforcement</w:t>
      </w:r>
      <w:r w:rsidR="00133F2D">
        <w:t>; and</w:t>
      </w:r>
    </w:p>
    <w:p w:rsidR="006874E2" w:rsidP="006874E2" w:rsidRDefault="006874E2" w14:paraId="7C6D34F7" w14:textId="77777777">
      <w:pPr>
        <w:pStyle w:val="scresolutionwhereas"/>
      </w:pPr>
    </w:p>
    <w:p w:rsidR="006874E2" w:rsidP="006874E2" w:rsidRDefault="00133F2D" w14:paraId="0495F400" w14:textId="79CE8347">
      <w:pPr>
        <w:pStyle w:val="scresolutionwhereas"/>
      </w:pPr>
      <w:bookmarkStart w:name="wa_f4c8e5329" w:id="4"/>
      <w:proofErr w:type="gramStart"/>
      <w:r>
        <w:t>W</w:t>
      </w:r>
      <w:bookmarkEnd w:id="4"/>
      <w:r>
        <w:t>hereas,</w:t>
      </w:r>
      <w:proofErr w:type="gramEnd"/>
      <w:r>
        <w:t xml:space="preserve"> the assailant then </w:t>
      </w:r>
      <w:r w:rsidR="006874E2">
        <w:t xml:space="preserve">taped a plastic bag </w:t>
      </w:r>
      <w:r>
        <w:t>on</w:t>
      </w:r>
      <w:r w:rsidR="006874E2">
        <w:t xml:space="preserve"> </w:t>
      </w:r>
      <w:r>
        <w:t>Ms. Johnson</w:t>
      </w:r>
      <w:r w:rsidR="006874E2">
        <w:t xml:space="preserve">’s head, </w:t>
      </w:r>
      <w:r>
        <w:t xml:space="preserve">tied her with </w:t>
      </w:r>
      <w:r w:rsidRPr="00133F2D">
        <w:t>a dog leash</w:t>
      </w:r>
      <w:r>
        <w:t>,</w:t>
      </w:r>
      <w:r w:rsidRPr="00133F2D">
        <w:t xml:space="preserve"> </w:t>
      </w:r>
      <w:r w:rsidR="006874E2">
        <w:t xml:space="preserve">forced </w:t>
      </w:r>
      <w:r>
        <w:t>her</w:t>
      </w:r>
      <w:r w:rsidR="006874E2">
        <w:t xml:space="preserve"> into the floorboard of her vehicle, and fled the scene with her inside the car</w:t>
      </w:r>
      <w:r>
        <w:t>; and</w:t>
      </w:r>
    </w:p>
    <w:p w:rsidR="006874E2" w:rsidP="006874E2" w:rsidRDefault="006874E2" w14:paraId="07BE58AE" w14:textId="77777777">
      <w:pPr>
        <w:pStyle w:val="scresolutionwhereas"/>
      </w:pPr>
    </w:p>
    <w:p w:rsidR="006874E2" w:rsidP="006874E2" w:rsidRDefault="00133F2D" w14:paraId="2C5CB2ED" w14:textId="0419BDA0">
      <w:pPr>
        <w:pStyle w:val="scresolutionwhereas"/>
      </w:pPr>
      <w:bookmarkStart w:name="wa_2509223b9" w:id="5"/>
      <w:proofErr w:type="gramStart"/>
      <w:r>
        <w:t>W</w:t>
      </w:r>
      <w:bookmarkEnd w:id="5"/>
      <w:r>
        <w:t>hereas,</w:t>
      </w:r>
      <w:proofErr w:type="gramEnd"/>
      <w:r>
        <w:t xml:space="preserve"> </w:t>
      </w:r>
      <w:r w:rsidR="005A2047">
        <w:t>Louie’s</w:t>
      </w:r>
      <w:r w:rsidR="006874E2">
        <w:t xml:space="preserve"> wife, Patricia, ran to the car</w:t>
      </w:r>
      <w:r>
        <w:t>,</w:t>
      </w:r>
      <w:r w:rsidR="006874E2">
        <w:t xml:space="preserve"> attempting to stop the vehicle and retrieve the victim as </w:t>
      </w:r>
      <w:r>
        <w:t>the assailant</w:t>
      </w:r>
      <w:r w:rsidR="006874E2">
        <w:t xml:space="preserve"> quickly reversed out of the driveway. Because of these neighbors’ actions, law enforcement was alerted immediately and was able to locate the victim alive later that day</w:t>
      </w:r>
      <w:r w:rsidR="00B17C1D">
        <w:t xml:space="preserve">. Police averred that </w:t>
      </w:r>
      <w:r w:rsidRPr="00B17C1D" w:rsidR="00B17C1D">
        <w:t>if the victim had not been found that night, she likely would have died</w:t>
      </w:r>
      <w:r>
        <w:t>; and</w:t>
      </w:r>
      <w:r w:rsidR="006874E2">
        <w:t xml:space="preserve"> </w:t>
      </w:r>
    </w:p>
    <w:p w:rsidR="006874E2" w:rsidP="006874E2" w:rsidRDefault="006874E2" w14:paraId="7B48EBE9" w14:textId="77777777">
      <w:pPr>
        <w:pStyle w:val="scresolutionwhereas"/>
      </w:pPr>
    </w:p>
    <w:p w:rsidR="006874E2" w:rsidP="006874E2" w:rsidRDefault="00133F2D" w14:paraId="378F443A" w14:textId="7303E2A9">
      <w:pPr>
        <w:pStyle w:val="scresolutionwhereas"/>
      </w:pPr>
      <w:bookmarkStart w:name="wa_8d34e26db" w:id="6"/>
      <w:r>
        <w:t>W</w:t>
      </w:r>
      <w:bookmarkEnd w:id="6"/>
      <w:r>
        <w:t>hereas, i</w:t>
      </w:r>
      <w:r w:rsidR="006874E2">
        <w:t xml:space="preserve">n August </w:t>
      </w:r>
      <w:r>
        <w:t xml:space="preserve">of </w:t>
      </w:r>
      <w:r w:rsidR="006874E2">
        <w:t xml:space="preserve">2025, </w:t>
      </w:r>
      <w:r>
        <w:t xml:space="preserve">the assailant, </w:t>
      </w:r>
      <w:r w:rsidR="006874E2">
        <w:t xml:space="preserve">Enver </w:t>
      </w:r>
      <w:proofErr w:type="spellStart"/>
      <w:r w:rsidR="006874E2">
        <w:t>Zueros</w:t>
      </w:r>
      <w:proofErr w:type="spellEnd"/>
      <w:r>
        <w:t>,</w:t>
      </w:r>
      <w:r w:rsidR="006874E2">
        <w:t xml:space="preserve"> was convicted by the First Circuit Solicitor’s Office </w:t>
      </w:r>
      <w:r w:rsidR="00B17C1D">
        <w:t xml:space="preserve">in Dorchester County </w:t>
      </w:r>
      <w:r w:rsidR="006874E2">
        <w:t>and sentenced to fifty years in prison</w:t>
      </w:r>
      <w:r>
        <w:t xml:space="preserve">, after </w:t>
      </w:r>
      <w:r w:rsidRPr="00133F2D">
        <w:t>plead</w:t>
      </w:r>
      <w:r>
        <w:t>ing</w:t>
      </w:r>
      <w:r w:rsidRPr="00133F2D">
        <w:t xml:space="preserve"> guilty to </w:t>
      </w:r>
      <w:r>
        <w:t xml:space="preserve">first‑degree </w:t>
      </w:r>
      <w:r w:rsidRPr="00133F2D">
        <w:t>burglary and kidnapping</w:t>
      </w:r>
      <w:r w:rsidR="006874E2">
        <w:t xml:space="preserve">. </w:t>
      </w:r>
      <w:r>
        <w:t>Ms. Johnson</w:t>
      </w:r>
      <w:r w:rsidR="006874E2">
        <w:t>’s survival is a direct result of neighbors who trusted their instincts and refused to look the other way</w:t>
      </w:r>
      <w:r>
        <w:t>; and</w:t>
      </w:r>
    </w:p>
    <w:p w:rsidR="006874E2" w:rsidP="006874E2" w:rsidRDefault="006874E2" w14:paraId="0E394535" w14:textId="77777777">
      <w:pPr>
        <w:pStyle w:val="scresolutionwhereas"/>
      </w:pPr>
    </w:p>
    <w:p w:rsidR="006874E2" w:rsidP="006874E2" w:rsidRDefault="00133F2D" w14:paraId="3186CF2F" w14:textId="0E7FFCB7">
      <w:pPr>
        <w:pStyle w:val="scresolutionwhereas"/>
      </w:pPr>
      <w:bookmarkStart w:name="wa_f2178e803" w:id="7"/>
      <w:proofErr w:type="gramStart"/>
      <w:r>
        <w:t>W</w:t>
      </w:r>
      <w:bookmarkEnd w:id="7"/>
      <w:r>
        <w:t>hereas,</w:t>
      </w:r>
      <w:proofErr w:type="gramEnd"/>
      <w:r>
        <w:t xml:space="preserve"> p</w:t>
      </w:r>
      <w:r w:rsidR="006874E2">
        <w:t xml:space="preserve">rosecutors said </w:t>
      </w:r>
      <w:r>
        <w:t>the assailant</w:t>
      </w:r>
      <w:r w:rsidR="006874E2">
        <w:t xml:space="preserve"> </w:t>
      </w:r>
      <w:r w:rsidR="004B2EAE">
        <w:t>had driven</w:t>
      </w:r>
      <w:r w:rsidR="006874E2">
        <w:t xml:space="preserve"> across the country after </w:t>
      </w:r>
      <w:r>
        <w:t>M</w:t>
      </w:r>
      <w:r w:rsidR="004B2EAE">
        <w:t>s</w:t>
      </w:r>
      <w:r>
        <w:t xml:space="preserve">. Johnson </w:t>
      </w:r>
      <w:r w:rsidR="006874E2">
        <w:t>stopped sending him money, rented an Airbnb near her home</w:t>
      </w:r>
      <w:r>
        <w:t>,</w:t>
      </w:r>
      <w:r w:rsidR="006874E2">
        <w:t xml:space="preserve"> and waited </w:t>
      </w:r>
      <w:r>
        <w:t xml:space="preserve">to assault her </w:t>
      </w:r>
      <w:r w:rsidR="004B2EAE">
        <w:t>when</w:t>
      </w:r>
      <w:r w:rsidR="006874E2">
        <w:t xml:space="preserve"> her caregiver was </w:t>
      </w:r>
      <w:r w:rsidR="006874E2">
        <w:lastRenderedPageBreak/>
        <w:t>not present</w:t>
      </w:r>
      <w:r>
        <w:t>; and</w:t>
      </w:r>
    </w:p>
    <w:p w:rsidR="006874E2" w:rsidP="006874E2" w:rsidRDefault="006874E2" w14:paraId="3F7A42DA" w14:textId="77777777">
      <w:pPr>
        <w:pStyle w:val="scresolutionwhereas"/>
      </w:pPr>
    </w:p>
    <w:p w:rsidR="006874E2" w:rsidP="006874E2" w:rsidRDefault="00133F2D" w14:paraId="419C53FA" w14:textId="38F9DCE6">
      <w:pPr>
        <w:pStyle w:val="scresolutionwhereas"/>
      </w:pPr>
      <w:bookmarkStart w:name="wa_07af3cf48" w:id="8"/>
      <w:r>
        <w:t>W</w:t>
      </w:r>
      <w:bookmarkEnd w:id="8"/>
      <w:r>
        <w:t>hereas, f</w:t>
      </w:r>
      <w:r w:rsidR="006874E2">
        <w:t xml:space="preserve">amily members testified </w:t>
      </w:r>
      <w:r>
        <w:t xml:space="preserve">in court </w:t>
      </w:r>
      <w:r w:rsidR="006874E2">
        <w:t xml:space="preserve">about </w:t>
      </w:r>
      <w:r w:rsidR="004B2EAE">
        <w:t xml:space="preserve">the </w:t>
      </w:r>
      <w:r w:rsidR="006874E2">
        <w:t>weeks of wound care, physical therapy</w:t>
      </w:r>
      <w:r>
        <w:t>,</w:t>
      </w:r>
      <w:r w:rsidR="006874E2">
        <w:t xml:space="preserve"> and the lasting fear </w:t>
      </w:r>
      <w:r>
        <w:t xml:space="preserve">Ms. </w:t>
      </w:r>
      <w:r w:rsidR="006874E2">
        <w:t>Johnson has endured since the attack</w:t>
      </w:r>
      <w:r>
        <w:t>; and</w:t>
      </w:r>
    </w:p>
    <w:p w:rsidR="006874E2" w:rsidP="006874E2" w:rsidRDefault="006874E2" w14:paraId="15E94F92" w14:textId="77777777">
      <w:pPr>
        <w:pStyle w:val="scresolutionwhereas"/>
      </w:pPr>
    </w:p>
    <w:p w:rsidR="008A7625" w:rsidP="00843D27" w:rsidRDefault="00B17C1D" w14:paraId="44F28955" w14:textId="64525786">
      <w:pPr>
        <w:pStyle w:val="scresolutionwhereas"/>
      </w:pPr>
      <w:bookmarkStart w:name="wa_02361caac" w:id="9"/>
      <w:r>
        <w:t>W</w:t>
      </w:r>
      <w:bookmarkEnd w:id="9"/>
      <w:r>
        <w:t xml:space="preserve">hereas, the South Carolina House of Representatives </w:t>
      </w:r>
      <w:r w:rsidR="004B2EAE">
        <w:t>values</w:t>
      </w:r>
      <w:r>
        <w:t xml:space="preserve"> the heroic and selfless actions of neighbors in the Palmetto State, like Patricia and Louie Ayende, who appreciate the welfare of others in their community, and the members commend them for boldly coming to the aid of Ms. Johnson</w:t>
      </w:r>
      <w:r w:rsidR="006874E2">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B3E0C71">
      <w:pPr>
        <w:pStyle w:val="scresolutionbody"/>
      </w:pPr>
      <w:bookmarkStart w:name="up_0a647266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15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5A8FCC">
      <w:pPr>
        <w:pStyle w:val="scresolutionmembers"/>
      </w:pPr>
      <w:bookmarkStart w:name="up_892d5ee8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1580">
            <w:rPr>
              <w:rStyle w:val="scresolutionbody1"/>
            </w:rPr>
            <w:t>House of Representatives</w:t>
          </w:r>
        </w:sdtContent>
      </w:sdt>
      <w:r w:rsidRPr="00040E43">
        <w:t xml:space="preserve">, by this resolution, </w:t>
      </w:r>
      <w:r w:rsidR="006874E2">
        <w:t xml:space="preserve">recognize and honor </w:t>
      </w:r>
      <w:r w:rsidRPr="006874E2" w:rsidR="006874E2">
        <w:t>Louie and Patricia Ayende</w:t>
      </w:r>
      <w:r w:rsidR="006874E2">
        <w:t xml:space="preserve"> for their courageous and speedy assistance to their neighbor when they saw her being kidnapped, which </w:t>
      </w:r>
      <w:r w:rsidR="004B2EAE">
        <w:t>enabled law enforcement to rescue her quickly</w:t>
      </w:r>
      <w:r w:rsidR="006874E2">
        <w:t>.</w:t>
      </w:r>
    </w:p>
    <w:p w:rsidRPr="00040E43" w:rsidR="00007116" w:rsidP="00B703CB" w:rsidRDefault="00007116" w14:paraId="48DB32E7" w14:textId="77777777">
      <w:pPr>
        <w:pStyle w:val="scresolutionbody"/>
      </w:pPr>
    </w:p>
    <w:p w:rsidRPr="00040E43" w:rsidR="00B9052D" w:rsidP="00B703CB" w:rsidRDefault="00007116" w14:paraId="48DB32E8" w14:textId="37809618">
      <w:pPr>
        <w:pStyle w:val="scresolutionbody"/>
      </w:pPr>
      <w:bookmarkStart w:name="up_195cbbc0f" w:id="12"/>
      <w:r w:rsidRPr="00040E43">
        <w:t>B</w:t>
      </w:r>
      <w:bookmarkEnd w:id="12"/>
      <w:r w:rsidRPr="00040E43">
        <w:t>e it further resolved that a copy of this resolution be presented to</w:t>
      </w:r>
      <w:r w:rsidRPr="00040E43" w:rsidR="00B9105E">
        <w:t xml:space="preserve"> </w:t>
      </w:r>
      <w:r w:rsidRPr="006874E2" w:rsidR="006874E2">
        <w:t>Louie and Patricia Ayende</w:t>
      </w:r>
      <w:r w:rsidR="006874E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2B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1686AA" w:rsidR="007003E1" w:rsidRDefault="00DF6A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514A">
              <w:t>[5025]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51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65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193F"/>
    <w:rsid w:val="00133E66"/>
    <w:rsid w:val="00133F2D"/>
    <w:rsid w:val="001347EE"/>
    <w:rsid w:val="00136B38"/>
    <w:rsid w:val="001373F6"/>
    <w:rsid w:val="001435A3"/>
    <w:rsid w:val="00146ED3"/>
    <w:rsid w:val="00151044"/>
    <w:rsid w:val="00182852"/>
    <w:rsid w:val="00187057"/>
    <w:rsid w:val="001A022F"/>
    <w:rsid w:val="001A2C0B"/>
    <w:rsid w:val="001A588C"/>
    <w:rsid w:val="001A72A6"/>
    <w:rsid w:val="001C4F58"/>
    <w:rsid w:val="001D08F2"/>
    <w:rsid w:val="001D2A16"/>
    <w:rsid w:val="001D3A58"/>
    <w:rsid w:val="001D514A"/>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2B10"/>
    <w:rsid w:val="002E5912"/>
    <w:rsid w:val="002F4473"/>
    <w:rsid w:val="00301B21"/>
    <w:rsid w:val="0030695F"/>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2EAE"/>
    <w:rsid w:val="004B7339"/>
    <w:rsid w:val="004E7D54"/>
    <w:rsid w:val="00511974"/>
    <w:rsid w:val="0052116B"/>
    <w:rsid w:val="005273C6"/>
    <w:rsid w:val="005275A2"/>
    <w:rsid w:val="00530A69"/>
    <w:rsid w:val="00543DF3"/>
    <w:rsid w:val="00544C6E"/>
    <w:rsid w:val="00545593"/>
    <w:rsid w:val="00545C09"/>
    <w:rsid w:val="00551C74"/>
    <w:rsid w:val="0055376E"/>
    <w:rsid w:val="00556EBF"/>
    <w:rsid w:val="0055760A"/>
    <w:rsid w:val="00561531"/>
    <w:rsid w:val="0057560B"/>
    <w:rsid w:val="00577C6C"/>
    <w:rsid w:val="005834ED"/>
    <w:rsid w:val="005A2047"/>
    <w:rsid w:val="005A62FE"/>
    <w:rsid w:val="005C2FE2"/>
    <w:rsid w:val="005D0C7D"/>
    <w:rsid w:val="005E2BC9"/>
    <w:rsid w:val="00605102"/>
    <w:rsid w:val="006053F5"/>
    <w:rsid w:val="00611909"/>
    <w:rsid w:val="00616B6E"/>
    <w:rsid w:val="006215AA"/>
    <w:rsid w:val="00627DCA"/>
    <w:rsid w:val="00666E48"/>
    <w:rsid w:val="00670F2F"/>
    <w:rsid w:val="006874E2"/>
    <w:rsid w:val="006913C9"/>
    <w:rsid w:val="0069470D"/>
    <w:rsid w:val="006B1590"/>
    <w:rsid w:val="006D58AA"/>
    <w:rsid w:val="006E4451"/>
    <w:rsid w:val="006E655C"/>
    <w:rsid w:val="006E69E6"/>
    <w:rsid w:val="006F72C6"/>
    <w:rsid w:val="007003E1"/>
    <w:rsid w:val="007037C8"/>
    <w:rsid w:val="007070AD"/>
    <w:rsid w:val="00711580"/>
    <w:rsid w:val="00733210"/>
    <w:rsid w:val="00734F00"/>
    <w:rsid w:val="007352A5"/>
    <w:rsid w:val="0073631E"/>
    <w:rsid w:val="00736959"/>
    <w:rsid w:val="0074375C"/>
    <w:rsid w:val="00746A58"/>
    <w:rsid w:val="0076698A"/>
    <w:rsid w:val="007720AC"/>
    <w:rsid w:val="00773A5E"/>
    <w:rsid w:val="00781DF8"/>
    <w:rsid w:val="007836CC"/>
    <w:rsid w:val="00787728"/>
    <w:rsid w:val="007917CE"/>
    <w:rsid w:val="00792AFA"/>
    <w:rsid w:val="007959D3"/>
    <w:rsid w:val="007A70AE"/>
    <w:rsid w:val="007C0EE1"/>
    <w:rsid w:val="007C69B6"/>
    <w:rsid w:val="007C72ED"/>
    <w:rsid w:val="007E01B6"/>
    <w:rsid w:val="007F3C86"/>
    <w:rsid w:val="007F6D64"/>
    <w:rsid w:val="00810471"/>
    <w:rsid w:val="00825047"/>
    <w:rsid w:val="00833ACF"/>
    <w:rsid w:val="008362E8"/>
    <w:rsid w:val="008410D3"/>
    <w:rsid w:val="00843D27"/>
    <w:rsid w:val="00846FE5"/>
    <w:rsid w:val="0085786E"/>
    <w:rsid w:val="00870570"/>
    <w:rsid w:val="00885E47"/>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610F"/>
    <w:rsid w:val="009B44AF"/>
    <w:rsid w:val="009C6A0B"/>
    <w:rsid w:val="009C7F19"/>
    <w:rsid w:val="009E2BE4"/>
    <w:rsid w:val="009F0C77"/>
    <w:rsid w:val="009F4DD1"/>
    <w:rsid w:val="009F7B81"/>
    <w:rsid w:val="00A02543"/>
    <w:rsid w:val="00A03F98"/>
    <w:rsid w:val="00A242D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C1D"/>
    <w:rsid w:val="00B31DA6"/>
    <w:rsid w:val="00B3602C"/>
    <w:rsid w:val="00B412D4"/>
    <w:rsid w:val="00B519D6"/>
    <w:rsid w:val="00B54FF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22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5BE9"/>
    <w:rsid w:val="00CC6B7B"/>
    <w:rsid w:val="00CD2089"/>
    <w:rsid w:val="00CD38D6"/>
    <w:rsid w:val="00CE4EE6"/>
    <w:rsid w:val="00CF44FA"/>
    <w:rsid w:val="00D1567E"/>
    <w:rsid w:val="00D31310"/>
    <w:rsid w:val="00D37AF8"/>
    <w:rsid w:val="00D55053"/>
    <w:rsid w:val="00D66B80"/>
    <w:rsid w:val="00D73A67"/>
    <w:rsid w:val="00D8028D"/>
    <w:rsid w:val="00D970A9"/>
    <w:rsid w:val="00D97686"/>
    <w:rsid w:val="00DB1F5E"/>
    <w:rsid w:val="00DC47B1"/>
    <w:rsid w:val="00DF3845"/>
    <w:rsid w:val="00DF6AB2"/>
    <w:rsid w:val="00E071A0"/>
    <w:rsid w:val="00E32D96"/>
    <w:rsid w:val="00E41911"/>
    <w:rsid w:val="00E44B57"/>
    <w:rsid w:val="00E4606F"/>
    <w:rsid w:val="00E658FD"/>
    <w:rsid w:val="00E84F64"/>
    <w:rsid w:val="00E92EEF"/>
    <w:rsid w:val="00E95B4E"/>
    <w:rsid w:val="00E97AB4"/>
    <w:rsid w:val="00EA150E"/>
    <w:rsid w:val="00EB0F12"/>
    <w:rsid w:val="00EF2368"/>
    <w:rsid w:val="00EF3015"/>
    <w:rsid w:val="00EF5F4D"/>
    <w:rsid w:val="00F000FD"/>
    <w:rsid w:val="00F02C5C"/>
    <w:rsid w:val="00F24442"/>
    <w:rsid w:val="00F42BA9"/>
    <w:rsid w:val="00F477DA"/>
    <w:rsid w:val="00F50AE3"/>
    <w:rsid w:val="00F655B7"/>
    <w:rsid w:val="00F656BA"/>
    <w:rsid w:val="00F67CF1"/>
    <w:rsid w:val="00F7053B"/>
    <w:rsid w:val="00F728AA"/>
    <w:rsid w:val="00F840F0"/>
    <w:rsid w:val="00F87F14"/>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D514A"/>
    <w:pPr>
      <w:keepNext/>
      <w:suppressAutoHyphens/>
      <w:jc w:val="center"/>
      <w:outlineLvl w:val="0"/>
    </w:pPr>
    <w:rPr>
      <w:b/>
      <w:sz w:val="30"/>
    </w:rPr>
  </w:style>
  <w:style w:type="character" w:default="1" w:styleId="DefaultParagraphFont">
    <w:name w:val="Default Paragraph Font"/>
    <w:uiPriority w:val="1"/>
    <w:semiHidden/>
    <w:unhideWhenUsed/>
    <w:rsid w:val="001D51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514A"/>
  </w:style>
  <w:style w:type="character" w:customStyle="1" w:styleId="Heading1Char">
    <w:name w:val="Heading 1 Char"/>
    <w:basedOn w:val="DefaultParagraphFont"/>
    <w:link w:val="Heading1"/>
    <w:uiPriority w:val="9"/>
    <w:rsid w:val="001D514A"/>
    <w:rPr>
      <w:rFonts w:eastAsia="Times New Roman" w:cs="Times New Roman"/>
      <w:b/>
      <w:sz w:val="30"/>
      <w:szCs w:val="20"/>
    </w:rPr>
  </w:style>
  <w:style w:type="paragraph" w:styleId="Header">
    <w:name w:val="header"/>
    <w:basedOn w:val="Normal"/>
    <w:link w:val="HeaderChar"/>
    <w:uiPriority w:val="99"/>
    <w:unhideWhenUsed/>
    <w:rsid w:val="001D514A"/>
    <w:pPr>
      <w:tabs>
        <w:tab w:val="center" w:pos="4680"/>
        <w:tab w:val="right" w:pos="9360"/>
      </w:tabs>
    </w:pPr>
  </w:style>
  <w:style w:type="character" w:customStyle="1" w:styleId="HeaderChar">
    <w:name w:val="Header Char"/>
    <w:basedOn w:val="DefaultParagraphFont"/>
    <w:link w:val="Header"/>
    <w:uiPriority w:val="99"/>
    <w:rsid w:val="001D514A"/>
    <w:rPr>
      <w:rFonts w:eastAsia="Times New Roman" w:cs="Times New Roman"/>
      <w:szCs w:val="20"/>
    </w:rPr>
  </w:style>
  <w:style w:type="paragraph" w:styleId="Footer">
    <w:name w:val="footer"/>
    <w:basedOn w:val="Normal"/>
    <w:link w:val="FooterChar"/>
    <w:uiPriority w:val="99"/>
    <w:unhideWhenUsed/>
    <w:rsid w:val="001D514A"/>
    <w:pPr>
      <w:tabs>
        <w:tab w:val="center" w:pos="4680"/>
        <w:tab w:val="right" w:pos="9360"/>
      </w:tabs>
    </w:pPr>
  </w:style>
  <w:style w:type="character" w:customStyle="1" w:styleId="FooterChar">
    <w:name w:val="Footer Char"/>
    <w:basedOn w:val="DefaultParagraphFont"/>
    <w:link w:val="Footer"/>
    <w:uiPriority w:val="99"/>
    <w:rsid w:val="001D514A"/>
    <w:rPr>
      <w:rFonts w:eastAsia="Times New Roman" w:cs="Times New Roman"/>
      <w:szCs w:val="20"/>
    </w:rPr>
  </w:style>
  <w:style w:type="character" w:styleId="PageNumber">
    <w:name w:val="page number"/>
    <w:basedOn w:val="DefaultParagraphFont"/>
    <w:uiPriority w:val="99"/>
    <w:semiHidden/>
    <w:unhideWhenUsed/>
    <w:rsid w:val="001D514A"/>
  </w:style>
  <w:style w:type="character" w:styleId="LineNumber">
    <w:name w:val="line number"/>
    <w:basedOn w:val="DefaultParagraphFont"/>
    <w:uiPriority w:val="99"/>
    <w:semiHidden/>
    <w:unhideWhenUsed/>
    <w:rsid w:val="001D514A"/>
  </w:style>
  <w:style w:type="paragraph" w:customStyle="1" w:styleId="BillDots">
    <w:name w:val="Bill Dots"/>
    <w:basedOn w:val="Normal"/>
    <w:qFormat/>
    <w:rsid w:val="001D51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D514A"/>
    <w:pPr>
      <w:tabs>
        <w:tab w:val="right" w:pos="5904"/>
      </w:tabs>
    </w:pPr>
  </w:style>
  <w:style w:type="paragraph" w:styleId="BalloonText">
    <w:name w:val="Balloon Text"/>
    <w:basedOn w:val="Normal"/>
    <w:link w:val="BalloonTextChar"/>
    <w:uiPriority w:val="99"/>
    <w:semiHidden/>
    <w:unhideWhenUsed/>
    <w:rsid w:val="001D5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4A"/>
    <w:rPr>
      <w:rFonts w:ascii="Segoe UI" w:eastAsia="Times New Roman" w:hAnsi="Segoe UI" w:cs="Segoe UI"/>
      <w:sz w:val="18"/>
      <w:szCs w:val="18"/>
    </w:rPr>
  </w:style>
  <w:style w:type="paragraph" w:styleId="ListParagraph">
    <w:name w:val="List Paragraph"/>
    <w:basedOn w:val="Normal"/>
    <w:uiPriority w:val="34"/>
    <w:qFormat/>
    <w:rsid w:val="001D514A"/>
    <w:pPr>
      <w:ind w:left="720"/>
      <w:contextualSpacing/>
    </w:pPr>
  </w:style>
  <w:style w:type="paragraph" w:customStyle="1" w:styleId="scbillheader">
    <w:name w:val="sc_bill_header"/>
    <w:qFormat/>
    <w:rsid w:val="001D514A"/>
    <w:pPr>
      <w:widowControl w:val="0"/>
      <w:suppressAutoHyphens/>
      <w:spacing w:after="0" w:line="240" w:lineRule="auto"/>
      <w:jc w:val="center"/>
    </w:pPr>
    <w:rPr>
      <w:b/>
      <w:caps/>
      <w:sz w:val="30"/>
    </w:rPr>
  </w:style>
  <w:style w:type="paragraph" w:customStyle="1" w:styleId="schouseresolutionbythis">
    <w:name w:val="sc_house_resolution_by_this"/>
    <w:qFormat/>
    <w:rsid w:val="001D514A"/>
    <w:pPr>
      <w:widowControl w:val="0"/>
      <w:suppressAutoHyphens/>
      <w:spacing w:after="0" w:line="240" w:lineRule="auto"/>
      <w:jc w:val="both"/>
    </w:pPr>
  </w:style>
  <w:style w:type="paragraph" w:customStyle="1" w:styleId="schouseresolutionclippageattorney">
    <w:name w:val="sc_house_resolution_clip_page_attorney"/>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D51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D51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D51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D514A"/>
    <w:pPr>
      <w:widowControl w:val="0"/>
      <w:suppressAutoHyphens/>
      <w:spacing w:after="0" w:line="240" w:lineRule="auto"/>
      <w:jc w:val="both"/>
    </w:pPr>
    <w:rPr>
      <w:caps/>
    </w:rPr>
  </w:style>
  <w:style w:type="paragraph" w:customStyle="1" w:styleId="schouseresolutionemptyline">
    <w:name w:val="sc_house_resolution_empty_line"/>
    <w:qFormat/>
    <w:rsid w:val="001D514A"/>
    <w:pPr>
      <w:widowControl w:val="0"/>
      <w:suppressAutoHyphens/>
      <w:spacing w:after="0" w:line="240" w:lineRule="auto"/>
      <w:jc w:val="both"/>
    </w:pPr>
  </w:style>
  <w:style w:type="paragraph" w:customStyle="1" w:styleId="schouseresolutionfurtherresolved">
    <w:name w:val="sc_house_resolution_further_resolved"/>
    <w:qFormat/>
    <w:rsid w:val="001D514A"/>
    <w:pPr>
      <w:widowControl w:val="0"/>
      <w:suppressAutoHyphens/>
      <w:spacing w:after="0" w:line="240" w:lineRule="auto"/>
      <w:jc w:val="both"/>
    </w:pPr>
  </w:style>
  <w:style w:type="paragraph" w:customStyle="1" w:styleId="schouseresolutionheader">
    <w:name w:val="sc_house_resolution_header"/>
    <w:qFormat/>
    <w:rsid w:val="001D51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D51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D51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D514A"/>
    <w:pPr>
      <w:widowControl w:val="0"/>
      <w:suppressLineNumbers/>
      <w:suppressAutoHyphens/>
      <w:jc w:val="left"/>
    </w:pPr>
    <w:rPr>
      <w:b/>
    </w:rPr>
  </w:style>
  <w:style w:type="paragraph" w:customStyle="1" w:styleId="schouseresolutionjackettitle">
    <w:name w:val="sc_house_resolution_jacket_title"/>
    <w:qFormat/>
    <w:rsid w:val="001D51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D514A"/>
    <w:pPr>
      <w:widowControl w:val="0"/>
      <w:suppressAutoHyphens/>
      <w:spacing w:after="0" w:line="360" w:lineRule="auto"/>
      <w:jc w:val="both"/>
    </w:pPr>
  </w:style>
  <w:style w:type="paragraph" w:customStyle="1" w:styleId="scresolutionwhereas">
    <w:name w:val="sc_resolution_whereas"/>
    <w:qFormat/>
    <w:rsid w:val="001D514A"/>
    <w:pPr>
      <w:widowControl w:val="0"/>
      <w:suppressAutoHyphens/>
      <w:spacing w:after="0" w:line="360" w:lineRule="auto"/>
      <w:jc w:val="both"/>
    </w:pPr>
  </w:style>
  <w:style w:type="paragraph" w:customStyle="1" w:styleId="schouseresolutionxx">
    <w:name w:val="sc_house_resolution_xx"/>
    <w:qFormat/>
    <w:rsid w:val="001D514A"/>
    <w:pPr>
      <w:widowControl w:val="0"/>
      <w:suppressAutoHyphens/>
      <w:spacing w:after="0" w:line="240" w:lineRule="auto"/>
      <w:jc w:val="center"/>
    </w:pPr>
  </w:style>
  <w:style w:type="paragraph" w:customStyle="1" w:styleId="BillDots0">
    <w:name w:val="BillDots"/>
    <w:basedOn w:val="Normal"/>
    <w:autoRedefine/>
    <w:qFormat/>
    <w:rsid w:val="001D51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D514A"/>
    <w:rPr>
      <w:color w:val="0000FF" w:themeColor="hyperlink"/>
      <w:u w:val="single"/>
    </w:rPr>
  </w:style>
  <w:style w:type="paragraph" w:customStyle="1" w:styleId="Numbers">
    <w:name w:val="Numbers"/>
    <w:basedOn w:val="BillDots0"/>
    <w:qFormat/>
    <w:rsid w:val="001D514A"/>
    <w:pPr>
      <w:tabs>
        <w:tab w:val="right" w:pos="5904"/>
      </w:tabs>
    </w:pPr>
  </w:style>
  <w:style w:type="character" w:customStyle="1" w:styleId="scclippagepath">
    <w:name w:val="sc_clip_page_path"/>
    <w:uiPriority w:val="1"/>
    <w:qFormat/>
    <w:rsid w:val="001D514A"/>
    <w:rPr>
      <w:rFonts w:ascii="Times New Roman" w:hAnsi="Times New Roman"/>
      <w:caps/>
      <w:smallCaps w:val="0"/>
      <w:sz w:val="22"/>
    </w:rPr>
  </w:style>
  <w:style w:type="paragraph" w:customStyle="1" w:styleId="scconresoattyda">
    <w:name w:val="sc_con_reso_atty_da"/>
    <w:qFormat/>
    <w:rsid w:val="001D51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D51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D51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D51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D514A"/>
    <w:pPr>
      <w:widowControl w:val="0"/>
      <w:suppressAutoHyphens/>
      <w:spacing w:after="0" w:line="240" w:lineRule="auto"/>
      <w:jc w:val="both"/>
    </w:pPr>
  </w:style>
  <w:style w:type="paragraph" w:customStyle="1" w:styleId="scjrregattydadocno">
    <w:name w:val="sc_jrreg_atty_da_docno"/>
    <w:basedOn w:val="Normal"/>
    <w:qFormat/>
    <w:rsid w:val="001D51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D51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D51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D514A"/>
    <w:rPr>
      <w:rFonts w:ascii="Times New Roman" w:hAnsi="Times New Roman"/>
      <w:b/>
      <w:caps/>
      <w:smallCaps w:val="0"/>
      <w:sz w:val="24"/>
    </w:rPr>
  </w:style>
  <w:style w:type="paragraph" w:customStyle="1" w:styleId="scjrregfooter">
    <w:name w:val="sc_jrreg_footer"/>
    <w:qFormat/>
    <w:rsid w:val="001D51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D51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D51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D51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D5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D51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D51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D51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D514A"/>
    <w:pPr>
      <w:widowControl w:val="0"/>
      <w:suppressAutoHyphens/>
      <w:spacing w:after="0" w:line="360" w:lineRule="auto"/>
      <w:jc w:val="both"/>
    </w:pPr>
  </w:style>
  <w:style w:type="paragraph" w:customStyle="1" w:styleId="scresolutionbody">
    <w:name w:val="sc_resolution_body"/>
    <w:qFormat/>
    <w:rsid w:val="001D514A"/>
    <w:pPr>
      <w:widowControl w:val="0"/>
      <w:suppressAutoHyphens/>
      <w:spacing w:after="0" w:line="360" w:lineRule="auto"/>
      <w:jc w:val="both"/>
    </w:pPr>
  </w:style>
  <w:style w:type="paragraph" w:customStyle="1" w:styleId="scresolutionclippagebottom">
    <w:name w:val="sc_resolution_clip_page_bottom"/>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D514A"/>
    <w:pPr>
      <w:widowControl w:val="0"/>
      <w:suppressAutoHyphens/>
      <w:spacing w:after="0" w:line="240" w:lineRule="auto"/>
      <w:jc w:val="both"/>
    </w:pPr>
  </w:style>
  <w:style w:type="paragraph" w:customStyle="1" w:styleId="scresolutionfooter">
    <w:name w:val="sc_resolution_footer"/>
    <w:link w:val="scresolutionfooterChar"/>
    <w:qFormat/>
    <w:rsid w:val="001D51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D514A"/>
    <w:rPr>
      <w:rFonts w:eastAsia="Times New Roman" w:cs="Times New Roman"/>
      <w:szCs w:val="20"/>
    </w:rPr>
  </w:style>
  <w:style w:type="paragraph" w:customStyle="1" w:styleId="scresolutionheader">
    <w:name w:val="sc_resolution_header"/>
    <w:qFormat/>
    <w:rsid w:val="001D514A"/>
    <w:pPr>
      <w:widowControl w:val="0"/>
      <w:suppressAutoHyphens/>
      <w:spacing w:after="0" w:line="240" w:lineRule="auto"/>
      <w:jc w:val="center"/>
    </w:pPr>
    <w:rPr>
      <w:b/>
      <w:caps/>
      <w:sz w:val="30"/>
    </w:rPr>
  </w:style>
  <w:style w:type="paragraph" w:customStyle="1" w:styleId="scresolutiontitle">
    <w:name w:val="sc_resolution_title"/>
    <w:qFormat/>
    <w:rsid w:val="001D514A"/>
    <w:pPr>
      <w:widowControl w:val="0"/>
      <w:suppressAutoHyphens/>
      <w:spacing w:after="0" w:line="240" w:lineRule="auto"/>
      <w:jc w:val="both"/>
    </w:pPr>
    <w:rPr>
      <w:caps/>
    </w:rPr>
  </w:style>
  <w:style w:type="paragraph" w:customStyle="1" w:styleId="scresolutionxx">
    <w:name w:val="sc_resolution_xx"/>
    <w:qFormat/>
    <w:rsid w:val="001D514A"/>
    <w:pPr>
      <w:widowControl w:val="0"/>
      <w:suppressAutoHyphens/>
      <w:spacing w:after="0" w:line="240" w:lineRule="auto"/>
      <w:jc w:val="center"/>
    </w:pPr>
  </w:style>
  <w:style w:type="character" w:customStyle="1" w:styleId="scSECTIONS">
    <w:name w:val="sc_SECTIONS"/>
    <w:uiPriority w:val="1"/>
    <w:qFormat/>
    <w:rsid w:val="001D514A"/>
    <w:rPr>
      <w:rFonts w:ascii="Times New Roman" w:hAnsi="Times New Roman"/>
      <w:b w:val="0"/>
      <w:i w:val="0"/>
      <w:caps/>
      <w:smallCaps w:val="0"/>
      <w:color w:val="auto"/>
      <w:sz w:val="22"/>
    </w:rPr>
  </w:style>
  <w:style w:type="character" w:customStyle="1" w:styleId="scsenateclippagepath">
    <w:name w:val="sc_senate_clip_page_path"/>
    <w:uiPriority w:val="1"/>
    <w:qFormat/>
    <w:rsid w:val="001D514A"/>
    <w:rPr>
      <w:rFonts w:ascii="Times New Roman" w:hAnsi="Times New Roman"/>
      <w:caps/>
      <w:smallCaps w:val="0"/>
      <w:sz w:val="22"/>
    </w:rPr>
  </w:style>
  <w:style w:type="paragraph" w:customStyle="1" w:styleId="scsenateresolutionbody">
    <w:name w:val="sc_senate_resolution_body"/>
    <w:qFormat/>
    <w:rsid w:val="001D514A"/>
    <w:pPr>
      <w:widowControl w:val="0"/>
      <w:suppressAutoHyphens/>
      <w:spacing w:after="0" w:line="360" w:lineRule="auto"/>
      <w:jc w:val="both"/>
    </w:pPr>
  </w:style>
  <w:style w:type="paragraph" w:customStyle="1" w:styleId="scsenateresolutionclippagebottom">
    <w:name w:val="sc_senate_resolution_clip_page_bottom"/>
    <w:qFormat/>
    <w:rsid w:val="001D51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D514A"/>
    <w:pPr>
      <w:widowControl w:val="0"/>
      <w:suppressLineNumbers/>
      <w:suppressAutoHyphens/>
    </w:pPr>
  </w:style>
  <w:style w:type="paragraph" w:customStyle="1" w:styleId="scsenateresolutionclippagerepdocumentname">
    <w:name w:val="sc_senate_resolution_clip_page_rep_document_name"/>
    <w:qFormat/>
    <w:rsid w:val="001D51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D51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D51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D514A"/>
    <w:rPr>
      <w:color w:val="808080"/>
    </w:rPr>
  </w:style>
  <w:style w:type="paragraph" w:customStyle="1" w:styleId="sctablecodifiedsection">
    <w:name w:val="sc_table_codified_section"/>
    <w:qFormat/>
    <w:rsid w:val="001D514A"/>
    <w:pPr>
      <w:widowControl w:val="0"/>
      <w:suppressAutoHyphens/>
      <w:spacing w:after="0" w:line="360" w:lineRule="auto"/>
    </w:pPr>
  </w:style>
  <w:style w:type="paragraph" w:customStyle="1" w:styleId="sctableln">
    <w:name w:val="sc_table_ln"/>
    <w:qFormat/>
    <w:rsid w:val="001D514A"/>
    <w:pPr>
      <w:widowControl w:val="0"/>
      <w:suppressAutoHyphens/>
      <w:spacing w:after="0" w:line="360" w:lineRule="auto"/>
      <w:jc w:val="right"/>
    </w:pPr>
  </w:style>
  <w:style w:type="paragraph" w:customStyle="1" w:styleId="sctablenoncodifiedsection">
    <w:name w:val="sc_table_non_codified_section"/>
    <w:qFormat/>
    <w:rsid w:val="001D514A"/>
    <w:pPr>
      <w:widowControl w:val="0"/>
      <w:suppressAutoHyphens/>
      <w:spacing w:after="0" w:line="360" w:lineRule="auto"/>
    </w:pPr>
  </w:style>
  <w:style w:type="paragraph" w:customStyle="1" w:styleId="scresolutionmembers">
    <w:name w:val="sc_resolution_members"/>
    <w:qFormat/>
    <w:rsid w:val="001D514A"/>
    <w:pPr>
      <w:widowControl w:val="0"/>
      <w:suppressAutoHyphens/>
      <w:spacing w:after="0" w:line="360" w:lineRule="auto"/>
      <w:jc w:val="both"/>
    </w:pPr>
  </w:style>
  <w:style w:type="paragraph" w:customStyle="1" w:styleId="scdraftheader">
    <w:name w:val="sc_draft_header"/>
    <w:qFormat/>
    <w:rsid w:val="001D514A"/>
    <w:pPr>
      <w:widowControl w:val="0"/>
      <w:suppressAutoHyphens/>
      <w:spacing w:after="0" w:line="240" w:lineRule="auto"/>
    </w:pPr>
  </w:style>
  <w:style w:type="paragraph" w:customStyle="1" w:styleId="scemptyline">
    <w:name w:val="sc_empty_line"/>
    <w:qFormat/>
    <w:rsid w:val="001D514A"/>
    <w:pPr>
      <w:widowControl w:val="0"/>
      <w:suppressAutoHyphens/>
      <w:spacing w:after="0" w:line="360" w:lineRule="auto"/>
      <w:jc w:val="both"/>
    </w:pPr>
  </w:style>
  <w:style w:type="paragraph" w:customStyle="1" w:styleId="scemptylineheader">
    <w:name w:val="sc_emptyline_header"/>
    <w:qFormat/>
    <w:rsid w:val="001D514A"/>
    <w:pPr>
      <w:widowControl w:val="0"/>
      <w:suppressAutoHyphens/>
      <w:spacing w:after="0" w:line="240" w:lineRule="auto"/>
      <w:jc w:val="both"/>
    </w:pPr>
  </w:style>
  <w:style w:type="character" w:customStyle="1" w:styleId="scinsert">
    <w:name w:val="sc_insert"/>
    <w:uiPriority w:val="1"/>
    <w:qFormat/>
    <w:rsid w:val="001D514A"/>
    <w:rPr>
      <w:caps w:val="0"/>
      <w:smallCaps w:val="0"/>
      <w:strike w:val="0"/>
      <w:dstrike w:val="0"/>
      <w:vanish w:val="0"/>
      <w:u w:val="single"/>
      <w:vertAlign w:val="baseline"/>
    </w:rPr>
  </w:style>
  <w:style w:type="character" w:customStyle="1" w:styleId="scinsertblue">
    <w:name w:val="sc_insert_blue"/>
    <w:uiPriority w:val="1"/>
    <w:qFormat/>
    <w:rsid w:val="001D51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D514A"/>
    <w:rPr>
      <w:caps w:val="0"/>
      <w:smallCaps w:val="0"/>
      <w:strike w:val="0"/>
      <w:dstrike w:val="0"/>
      <w:vanish w:val="0"/>
      <w:color w:val="0070C0"/>
      <w:u w:val="none"/>
      <w:vertAlign w:val="baseline"/>
    </w:rPr>
  </w:style>
  <w:style w:type="character" w:customStyle="1" w:styleId="scinsertred">
    <w:name w:val="sc_insert_red"/>
    <w:uiPriority w:val="1"/>
    <w:qFormat/>
    <w:rsid w:val="001D51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D514A"/>
    <w:rPr>
      <w:caps w:val="0"/>
      <w:smallCaps w:val="0"/>
      <w:strike w:val="0"/>
      <w:dstrike w:val="0"/>
      <w:vanish w:val="0"/>
      <w:color w:val="FF0000"/>
      <w:u w:val="none"/>
      <w:vertAlign w:val="baseline"/>
    </w:rPr>
  </w:style>
  <w:style w:type="character" w:customStyle="1" w:styleId="scstrike">
    <w:name w:val="sc_strike"/>
    <w:uiPriority w:val="1"/>
    <w:qFormat/>
    <w:rsid w:val="001D514A"/>
    <w:rPr>
      <w:strike/>
      <w:dstrike w:val="0"/>
    </w:rPr>
  </w:style>
  <w:style w:type="character" w:customStyle="1" w:styleId="scstrikeblue">
    <w:name w:val="sc_strike_blue"/>
    <w:uiPriority w:val="1"/>
    <w:qFormat/>
    <w:rsid w:val="001D514A"/>
    <w:rPr>
      <w:strike/>
      <w:dstrike w:val="0"/>
      <w:color w:val="0070C0"/>
    </w:rPr>
  </w:style>
  <w:style w:type="character" w:customStyle="1" w:styleId="scstrikered">
    <w:name w:val="sc_strike_red"/>
    <w:uiPriority w:val="1"/>
    <w:qFormat/>
    <w:rsid w:val="001D514A"/>
    <w:rPr>
      <w:strike/>
      <w:dstrike w:val="0"/>
      <w:color w:val="FF0000"/>
    </w:rPr>
  </w:style>
  <w:style w:type="character" w:customStyle="1" w:styleId="scstrikebluenoncodified">
    <w:name w:val="sc_strike_blue_non_codified"/>
    <w:uiPriority w:val="1"/>
    <w:qFormat/>
    <w:rsid w:val="001D514A"/>
    <w:rPr>
      <w:strike/>
      <w:dstrike w:val="0"/>
      <w:color w:val="0070C0"/>
      <w:lang w:val="en-US"/>
    </w:rPr>
  </w:style>
  <w:style w:type="character" w:customStyle="1" w:styleId="scstrikerednoncodified">
    <w:name w:val="sc_strike_red_non_codified"/>
    <w:uiPriority w:val="1"/>
    <w:qFormat/>
    <w:rsid w:val="001D514A"/>
    <w:rPr>
      <w:strike/>
      <w:dstrike w:val="0"/>
      <w:color w:val="FF0000"/>
    </w:rPr>
  </w:style>
  <w:style w:type="paragraph" w:customStyle="1" w:styleId="scnowthereforebold">
    <w:name w:val="sc_now_therefore_bold"/>
    <w:uiPriority w:val="1"/>
    <w:qFormat/>
    <w:rsid w:val="001D514A"/>
    <w:pPr>
      <w:widowControl w:val="0"/>
      <w:suppressAutoHyphens/>
      <w:spacing w:after="0" w:line="480" w:lineRule="auto"/>
    </w:pPr>
    <w:rPr>
      <w:rFonts w:eastAsia="Calibri" w:cs="Times New Roman"/>
    </w:rPr>
  </w:style>
  <w:style w:type="paragraph" w:customStyle="1" w:styleId="scbillsiglines">
    <w:name w:val="sc_bill_sig_lines"/>
    <w:qFormat/>
    <w:rsid w:val="001D51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D514A"/>
  </w:style>
  <w:style w:type="paragraph" w:customStyle="1" w:styleId="scbillendxx">
    <w:name w:val="sc_bill_end_xx"/>
    <w:qFormat/>
    <w:rsid w:val="001D514A"/>
    <w:pPr>
      <w:widowControl w:val="0"/>
      <w:suppressAutoHyphens/>
      <w:spacing w:after="0" w:line="240" w:lineRule="auto"/>
      <w:jc w:val="center"/>
    </w:pPr>
  </w:style>
  <w:style w:type="character" w:customStyle="1" w:styleId="scbillheader1">
    <w:name w:val="sc_bill_header1"/>
    <w:uiPriority w:val="1"/>
    <w:qFormat/>
    <w:rsid w:val="001D514A"/>
  </w:style>
  <w:style w:type="character" w:customStyle="1" w:styleId="scresolutionbody1">
    <w:name w:val="sc_resolution_body1"/>
    <w:uiPriority w:val="1"/>
    <w:qFormat/>
    <w:rsid w:val="001D514A"/>
  </w:style>
  <w:style w:type="character" w:styleId="Strong">
    <w:name w:val="Strong"/>
    <w:basedOn w:val="DefaultParagraphFont"/>
    <w:uiPriority w:val="22"/>
    <w:qFormat/>
    <w:rsid w:val="001D514A"/>
    <w:rPr>
      <w:b/>
      <w:bCs/>
    </w:rPr>
  </w:style>
  <w:style w:type="character" w:customStyle="1" w:styleId="scamendhouse">
    <w:name w:val="sc_amend_house"/>
    <w:uiPriority w:val="1"/>
    <w:qFormat/>
    <w:rsid w:val="001D514A"/>
    <w:rPr>
      <w:bdr w:val="none" w:sz="0" w:space="0" w:color="auto"/>
      <w:shd w:val="clear" w:color="auto" w:fill="FDE9D9" w:themeFill="accent6" w:themeFillTint="33"/>
    </w:rPr>
  </w:style>
  <w:style w:type="character" w:customStyle="1" w:styleId="scamendsenate">
    <w:name w:val="sc_amend_senate"/>
    <w:uiPriority w:val="1"/>
    <w:qFormat/>
    <w:rsid w:val="001D514A"/>
    <w:rPr>
      <w:bdr w:val="none" w:sz="0" w:space="0" w:color="auto"/>
      <w:shd w:val="clear" w:color="auto" w:fill="E5DFEC" w:themeFill="accent4" w:themeFillTint="33"/>
    </w:rPr>
  </w:style>
  <w:style w:type="paragraph" w:styleId="Revision">
    <w:name w:val="Revision"/>
    <w:hidden/>
    <w:uiPriority w:val="99"/>
    <w:semiHidden/>
    <w:rsid w:val="001D514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D514A"/>
    <w:pPr>
      <w:spacing w:after="0" w:line="240" w:lineRule="auto"/>
    </w:pPr>
    <w:rPr>
      <w:i/>
    </w:rPr>
  </w:style>
  <w:style w:type="paragraph" w:customStyle="1" w:styleId="sccoversheetsenate">
    <w:name w:val="sc_coversheet_senate"/>
    <w:qFormat/>
    <w:rsid w:val="001D514A"/>
    <w:pPr>
      <w:spacing w:after="0" w:line="240" w:lineRule="auto"/>
    </w:pPr>
    <w:rPr>
      <w:b/>
    </w:rPr>
  </w:style>
  <w:style w:type="character" w:styleId="FollowedHyperlink">
    <w:name w:val="FollowedHyperlink"/>
    <w:basedOn w:val="DefaultParagraphFont"/>
    <w:uiPriority w:val="99"/>
    <w:semiHidden/>
    <w:unhideWhenUsed/>
    <w:rsid w:val="009A6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5&amp;session=126&amp;summary=B" TargetMode="External" Id="R53529233402a44b6" /><Relationship Type="http://schemas.openxmlformats.org/officeDocument/2006/relationships/hyperlink" Target="https://www.scstatehouse.gov/sess126_2025-2026/prever/5025_20260128.docx" TargetMode="External" Id="R7e679b8b54c34c71" /><Relationship Type="http://schemas.openxmlformats.org/officeDocument/2006/relationships/hyperlink" Target="h:\hj\20260128.docx" TargetMode="External" Id="Refda6dc2c32c44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3A5E"/>
    <w:rsid w:val="00804B1A"/>
    <w:rsid w:val="008228BC"/>
    <w:rsid w:val="00885E47"/>
    <w:rsid w:val="00A22407"/>
    <w:rsid w:val="00AA6F82"/>
    <w:rsid w:val="00BE097C"/>
    <w:rsid w:val="00CD38D6"/>
    <w:rsid w:val="00E216F6"/>
    <w:rsid w:val="00E4606F"/>
    <w:rsid w:val="00EA266C"/>
    <w:rsid w:val="00EB0F12"/>
    <w:rsid w:val="00EB6DDA"/>
    <w:rsid w:val="00EE2B2C"/>
    <w:rsid w:val="00EF3015"/>
    <w:rsid w:val="00F8672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a4b9fda2-c489-4377-938c-f309b475aa4b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ea51004c-6662-43a4-a034-3e761fa5be21</T_BILL_REQUEST_REQUEST>
  <T_BILL_R_ORIGINALDRAFT>440b9a8a-eae4-4ef8-8029-7c890b1e0d90</T_BILL_R_ORIGINALDRAFT>
  <T_BILL_SPONSOR_SPONSOR>c14c4394-17b4-48b3-96c0-d64206a8d410</T_BILL_SPONSOR_SPONSOR>
  <T_BILL_T_BILLNAME>[5025]</T_BILL_T_BILLNAME>
  <T_BILL_T_BILLNUMBER>5025</T_BILL_T_BILLNUMBER>
  <T_BILL_T_BILLTITLE>TO RECOGNIZE AND HONOR Louie and Patricia Ayende for their courageous and speedy assistance to their neighbor when they saw her being kidnapped, which enabled law enforcement to rescue her quickly. </T_BILL_T_BILLTITLE>
  <T_BILL_T_CHAMBER>house</T_BILL_T_CHAMBER>
  <T_BILL_T_FILENAME> </T_BILL_T_FILENAME>
  <T_BILL_T_LEGTYPE>resolution</T_BILL_T_LEGTYPE>
  <T_BILL_T_RATNUMBERSTRING>HNone</T_BILL_T_RATNUMBERSTRING>
  <T_BILL_T_SUBJECT>Louie and Patricia Ayende-hero neighbors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2584</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2026-01-26T20:22:00Z</cp:lastPrinted>
  <dcterms:created xsi:type="dcterms:W3CDTF">2026-01-28T19:51:00Z</dcterms:created>
  <dcterms:modified xsi:type="dcterms:W3CDTF">2026-01-28T19:51:00Z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