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LC-0412DG-EB26.docx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Sheila Roberts,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6613b3ed96ab4951">
        <w:r w:rsidRPr="00770434">
          <w:rPr>
            <w:rStyle w:val="Hyperlink"/>
          </w:rPr>
          <w:t>House Journal</w:t>
        </w:r>
        <w:r w:rsidRPr="00770434">
          <w:rPr>
            <w:rStyle w:val="Hyperlink"/>
          </w:rPr>
          <w:noBreakHyphen/>
          <w:t>page 392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fe74bf23cb4b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3f91e01a0d4c4e">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0D90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60B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5453" w14:paraId="48DB32D0" w14:textId="4DC52533">
          <w:pPr>
            <w:pStyle w:val="scresolutiontitle"/>
          </w:pPr>
          <w:r w:rsidRPr="00F45453">
            <w:t>To honor Sheila Roberts, former accounting and human resources manager</w:t>
          </w:r>
          <w:r>
            <w:t xml:space="preserve"> </w:t>
          </w:r>
          <w:r w:rsidRPr="00F45453">
            <w:t>FOR LEGISLATIVE SERVICES AGENCY, ON THE OCCASION OF HER RECENT RETIREMENT, TO EXTEND DEEP APPRECIATION FOR HER NEARLY THREE DECADES OF DISTINGUISHED PUBLIC SERVICE TO THE STATE OF SOUTH CAROLINA, AND TO OFFER BEST WISHES FOR A SATISFYING AND REWARDING RETIREMENT.</w:t>
          </w:r>
        </w:p>
      </w:sdtContent>
    </w:sdt>
    <w:p w:rsidR="0010776B" w:rsidP="00091FD9" w:rsidRDefault="0010776B" w14:paraId="48DB32D1" w14:textId="56627158">
      <w:pPr>
        <w:pStyle w:val="scresolutiontitle"/>
      </w:pPr>
    </w:p>
    <w:p w:rsidR="008C3A19" w:rsidP="00084D53" w:rsidRDefault="008C3A19" w14:paraId="5C7CA9E3" w14:textId="199141E4">
      <w:pPr>
        <w:pStyle w:val="scresolutionwhereas"/>
      </w:pPr>
      <w:bookmarkStart w:name="wa_de076036e" w:id="1"/>
      <w:r w:rsidRPr="00084D53">
        <w:t>W</w:t>
      </w:r>
      <w:bookmarkEnd w:id="1"/>
      <w:r w:rsidRPr="00084D53">
        <w:t>hereas,</w:t>
      </w:r>
      <w:r w:rsidR="00F45453">
        <w:t xml:space="preserve"> </w:t>
      </w:r>
      <w:r w:rsidRPr="00F45453" w:rsidR="00F45453">
        <w:t>beginning in 1997, the State of South Carolina enjoyed the benefit of the dedication, experience, and leadership of Sheila Roberts, former accounting and human resources manager for Legislative Services Agency, who on September 2, 2025, retired after almost thirty years of outstanding public service</w:t>
      </w:r>
      <w:r w:rsidRPr="00084D53">
        <w:t>; and</w:t>
      </w:r>
    </w:p>
    <w:p w:rsidR="008C3A19" w:rsidP="00AF1A81" w:rsidRDefault="008C3A19" w14:paraId="69ECC539" w14:textId="77777777">
      <w:pPr>
        <w:pStyle w:val="scemptyline"/>
      </w:pPr>
    </w:p>
    <w:p w:rsidR="00F935A0" w:rsidP="00084D53" w:rsidRDefault="00F935A0" w14:paraId="2EACEF40" w14:textId="01BD6CC0">
      <w:pPr>
        <w:pStyle w:val="scresolutionwhereas"/>
      </w:pPr>
      <w:bookmarkStart w:name="wa_c521b2abd" w:id="2"/>
      <w:r>
        <w:t>W</w:t>
      </w:r>
      <w:bookmarkEnd w:id="2"/>
      <w:r>
        <w:t>hereas,</w:t>
      </w:r>
      <w:r w:rsidR="001347EE">
        <w:t xml:space="preserve"> </w:t>
      </w:r>
      <w:r w:rsidRPr="00F45453" w:rsidR="00F45453">
        <w:t xml:space="preserve">in 1992, Sheila began her accounting career with </w:t>
      </w:r>
      <w:proofErr w:type="spellStart"/>
      <w:r w:rsidRPr="00F45453" w:rsidR="00F45453">
        <w:t>Addcheck</w:t>
      </w:r>
      <w:proofErr w:type="spellEnd"/>
      <w:r w:rsidRPr="00F45453" w:rsidR="00F45453">
        <w:t xml:space="preserve"> Coils while attending York Technical College in Rock Hill. Then in 1995, she and her husband moved to Elgin, where she took a position at BlueCross BlueShield as a financial associate. She was quickly promoted to team </w:t>
      </w:r>
      <w:proofErr w:type="gramStart"/>
      <w:r w:rsidRPr="00F45453" w:rsidR="00F45453">
        <w:t>lead</w:t>
      </w:r>
      <w:proofErr w:type="gramEnd"/>
      <w:r w:rsidRPr="00F45453" w:rsidR="00F45453">
        <w:t xml:space="preserve"> in the Government Accounting Department. Two years later, Sheila took up her duties as an accounting technician with Legislative Printing, Information &amp; Technology Resources (LPITR) and thrived in her new role serving the State of South Carolina. Consistently, she demonstrated her willingness to tackle any project</w:t>
      </w:r>
      <w:r>
        <w:t>; and</w:t>
      </w:r>
    </w:p>
    <w:p w:rsidR="00F935A0" w:rsidP="00B31DA6" w:rsidRDefault="00F935A0" w14:paraId="16A4F864" w14:textId="4BF881AD">
      <w:pPr>
        <w:pStyle w:val="scemptyline"/>
      </w:pPr>
    </w:p>
    <w:p w:rsidR="008A7625" w:rsidP="00084D53" w:rsidRDefault="00F935A0" w14:paraId="4666F527" w14:textId="1EF53666">
      <w:pPr>
        <w:pStyle w:val="scresolutionwhereas"/>
      </w:pPr>
      <w:bookmarkStart w:name="wa_11395b969" w:id="3"/>
      <w:r>
        <w:t>W</w:t>
      </w:r>
      <w:bookmarkEnd w:id="3"/>
      <w:r>
        <w:t>here</w:t>
      </w:r>
      <w:r w:rsidR="008A7625">
        <w:t>as,</w:t>
      </w:r>
      <w:r w:rsidR="001347EE">
        <w:t xml:space="preserve"> </w:t>
      </w:r>
      <w:r w:rsidRPr="00F45453" w:rsidR="00F45453">
        <w:t>having been promoted to accounting system administrator in 2005, Sheila Roberts proved herself instrumental in upgrading the Legislative Services Agency (LSA) accounting software and hardware. She worked as a liaison for the House of Representatives and Senate to support their needs during this upgrade. In 2013, she received the Super Star Award from LSA in recognition of the design and implementation of the South Carolina Enterprise Information System (SCEIS)</w:t>
      </w:r>
      <w:r w:rsidR="008A7625">
        <w:t>; and</w:t>
      </w:r>
    </w:p>
    <w:p w:rsidR="00F45453" w:rsidP="00084D53" w:rsidRDefault="00F45453" w14:paraId="317CA5B7" w14:textId="77777777">
      <w:pPr>
        <w:pStyle w:val="scresolutionwhereas"/>
      </w:pPr>
    </w:p>
    <w:p w:rsidR="00F45453" w:rsidP="00084D53" w:rsidRDefault="00F45453" w14:paraId="7811D1D9" w14:textId="7DA79D8C">
      <w:pPr>
        <w:pStyle w:val="scresolutionwhereas"/>
      </w:pPr>
      <w:bookmarkStart w:name="wa_c066fe42c" w:id="4"/>
      <w:proofErr w:type="gramStart"/>
      <w:r>
        <w:t>W</w:t>
      </w:r>
      <w:bookmarkEnd w:id="4"/>
      <w:r>
        <w:t>hereas,</w:t>
      </w:r>
      <w:proofErr w:type="gramEnd"/>
      <w:r>
        <w:t xml:space="preserve"> </w:t>
      </w:r>
      <w:r w:rsidRPr="00F45453">
        <w:t>Sheila Roberts wore many hats at LSA and served as a steady source of knowledge, professionalism, and kindness. From leading the accounting and human resources staff to recruiting and mentoring new staff, Sheila always showed integrity and a sense of purpose</w:t>
      </w:r>
      <w:r>
        <w:t xml:space="preserve">; and </w:t>
      </w:r>
    </w:p>
    <w:p w:rsidR="00F45453" w:rsidP="00084D53" w:rsidRDefault="00F45453" w14:paraId="7C67F5C7" w14:textId="77777777">
      <w:pPr>
        <w:pStyle w:val="scresolutionwhereas"/>
      </w:pPr>
    </w:p>
    <w:p w:rsidR="00F45453" w:rsidP="00084D53" w:rsidRDefault="00F45453" w14:paraId="28CDBB24" w14:textId="424EE441">
      <w:pPr>
        <w:pStyle w:val="scresolutionwhereas"/>
      </w:pPr>
      <w:bookmarkStart w:name="wa_19522a7a3" w:id="5"/>
      <w:r>
        <w:t>W</w:t>
      </w:r>
      <w:bookmarkEnd w:id="5"/>
      <w:r>
        <w:t xml:space="preserve">hereas, </w:t>
      </w:r>
      <w:r w:rsidRPr="00F45453">
        <w:t xml:space="preserve">in her work, she always found invaluable support </w:t>
      </w:r>
      <w:proofErr w:type="gramStart"/>
      <w:r w:rsidRPr="00F45453">
        <w:t>in</w:t>
      </w:r>
      <w:proofErr w:type="gramEnd"/>
      <w:r w:rsidRPr="00F45453">
        <w:t xml:space="preserve"> the encouragement of her family: her beloved husband, Kershaw County Treasurer Randy Roberts; their two delightful children, Victoria </w:t>
      </w:r>
      <w:r w:rsidRPr="00F45453">
        <w:lastRenderedPageBreak/>
        <w:t>Roberts Pierce and Holden Roberts, who, like their mother, are well known to the State House community; and a charming granddaughter, Nora Kate Pierce</w:t>
      </w:r>
      <w:r>
        <w:t xml:space="preserve">; and </w:t>
      </w:r>
    </w:p>
    <w:p w:rsidR="00F45453" w:rsidP="00084D53" w:rsidRDefault="00F45453" w14:paraId="5C44A3F3" w14:textId="77777777">
      <w:pPr>
        <w:pStyle w:val="scresolutionwhereas"/>
      </w:pPr>
    </w:p>
    <w:p w:rsidR="00F45453" w:rsidP="00084D53" w:rsidRDefault="00F45453" w14:paraId="503CFD9C" w14:textId="237218FC">
      <w:pPr>
        <w:pStyle w:val="scresolutionwhereas"/>
      </w:pPr>
      <w:bookmarkStart w:name="wa_e8b703682" w:id="6"/>
      <w:r>
        <w:t>W</w:t>
      </w:r>
      <w:bookmarkEnd w:id="6"/>
      <w:r>
        <w:t xml:space="preserve">hereas, </w:t>
      </w:r>
      <w:r w:rsidRPr="00F45453">
        <w:t xml:space="preserve">during their retirement years, the senior </w:t>
      </w:r>
      <w:proofErr w:type="spellStart"/>
      <w:r w:rsidRPr="00F45453">
        <w:t>Robertses</w:t>
      </w:r>
      <w:proofErr w:type="spellEnd"/>
      <w:r w:rsidRPr="00F45453">
        <w:t xml:space="preserve"> plan to spend many happy hours with their granddaughter, and they also look forward to traveling and participating in church and community activities</w:t>
      </w:r>
      <w:r>
        <w:t xml:space="preserve">; and </w:t>
      </w:r>
    </w:p>
    <w:p w:rsidR="008A7625" w:rsidP="007720AC" w:rsidRDefault="008A7625" w14:paraId="251CC829" w14:textId="0705D188">
      <w:pPr>
        <w:pStyle w:val="scemptyline"/>
      </w:pPr>
    </w:p>
    <w:p w:rsidR="008A7625" w:rsidP="00843D27" w:rsidRDefault="008A7625" w14:paraId="44F28955" w14:textId="4C9C27D7">
      <w:pPr>
        <w:pStyle w:val="scresolutionwhereas"/>
      </w:pPr>
      <w:bookmarkStart w:name="wa_6a867fc62" w:id="7"/>
      <w:r>
        <w:t>W</w:t>
      </w:r>
      <w:bookmarkEnd w:id="7"/>
      <w:r>
        <w:t>hereas,</w:t>
      </w:r>
      <w:r w:rsidRPr="00F45453" w:rsidR="00F45453">
        <w:t xml:space="preserve"> grateful for her many years of distinguished service to LSA, the South Carolina </w:t>
      </w:r>
      <w:r w:rsidR="00F45453">
        <w:t>House of Representatives</w:t>
      </w:r>
      <w:r w:rsidRPr="00F45453" w:rsidR="00F45453">
        <w:t xml:space="preserve"> takes great pleasure in extending warm wishes to Sheila Roberts as she continues her transition to a richly deserved retirement</w:t>
      </w:r>
      <w:r w:rsidR="00F45453">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D521256">
      <w:pPr>
        <w:pStyle w:val="scresolutionbody"/>
      </w:pPr>
      <w:bookmarkStart w:name="up_3b59c98e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0B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A789F7">
      <w:pPr>
        <w:pStyle w:val="scresolutionmembers"/>
      </w:pPr>
      <w:bookmarkStart w:name="up_01fbc83d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0B9">
            <w:rPr>
              <w:rStyle w:val="scresolutionbody1"/>
            </w:rPr>
            <w:t>House of Representatives</w:t>
          </w:r>
        </w:sdtContent>
      </w:sdt>
      <w:r w:rsidRPr="00040E43">
        <w:t xml:space="preserve">, by this resolution, </w:t>
      </w:r>
      <w:r w:rsidR="00F45453">
        <w:t xml:space="preserve">honor Sheila Roberts, former accounting and human resources manager for </w:t>
      </w:r>
      <w:r w:rsidRPr="00F45453" w:rsidR="00F45453">
        <w:t xml:space="preserve">Legislative Services Agency, </w:t>
      </w:r>
      <w:proofErr w:type="gramStart"/>
      <w:r w:rsidRPr="00F45453" w:rsidR="00F45453">
        <w:t>on the occasion of</w:t>
      </w:r>
      <w:proofErr w:type="gramEnd"/>
      <w:r w:rsidRPr="00F45453" w:rsidR="00F45453">
        <w:t xml:space="preserve"> her recent retirement, extend deep appreciation for her nearly three decades of distinguished public service to the State of South Carolina,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3575CF37">
      <w:pPr>
        <w:pStyle w:val="scresolutionbody"/>
      </w:pPr>
      <w:bookmarkStart w:name="up_dbb6ac51c" w:id="10"/>
      <w:r w:rsidRPr="00040E43">
        <w:t>B</w:t>
      </w:r>
      <w:bookmarkEnd w:id="10"/>
      <w:r w:rsidRPr="00040E43">
        <w:t>e it further resolved that a copy of this resolution be presented to</w:t>
      </w:r>
      <w:r w:rsidRPr="00040E43" w:rsidR="00B9105E">
        <w:t xml:space="preserve"> </w:t>
      </w:r>
      <w:r w:rsidR="00F45453">
        <w:t>Sheila Roberts.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92CE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7458411" w:rsidR="007003E1" w:rsidRDefault="002D08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D4498">
              <w:t>[5033]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449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103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644"/>
    <w:rsid w:val="002321B6"/>
    <w:rsid w:val="00232912"/>
    <w:rsid w:val="0025001F"/>
    <w:rsid w:val="00250967"/>
    <w:rsid w:val="002543C8"/>
    <w:rsid w:val="002552E9"/>
    <w:rsid w:val="0025541D"/>
    <w:rsid w:val="002635C9"/>
    <w:rsid w:val="00284AAE"/>
    <w:rsid w:val="002B451A"/>
    <w:rsid w:val="002D0865"/>
    <w:rsid w:val="002D55D2"/>
    <w:rsid w:val="002E5912"/>
    <w:rsid w:val="002F4473"/>
    <w:rsid w:val="00301B21"/>
    <w:rsid w:val="00325348"/>
    <w:rsid w:val="0032732C"/>
    <w:rsid w:val="003321E4"/>
    <w:rsid w:val="00336AD0"/>
    <w:rsid w:val="003535D7"/>
    <w:rsid w:val="0036008C"/>
    <w:rsid w:val="0037079A"/>
    <w:rsid w:val="00385E1F"/>
    <w:rsid w:val="003A4798"/>
    <w:rsid w:val="003A4F41"/>
    <w:rsid w:val="003C4DAB"/>
    <w:rsid w:val="003D01E8"/>
    <w:rsid w:val="003D0BC2"/>
    <w:rsid w:val="003E5288"/>
    <w:rsid w:val="003F6D79"/>
    <w:rsid w:val="003F6E8C"/>
    <w:rsid w:val="004115C6"/>
    <w:rsid w:val="00414BFA"/>
    <w:rsid w:val="0041760A"/>
    <w:rsid w:val="00417C01"/>
    <w:rsid w:val="004252D4"/>
    <w:rsid w:val="00436096"/>
    <w:rsid w:val="004403BD"/>
    <w:rsid w:val="004455E1"/>
    <w:rsid w:val="00461441"/>
    <w:rsid w:val="004623E6"/>
    <w:rsid w:val="0046488E"/>
    <w:rsid w:val="0046685D"/>
    <w:rsid w:val="004669F5"/>
    <w:rsid w:val="004809EE"/>
    <w:rsid w:val="00482AE1"/>
    <w:rsid w:val="00492CEF"/>
    <w:rsid w:val="004A5F64"/>
    <w:rsid w:val="004B7339"/>
    <w:rsid w:val="004E7D54"/>
    <w:rsid w:val="00511974"/>
    <w:rsid w:val="005164E0"/>
    <w:rsid w:val="0052116B"/>
    <w:rsid w:val="00522763"/>
    <w:rsid w:val="005273C6"/>
    <w:rsid w:val="005275A2"/>
    <w:rsid w:val="00530A69"/>
    <w:rsid w:val="0053165F"/>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3F5"/>
    <w:rsid w:val="00611909"/>
    <w:rsid w:val="006215AA"/>
    <w:rsid w:val="00627DCA"/>
    <w:rsid w:val="00635BB4"/>
    <w:rsid w:val="00666E48"/>
    <w:rsid w:val="00670F2F"/>
    <w:rsid w:val="006913C9"/>
    <w:rsid w:val="0069470D"/>
    <w:rsid w:val="006B1590"/>
    <w:rsid w:val="006B2CE3"/>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0B9"/>
    <w:rsid w:val="007F6D64"/>
    <w:rsid w:val="008028B9"/>
    <w:rsid w:val="00810471"/>
    <w:rsid w:val="008362E8"/>
    <w:rsid w:val="008410D3"/>
    <w:rsid w:val="00843D27"/>
    <w:rsid w:val="00846FE5"/>
    <w:rsid w:val="0085786E"/>
    <w:rsid w:val="00864278"/>
    <w:rsid w:val="00870570"/>
    <w:rsid w:val="008905D2"/>
    <w:rsid w:val="008A1768"/>
    <w:rsid w:val="008A489F"/>
    <w:rsid w:val="008A7625"/>
    <w:rsid w:val="008B4AC4"/>
    <w:rsid w:val="008C3A19"/>
    <w:rsid w:val="008D05D1"/>
    <w:rsid w:val="008D4498"/>
    <w:rsid w:val="008E1DCA"/>
    <w:rsid w:val="008F0F33"/>
    <w:rsid w:val="008F4429"/>
    <w:rsid w:val="009059FF"/>
    <w:rsid w:val="0092634F"/>
    <w:rsid w:val="009270BA"/>
    <w:rsid w:val="00932D88"/>
    <w:rsid w:val="0093760F"/>
    <w:rsid w:val="0094021A"/>
    <w:rsid w:val="00953783"/>
    <w:rsid w:val="00961422"/>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4D42"/>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C4E19"/>
    <w:rsid w:val="00DF010E"/>
    <w:rsid w:val="00DF3845"/>
    <w:rsid w:val="00E071A0"/>
    <w:rsid w:val="00E32D96"/>
    <w:rsid w:val="00E41911"/>
    <w:rsid w:val="00E44B57"/>
    <w:rsid w:val="00E4606F"/>
    <w:rsid w:val="00E658FD"/>
    <w:rsid w:val="00E92EEF"/>
    <w:rsid w:val="00E95B4E"/>
    <w:rsid w:val="00E97AB4"/>
    <w:rsid w:val="00EA150E"/>
    <w:rsid w:val="00EB0F12"/>
    <w:rsid w:val="00EF2368"/>
    <w:rsid w:val="00EF3015"/>
    <w:rsid w:val="00EF5F4D"/>
    <w:rsid w:val="00F02C5C"/>
    <w:rsid w:val="00F1067E"/>
    <w:rsid w:val="00F24442"/>
    <w:rsid w:val="00F42BA9"/>
    <w:rsid w:val="00F45453"/>
    <w:rsid w:val="00F477DA"/>
    <w:rsid w:val="00F50AE3"/>
    <w:rsid w:val="00F655B7"/>
    <w:rsid w:val="00F656BA"/>
    <w:rsid w:val="00F67CF1"/>
    <w:rsid w:val="00F7053B"/>
    <w:rsid w:val="00F728AA"/>
    <w:rsid w:val="00F840F0"/>
    <w:rsid w:val="00F91CB4"/>
    <w:rsid w:val="00F935A0"/>
    <w:rsid w:val="00FA0B1D"/>
    <w:rsid w:val="00FB0D0D"/>
    <w:rsid w:val="00FB1078"/>
    <w:rsid w:val="00FB43B4"/>
    <w:rsid w:val="00FB65C8"/>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52E9"/>
    <w:pPr>
      <w:keepNext/>
      <w:suppressAutoHyphens/>
      <w:jc w:val="center"/>
      <w:outlineLvl w:val="0"/>
    </w:pPr>
    <w:rPr>
      <w:b/>
      <w:sz w:val="30"/>
    </w:rPr>
  </w:style>
  <w:style w:type="character" w:default="1" w:styleId="DefaultParagraphFont">
    <w:name w:val="Default Paragraph Font"/>
    <w:uiPriority w:val="1"/>
    <w:semiHidden/>
    <w:unhideWhenUsed/>
    <w:rsid w:val="002552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52E9"/>
  </w:style>
  <w:style w:type="character" w:customStyle="1" w:styleId="Heading1Char">
    <w:name w:val="Heading 1 Char"/>
    <w:basedOn w:val="DefaultParagraphFont"/>
    <w:link w:val="Heading1"/>
    <w:uiPriority w:val="9"/>
    <w:rsid w:val="002552E9"/>
    <w:rPr>
      <w:rFonts w:eastAsia="Times New Roman" w:cs="Times New Roman"/>
      <w:b/>
      <w:sz w:val="30"/>
      <w:szCs w:val="20"/>
    </w:rPr>
  </w:style>
  <w:style w:type="paragraph" w:styleId="Header">
    <w:name w:val="header"/>
    <w:basedOn w:val="Normal"/>
    <w:link w:val="HeaderChar"/>
    <w:uiPriority w:val="99"/>
    <w:unhideWhenUsed/>
    <w:rsid w:val="002552E9"/>
    <w:pPr>
      <w:tabs>
        <w:tab w:val="center" w:pos="4680"/>
        <w:tab w:val="right" w:pos="9360"/>
      </w:tabs>
    </w:pPr>
  </w:style>
  <w:style w:type="character" w:customStyle="1" w:styleId="HeaderChar">
    <w:name w:val="Header Char"/>
    <w:basedOn w:val="DefaultParagraphFont"/>
    <w:link w:val="Header"/>
    <w:uiPriority w:val="99"/>
    <w:rsid w:val="002552E9"/>
    <w:rPr>
      <w:rFonts w:eastAsia="Times New Roman" w:cs="Times New Roman"/>
      <w:szCs w:val="20"/>
    </w:rPr>
  </w:style>
  <w:style w:type="paragraph" w:styleId="Footer">
    <w:name w:val="footer"/>
    <w:basedOn w:val="Normal"/>
    <w:link w:val="FooterChar"/>
    <w:uiPriority w:val="99"/>
    <w:unhideWhenUsed/>
    <w:rsid w:val="002552E9"/>
    <w:pPr>
      <w:tabs>
        <w:tab w:val="center" w:pos="4680"/>
        <w:tab w:val="right" w:pos="9360"/>
      </w:tabs>
    </w:pPr>
  </w:style>
  <w:style w:type="character" w:customStyle="1" w:styleId="FooterChar">
    <w:name w:val="Footer Char"/>
    <w:basedOn w:val="DefaultParagraphFont"/>
    <w:link w:val="Footer"/>
    <w:uiPriority w:val="99"/>
    <w:rsid w:val="002552E9"/>
    <w:rPr>
      <w:rFonts w:eastAsia="Times New Roman" w:cs="Times New Roman"/>
      <w:szCs w:val="20"/>
    </w:rPr>
  </w:style>
  <w:style w:type="character" w:styleId="PageNumber">
    <w:name w:val="page number"/>
    <w:basedOn w:val="DefaultParagraphFont"/>
    <w:uiPriority w:val="99"/>
    <w:semiHidden/>
    <w:unhideWhenUsed/>
    <w:rsid w:val="002552E9"/>
  </w:style>
  <w:style w:type="character" w:styleId="LineNumber">
    <w:name w:val="line number"/>
    <w:basedOn w:val="DefaultParagraphFont"/>
    <w:uiPriority w:val="99"/>
    <w:semiHidden/>
    <w:unhideWhenUsed/>
    <w:rsid w:val="002552E9"/>
  </w:style>
  <w:style w:type="paragraph" w:customStyle="1" w:styleId="BillDots">
    <w:name w:val="Bill Dots"/>
    <w:basedOn w:val="Normal"/>
    <w:qFormat/>
    <w:rsid w:val="002552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52E9"/>
    <w:pPr>
      <w:tabs>
        <w:tab w:val="right" w:pos="5904"/>
      </w:tabs>
    </w:pPr>
  </w:style>
  <w:style w:type="paragraph" w:styleId="BalloonText">
    <w:name w:val="Balloon Text"/>
    <w:basedOn w:val="Normal"/>
    <w:link w:val="BalloonTextChar"/>
    <w:uiPriority w:val="99"/>
    <w:semiHidden/>
    <w:unhideWhenUsed/>
    <w:rsid w:val="00255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E9"/>
    <w:rPr>
      <w:rFonts w:ascii="Segoe UI" w:eastAsia="Times New Roman" w:hAnsi="Segoe UI" w:cs="Segoe UI"/>
      <w:sz w:val="18"/>
      <w:szCs w:val="18"/>
    </w:rPr>
  </w:style>
  <w:style w:type="paragraph" w:styleId="ListParagraph">
    <w:name w:val="List Paragraph"/>
    <w:basedOn w:val="Normal"/>
    <w:uiPriority w:val="34"/>
    <w:qFormat/>
    <w:rsid w:val="002552E9"/>
    <w:pPr>
      <w:ind w:left="720"/>
      <w:contextualSpacing/>
    </w:pPr>
  </w:style>
  <w:style w:type="paragraph" w:customStyle="1" w:styleId="scbillheader">
    <w:name w:val="sc_bill_header"/>
    <w:qFormat/>
    <w:rsid w:val="002552E9"/>
    <w:pPr>
      <w:widowControl w:val="0"/>
      <w:suppressAutoHyphens/>
      <w:spacing w:after="0" w:line="240" w:lineRule="auto"/>
      <w:jc w:val="center"/>
    </w:pPr>
    <w:rPr>
      <w:b/>
      <w:caps/>
      <w:sz w:val="30"/>
    </w:rPr>
  </w:style>
  <w:style w:type="paragraph" w:customStyle="1" w:styleId="schouseresolutionbythis">
    <w:name w:val="sc_house_resolution_by_this"/>
    <w:qFormat/>
    <w:rsid w:val="002552E9"/>
    <w:pPr>
      <w:widowControl w:val="0"/>
      <w:suppressAutoHyphens/>
      <w:spacing w:after="0" w:line="240" w:lineRule="auto"/>
      <w:jc w:val="both"/>
    </w:pPr>
  </w:style>
  <w:style w:type="paragraph" w:customStyle="1" w:styleId="schouseresolutionclippageattorney">
    <w:name w:val="sc_house_resolution_clip_page_attorney"/>
    <w:qFormat/>
    <w:rsid w:val="002552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52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52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52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52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52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52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52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52E9"/>
    <w:pPr>
      <w:widowControl w:val="0"/>
      <w:suppressAutoHyphens/>
      <w:spacing w:after="0" w:line="240" w:lineRule="auto"/>
      <w:jc w:val="both"/>
    </w:pPr>
    <w:rPr>
      <w:caps/>
    </w:rPr>
  </w:style>
  <w:style w:type="paragraph" w:customStyle="1" w:styleId="schouseresolutionemptyline">
    <w:name w:val="sc_house_resolution_empty_line"/>
    <w:qFormat/>
    <w:rsid w:val="002552E9"/>
    <w:pPr>
      <w:widowControl w:val="0"/>
      <w:suppressAutoHyphens/>
      <w:spacing w:after="0" w:line="240" w:lineRule="auto"/>
      <w:jc w:val="both"/>
    </w:pPr>
  </w:style>
  <w:style w:type="paragraph" w:customStyle="1" w:styleId="schouseresolutionfurtherresolved">
    <w:name w:val="sc_house_resolution_further_resolved"/>
    <w:qFormat/>
    <w:rsid w:val="002552E9"/>
    <w:pPr>
      <w:widowControl w:val="0"/>
      <w:suppressAutoHyphens/>
      <w:spacing w:after="0" w:line="240" w:lineRule="auto"/>
      <w:jc w:val="both"/>
    </w:pPr>
  </w:style>
  <w:style w:type="paragraph" w:customStyle="1" w:styleId="schouseresolutionheader">
    <w:name w:val="sc_house_resolution_header"/>
    <w:qFormat/>
    <w:rsid w:val="002552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52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52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52E9"/>
    <w:pPr>
      <w:widowControl w:val="0"/>
      <w:suppressLineNumbers/>
      <w:suppressAutoHyphens/>
      <w:jc w:val="left"/>
    </w:pPr>
    <w:rPr>
      <w:b/>
    </w:rPr>
  </w:style>
  <w:style w:type="paragraph" w:customStyle="1" w:styleId="schouseresolutionjackettitle">
    <w:name w:val="sc_house_resolution_jacket_title"/>
    <w:qFormat/>
    <w:rsid w:val="002552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52E9"/>
    <w:pPr>
      <w:widowControl w:val="0"/>
      <w:suppressAutoHyphens/>
      <w:spacing w:after="0" w:line="360" w:lineRule="auto"/>
      <w:jc w:val="both"/>
    </w:pPr>
  </w:style>
  <w:style w:type="paragraph" w:customStyle="1" w:styleId="scresolutionwhereas">
    <w:name w:val="sc_resolution_whereas"/>
    <w:qFormat/>
    <w:rsid w:val="002552E9"/>
    <w:pPr>
      <w:widowControl w:val="0"/>
      <w:suppressAutoHyphens/>
      <w:spacing w:after="0" w:line="360" w:lineRule="auto"/>
      <w:jc w:val="both"/>
    </w:pPr>
  </w:style>
  <w:style w:type="paragraph" w:customStyle="1" w:styleId="schouseresolutionxx">
    <w:name w:val="sc_house_resolution_xx"/>
    <w:qFormat/>
    <w:rsid w:val="002552E9"/>
    <w:pPr>
      <w:widowControl w:val="0"/>
      <w:suppressAutoHyphens/>
      <w:spacing w:after="0" w:line="240" w:lineRule="auto"/>
      <w:jc w:val="center"/>
    </w:pPr>
  </w:style>
  <w:style w:type="paragraph" w:customStyle="1" w:styleId="BillDots0">
    <w:name w:val="BillDots"/>
    <w:basedOn w:val="Normal"/>
    <w:autoRedefine/>
    <w:qFormat/>
    <w:rsid w:val="002552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52E9"/>
    <w:rPr>
      <w:color w:val="0000FF" w:themeColor="hyperlink"/>
      <w:u w:val="single"/>
    </w:rPr>
  </w:style>
  <w:style w:type="paragraph" w:customStyle="1" w:styleId="Numbers">
    <w:name w:val="Numbers"/>
    <w:basedOn w:val="BillDots0"/>
    <w:qFormat/>
    <w:rsid w:val="002552E9"/>
    <w:pPr>
      <w:tabs>
        <w:tab w:val="right" w:pos="5904"/>
      </w:tabs>
    </w:pPr>
  </w:style>
  <w:style w:type="character" w:customStyle="1" w:styleId="scclippagepath">
    <w:name w:val="sc_clip_page_path"/>
    <w:uiPriority w:val="1"/>
    <w:qFormat/>
    <w:rsid w:val="002552E9"/>
    <w:rPr>
      <w:rFonts w:ascii="Times New Roman" w:hAnsi="Times New Roman"/>
      <w:caps/>
      <w:smallCaps w:val="0"/>
      <w:sz w:val="22"/>
    </w:rPr>
  </w:style>
  <w:style w:type="paragraph" w:customStyle="1" w:styleId="scconresoattyda">
    <w:name w:val="sc_con_reso_atty_da"/>
    <w:qFormat/>
    <w:rsid w:val="002552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52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52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52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52E9"/>
    <w:pPr>
      <w:widowControl w:val="0"/>
      <w:suppressAutoHyphens/>
      <w:spacing w:after="0" w:line="240" w:lineRule="auto"/>
      <w:jc w:val="both"/>
    </w:pPr>
  </w:style>
  <w:style w:type="paragraph" w:customStyle="1" w:styleId="scjrregattydadocno">
    <w:name w:val="sc_jrreg_atty_da_docno"/>
    <w:basedOn w:val="Normal"/>
    <w:qFormat/>
    <w:rsid w:val="002552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52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52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52E9"/>
    <w:rPr>
      <w:rFonts w:ascii="Times New Roman" w:hAnsi="Times New Roman"/>
      <w:b/>
      <w:caps/>
      <w:smallCaps w:val="0"/>
      <w:sz w:val="24"/>
    </w:rPr>
  </w:style>
  <w:style w:type="paragraph" w:customStyle="1" w:styleId="scjrregfooter">
    <w:name w:val="sc_jrreg_footer"/>
    <w:qFormat/>
    <w:rsid w:val="002552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52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52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52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5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52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52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52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52E9"/>
    <w:pPr>
      <w:widowControl w:val="0"/>
      <w:suppressAutoHyphens/>
      <w:spacing w:after="0" w:line="360" w:lineRule="auto"/>
      <w:jc w:val="both"/>
    </w:pPr>
  </w:style>
  <w:style w:type="paragraph" w:customStyle="1" w:styleId="scresolutionbody">
    <w:name w:val="sc_resolution_body"/>
    <w:qFormat/>
    <w:rsid w:val="002552E9"/>
    <w:pPr>
      <w:widowControl w:val="0"/>
      <w:suppressAutoHyphens/>
      <w:spacing w:after="0" w:line="360" w:lineRule="auto"/>
      <w:jc w:val="both"/>
    </w:pPr>
  </w:style>
  <w:style w:type="paragraph" w:customStyle="1" w:styleId="scresolutionclippagebottom">
    <w:name w:val="sc_resolution_clip_page_bottom"/>
    <w:qFormat/>
    <w:rsid w:val="002552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52E9"/>
    <w:pPr>
      <w:widowControl w:val="0"/>
      <w:suppressAutoHyphens/>
      <w:spacing w:after="0" w:line="240" w:lineRule="auto"/>
      <w:jc w:val="both"/>
    </w:pPr>
  </w:style>
  <w:style w:type="paragraph" w:customStyle="1" w:styleId="scresolutionfooter">
    <w:name w:val="sc_resolution_footer"/>
    <w:link w:val="scresolutionfooterChar"/>
    <w:qFormat/>
    <w:rsid w:val="002552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52E9"/>
    <w:rPr>
      <w:rFonts w:eastAsia="Times New Roman" w:cs="Times New Roman"/>
      <w:szCs w:val="20"/>
    </w:rPr>
  </w:style>
  <w:style w:type="paragraph" w:customStyle="1" w:styleId="scresolutionheader">
    <w:name w:val="sc_resolution_header"/>
    <w:qFormat/>
    <w:rsid w:val="002552E9"/>
    <w:pPr>
      <w:widowControl w:val="0"/>
      <w:suppressAutoHyphens/>
      <w:spacing w:after="0" w:line="240" w:lineRule="auto"/>
      <w:jc w:val="center"/>
    </w:pPr>
    <w:rPr>
      <w:b/>
      <w:caps/>
      <w:sz w:val="30"/>
    </w:rPr>
  </w:style>
  <w:style w:type="paragraph" w:customStyle="1" w:styleId="scresolutiontitle">
    <w:name w:val="sc_resolution_title"/>
    <w:qFormat/>
    <w:rsid w:val="002552E9"/>
    <w:pPr>
      <w:widowControl w:val="0"/>
      <w:suppressAutoHyphens/>
      <w:spacing w:after="0" w:line="240" w:lineRule="auto"/>
      <w:jc w:val="both"/>
    </w:pPr>
    <w:rPr>
      <w:caps/>
    </w:rPr>
  </w:style>
  <w:style w:type="paragraph" w:customStyle="1" w:styleId="scresolutionxx">
    <w:name w:val="sc_resolution_xx"/>
    <w:qFormat/>
    <w:rsid w:val="002552E9"/>
    <w:pPr>
      <w:widowControl w:val="0"/>
      <w:suppressAutoHyphens/>
      <w:spacing w:after="0" w:line="240" w:lineRule="auto"/>
      <w:jc w:val="center"/>
    </w:pPr>
  </w:style>
  <w:style w:type="character" w:customStyle="1" w:styleId="scSECTIONS">
    <w:name w:val="sc_SECTIONS"/>
    <w:uiPriority w:val="1"/>
    <w:qFormat/>
    <w:rsid w:val="002552E9"/>
    <w:rPr>
      <w:rFonts w:ascii="Times New Roman" w:hAnsi="Times New Roman"/>
      <w:b w:val="0"/>
      <w:i w:val="0"/>
      <w:caps/>
      <w:smallCaps w:val="0"/>
      <w:color w:val="auto"/>
      <w:sz w:val="22"/>
    </w:rPr>
  </w:style>
  <w:style w:type="character" w:customStyle="1" w:styleId="scsenateclippagepath">
    <w:name w:val="sc_senate_clip_page_path"/>
    <w:uiPriority w:val="1"/>
    <w:qFormat/>
    <w:rsid w:val="002552E9"/>
    <w:rPr>
      <w:rFonts w:ascii="Times New Roman" w:hAnsi="Times New Roman"/>
      <w:caps/>
      <w:smallCaps w:val="0"/>
      <w:sz w:val="22"/>
    </w:rPr>
  </w:style>
  <w:style w:type="paragraph" w:customStyle="1" w:styleId="scsenateresolutionbody">
    <w:name w:val="sc_senate_resolution_body"/>
    <w:qFormat/>
    <w:rsid w:val="002552E9"/>
    <w:pPr>
      <w:widowControl w:val="0"/>
      <w:suppressAutoHyphens/>
      <w:spacing w:after="0" w:line="360" w:lineRule="auto"/>
      <w:jc w:val="both"/>
    </w:pPr>
  </w:style>
  <w:style w:type="paragraph" w:customStyle="1" w:styleId="scsenateresolutionclippagebottom">
    <w:name w:val="sc_senate_resolution_clip_page_bottom"/>
    <w:qFormat/>
    <w:rsid w:val="002552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52E9"/>
    <w:pPr>
      <w:widowControl w:val="0"/>
      <w:suppressLineNumbers/>
      <w:suppressAutoHyphens/>
    </w:pPr>
  </w:style>
  <w:style w:type="paragraph" w:customStyle="1" w:styleId="scsenateresolutionclippagerepdocumentname">
    <w:name w:val="sc_senate_resolution_clip_page_rep_document_name"/>
    <w:qFormat/>
    <w:rsid w:val="002552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52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52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52E9"/>
    <w:rPr>
      <w:color w:val="808080"/>
    </w:rPr>
  </w:style>
  <w:style w:type="paragraph" w:customStyle="1" w:styleId="sctablecodifiedsection">
    <w:name w:val="sc_table_codified_section"/>
    <w:qFormat/>
    <w:rsid w:val="002552E9"/>
    <w:pPr>
      <w:widowControl w:val="0"/>
      <w:suppressAutoHyphens/>
      <w:spacing w:after="0" w:line="360" w:lineRule="auto"/>
    </w:pPr>
  </w:style>
  <w:style w:type="paragraph" w:customStyle="1" w:styleId="sctableln">
    <w:name w:val="sc_table_ln"/>
    <w:qFormat/>
    <w:rsid w:val="002552E9"/>
    <w:pPr>
      <w:widowControl w:val="0"/>
      <w:suppressAutoHyphens/>
      <w:spacing w:after="0" w:line="360" w:lineRule="auto"/>
      <w:jc w:val="right"/>
    </w:pPr>
  </w:style>
  <w:style w:type="paragraph" w:customStyle="1" w:styleId="sctablenoncodifiedsection">
    <w:name w:val="sc_table_non_codified_section"/>
    <w:qFormat/>
    <w:rsid w:val="002552E9"/>
    <w:pPr>
      <w:widowControl w:val="0"/>
      <w:suppressAutoHyphens/>
      <w:spacing w:after="0" w:line="360" w:lineRule="auto"/>
    </w:pPr>
  </w:style>
  <w:style w:type="paragraph" w:customStyle="1" w:styleId="scresolutionmembers">
    <w:name w:val="sc_resolution_members"/>
    <w:qFormat/>
    <w:rsid w:val="002552E9"/>
    <w:pPr>
      <w:widowControl w:val="0"/>
      <w:suppressAutoHyphens/>
      <w:spacing w:after="0" w:line="360" w:lineRule="auto"/>
      <w:jc w:val="both"/>
    </w:pPr>
  </w:style>
  <w:style w:type="paragraph" w:customStyle="1" w:styleId="scdraftheader">
    <w:name w:val="sc_draft_header"/>
    <w:qFormat/>
    <w:rsid w:val="002552E9"/>
    <w:pPr>
      <w:widowControl w:val="0"/>
      <w:suppressAutoHyphens/>
      <w:spacing w:after="0" w:line="240" w:lineRule="auto"/>
    </w:pPr>
  </w:style>
  <w:style w:type="paragraph" w:customStyle="1" w:styleId="scemptyline">
    <w:name w:val="sc_empty_line"/>
    <w:qFormat/>
    <w:rsid w:val="002552E9"/>
    <w:pPr>
      <w:widowControl w:val="0"/>
      <w:suppressAutoHyphens/>
      <w:spacing w:after="0" w:line="360" w:lineRule="auto"/>
      <w:jc w:val="both"/>
    </w:pPr>
  </w:style>
  <w:style w:type="paragraph" w:customStyle="1" w:styleId="scemptylineheader">
    <w:name w:val="sc_emptyline_header"/>
    <w:qFormat/>
    <w:rsid w:val="002552E9"/>
    <w:pPr>
      <w:widowControl w:val="0"/>
      <w:suppressAutoHyphens/>
      <w:spacing w:after="0" w:line="240" w:lineRule="auto"/>
      <w:jc w:val="both"/>
    </w:pPr>
  </w:style>
  <w:style w:type="character" w:customStyle="1" w:styleId="scinsert">
    <w:name w:val="sc_insert"/>
    <w:uiPriority w:val="1"/>
    <w:qFormat/>
    <w:rsid w:val="002552E9"/>
    <w:rPr>
      <w:caps w:val="0"/>
      <w:smallCaps w:val="0"/>
      <w:strike w:val="0"/>
      <w:dstrike w:val="0"/>
      <w:vanish w:val="0"/>
      <w:u w:val="single"/>
      <w:vertAlign w:val="baseline"/>
    </w:rPr>
  </w:style>
  <w:style w:type="character" w:customStyle="1" w:styleId="scinsertblue">
    <w:name w:val="sc_insert_blue"/>
    <w:uiPriority w:val="1"/>
    <w:qFormat/>
    <w:rsid w:val="002552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52E9"/>
    <w:rPr>
      <w:caps w:val="0"/>
      <w:smallCaps w:val="0"/>
      <w:strike w:val="0"/>
      <w:dstrike w:val="0"/>
      <w:vanish w:val="0"/>
      <w:color w:val="0070C0"/>
      <w:u w:val="none"/>
      <w:vertAlign w:val="baseline"/>
    </w:rPr>
  </w:style>
  <w:style w:type="character" w:customStyle="1" w:styleId="scinsertred">
    <w:name w:val="sc_insert_red"/>
    <w:uiPriority w:val="1"/>
    <w:qFormat/>
    <w:rsid w:val="002552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52E9"/>
    <w:rPr>
      <w:caps w:val="0"/>
      <w:smallCaps w:val="0"/>
      <w:strike w:val="0"/>
      <w:dstrike w:val="0"/>
      <w:vanish w:val="0"/>
      <w:color w:val="FF0000"/>
      <w:u w:val="none"/>
      <w:vertAlign w:val="baseline"/>
    </w:rPr>
  </w:style>
  <w:style w:type="character" w:customStyle="1" w:styleId="scstrike">
    <w:name w:val="sc_strike"/>
    <w:uiPriority w:val="1"/>
    <w:qFormat/>
    <w:rsid w:val="002552E9"/>
    <w:rPr>
      <w:strike/>
      <w:dstrike w:val="0"/>
    </w:rPr>
  </w:style>
  <w:style w:type="character" w:customStyle="1" w:styleId="scstrikeblue">
    <w:name w:val="sc_strike_blue"/>
    <w:uiPriority w:val="1"/>
    <w:qFormat/>
    <w:rsid w:val="002552E9"/>
    <w:rPr>
      <w:strike/>
      <w:dstrike w:val="0"/>
      <w:color w:val="0070C0"/>
    </w:rPr>
  </w:style>
  <w:style w:type="character" w:customStyle="1" w:styleId="scstrikered">
    <w:name w:val="sc_strike_red"/>
    <w:uiPriority w:val="1"/>
    <w:qFormat/>
    <w:rsid w:val="002552E9"/>
    <w:rPr>
      <w:strike/>
      <w:dstrike w:val="0"/>
      <w:color w:val="FF0000"/>
    </w:rPr>
  </w:style>
  <w:style w:type="character" w:customStyle="1" w:styleId="scstrikebluenoncodified">
    <w:name w:val="sc_strike_blue_non_codified"/>
    <w:uiPriority w:val="1"/>
    <w:qFormat/>
    <w:rsid w:val="002552E9"/>
    <w:rPr>
      <w:strike/>
      <w:dstrike w:val="0"/>
      <w:color w:val="0070C0"/>
      <w:lang w:val="en-US"/>
    </w:rPr>
  </w:style>
  <w:style w:type="character" w:customStyle="1" w:styleId="scstrikerednoncodified">
    <w:name w:val="sc_strike_red_non_codified"/>
    <w:uiPriority w:val="1"/>
    <w:qFormat/>
    <w:rsid w:val="002552E9"/>
    <w:rPr>
      <w:strike/>
      <w:dstrike w:val="0"/>
      <w:color w:val="FF0000"/>
    </w:rPr>
  </w:style>
  <w:style w:type="paragraph" w:customStyle="1" w:styleId="scnowthereforebold">
    <w:name w:val="sc_now_therefore_bold"/>
    <w:uiPriority w:val="1"/>
    <w:qFormat/>
    <w:rsid w:val="002552E9"/>
    <w:pPr>
      <w:widowControl w:val="0"/>
      <w:suppressAutoHyphens/>
      <w:spacing w:after="0" w:line="480" w:lineRule="auto"/>
    </w:pPr>
    <w:rPr>
      <w:rFonts w:eastAsia="Calibri" w:cs="Times New Roman"/>
    </w:rPr>
  </w:style>
  <w:style w:type="paragraph" w:customStyle="1" w:styleId="scbillsiglines">
    <w:name w:val="sc_bill_sig_lines"/>
    <w:qFormat/>
    <w:rsid w:val="002552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52E9"/>
  </w:style>
  <w:style w:type="paragraph" w:customStyle="1" w:styleId="scbillendxx">
    <w:name w:val="sc_bill_end_xx"/>
    <w:qFormat/>
    <w:rsid w:val="002552E9"/>
    <w:pPr>
      <w:widowControl w:val="0"/>
      <w:suppressAutoHyphens/>
      <w:spacing w:after="0" w:line="240" w:lineRule="auto"/>
      <w:jc w:val="center"/>
    </w:pPr>
  </w:style>
  <w:style w:type="character" w:customStyle="1" w:styleId="scbillheader1">
    <w:name w:val="sc_bill_header1"/>
    <w:uiPriority w:val="1"/>
    <w:qFormat/>
    <w:rsid w:val="002552E9"/>
  </w:style>
  <w:style w:type="character" w:customStyle="1" w:styleId="scresolutionbody1">
    <w:name w:val="sc_resolution_body1"/>
    <w:uiPriority w:val="1"/>
    <w:qFormat/>
    <w:rsid w:val="002552E9"/>
  </w:style>
  <w:style w:type="character" w:styleId="Strong">
    <w:name w:val="Strong"/>
    <w:basedOn w:val="DefaultParagraphFont"/>
    <w:uiPriority w:val="22"/>
    <w:qFormat/>
    <w:rsid w:val="002552E9"/>
    <w:rPr>
      <w:b/>
      <w:bCs/>
    </w:rPr>
  </w:style>
  <w:style w:type="character" w:customStyle="1" w:styleId="scamendhouse">
    <w:name w:val="sc_amend_house"/>
    <w:uiPriority w:val="1"/>
    <w:qFormat/>
    <w:rsid w:val="002552E9"/>
    <w:rPr>
      <w:bdr w:val="none" w:sz="0" w:space="0" w:color="auto"/>
      <w:shd w:val="clear" w:color="auto" w:fill="FDE9D9" w:themeFill="accent6" w:themeFillTint="33"/>
    </w:rPr>
  </w:style>
  <w:style w:type="character" w:customStyle="1" w:styleId="scamendsenate">
    <w:name w:val="sc_amend_senate"/>
    <w:uiPriority w:val="1"/>
    <w:qFormat/>
    <w:rsid w:val="002552E9"/>
    <w:rPr>
      <w:bdr w:val="none" w:sz="0" w:space="0" w:color="auto"/>
      <w:shd w:val="clear" w:color="auto" w:fill="E5DFEC" w:themeFill="accent4" w:themeFillTint="33"/>
    </w:rPr>
  </w:style>
  <w:style w:type="paragraph" w:styleId="Revision">
    <w:name w:val="Revision"/>
    <w:hidden/>
    <w:uiPriority w:val="99"/>
    <w:semiHidden/>
    <w:rsid w:val="002552E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52E9"/>
    <w:pPr>
      <w:spacing w:after="0" w:line="240" w:lineRule="auto"/>
    </w:pPr>
    <w:rPr>
      <w:i/>
    </w:rPr>
  </w:style>
  <w:style w:type="paragraph" w:customStyle="1" w:styleId="sccoversheetsenate">
    <w:name w:val="sc_coversheet_senate"/>
    <w:qFormat/>
    <w:rsid w:val="002552E9"/>
    <w:pPr>
      <w:spacing w:after="0" w:line="240" w:lineRule="auto"/>
    </w:pPr>
    <w:rPr>
      <w:b/>
    </w:rPr>
  </w:style>
  <w:style w:type="character" w:styleId="FollowedHyperlink">
    <w:name w:val="FollowedHyperlink"/>
    <w:basedOn w:val="DefaultParagraphFont"/>
    <w:uiPriority w:val="99"/>
    <w:semiHidden/>
    <w:unhideWhenUsed/>
    <w:rsid w:val="00B34D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3&amp;session=126&amp;summary=B" TargetMode="External" Id="Rcdfe74bf23cb4b7a" /><Relationship Type="http://schemas.openxmlformats.org/officeDocument/2006/relationships/hyperlink" Target="https://www.scstatehouse.gov/sess126_2025-2026/prever/5033_20260128.docx" TargetMode="External" Id="R403f91e01a0d4c4e" /><Relationship Type="http://schemas.openxmlformats.org/officeDocument/2006/relationships/hyperlink" Target="h:\hj\20260128.docx" TargetMode="External" Id="R6613b3ed96ab49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164E0"/>
    <w:rsid w:val="00573513"/>
    <w:rsid w:val="0072205F"/>
    <w:rsid w:val="00804B1A"/>
    <w:rsid w:val="008228BC"/>
    <w:rsid w:val="00961422"/>
    <w:rsid w:val="00A22407"/>
    <w:rsid w:val="00AA6F82"/>
    <w:rsid w:val="00BE097C"/>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1d1b4c42-5df6-47bd-b83f-8913af6ddc88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75e028ee-a5a8-4869-b286-2ac343e2a696</T_BILL_REQUEST_REQUEST>
  <T_BILL_R_ORIGINALDRAFT>ba0210d0-59ad-4fd8-8ed7-adf51ec9871b</T_BILL_R_ORIGINALDRAFT>
  <T_BILL_SPONSOR_SPONSOR>a5f464d5-a301-4fc8-a251-472cbeee097e</T_BILL_SPONSOR_SPONSOR>
  <T_BILL_T_BILLNAME>[5033]</T_BILL_T_BILLNAME>
  <T_BILL_T_BILLNUMBER>5033</T_BILL_T_BILLNUMBER>
  <T_BILL_T_BILLTITLE>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T_BILL_T_BILLTITLE>
  <T_BILL_T_CHAMBER>house</T_BILL_T_CHAMBER>
  <T_BILL_T_FILENAME> </T_BILL_T_FILENAME>
  <T_BILL_T_LEGTYPE>resolution</T_BILL_T_LEGTYPE>
  <T_BILL_T_RATNUMBERSTRING>HNone</T_BILL_T_RATNUMBERSTRING>
  <T_BILL_T_SUBJECT>Sheila Roberts, retirement</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2920</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2026-01-23T17:20:00Z</cp:lastPrinted>
  <dcterms:created xsi:type="dcterms:W3CDTF">2026-01-28T20:09:00Z</dcterms:created>
  <dcterms:modified xsi:type="dcterms:W3CDTF">2026-01-28T20:09:00Z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