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Hardee,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LC-0412VR-JAH26.docx</w:t>
      </w:r>
    </w:p>
    <w:p>
      <w:pPr>
        <w:widowControl w:val="false"/>
        <w:spacing w:after="0"/>
        <w:jc w:val="left"/>
      </w:pPr>
    </w:p>
    <w:p>
      <w:pPr>
        <w:widowControl w:val="false"/>
        <w:spacing w:after="0"/>
        <w:jc w:val="left"/>
      </w:pPr>
      <w:r>
        <w:rPr>
          <w:rFonts w:ascii="Times New Roman"/>
          <w:sz w:val="22"/>
        </w:rPr>
        <w:t xml:space="preserve">Introduced in the House on January 28, 2026</w:t>
      </w:r>
    </w:p>
    <w:p>
      <w:pPr>
        <w:widowControl w:val="false"/>
        <w:spacing w:after="0"/>
        <w:jc w:val="left"/>
      </w:pPr>
      <w:r>
        <w:rPr>
          <w:rFonts w:ascii="Times New Roman"/>
          <w:sz w:val="22"/>
        </w:rPr>
        <w:t xml:space="preserve">Introduced in the Senate on January 28, 2026</w:t>
      </w:r>
    </w:p>
    <w:p>
      <w:pPr>
        <w:widowControl w:val="false"/>
        <w:spacing w:after="0"/>
        <w:jc w:val="left"/>
      </w:pPr>
      <w:r>
        <w:rPr>
          <w:rFonts w:ascii="Times New Roman"/>
          <w:sz w:val="22"/>
        </w:rPr>
        <w:t xml:space="preserve">Adopted by the General Assembly on January 28, 2026</w:t>
      </w:r>
    </w:p>
    <w:p>
      <w:pPr>
        <w:widowControl w:val="false"/>
        <w:spacing w:after="0"/>
        <w:jc w:val="left"/>
      </w:pPr>
    </w:p>
    <w:p>
      <w:pPr>
        <w:widowControl w:val="false"/>
        <w:spacing w:after="0"/>
        <w:jc w:val="left"/>
      </w:pPr>
      <w:r>
        <w:rPr>
          <w:rFonts w:ascii="Times New Roman"/>
          <w:sz w:val="22"/>
        </w:rPr>
        <w:t xml:space="preserve">Summary: Ms. Pearl Boyd - Horry Electric's Lady of the Year 2026</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1/28/2026</w:t>
      </w:r>
      <w:r>
        <w:tab/>
        <w:t>House</w:t>
      </w:r>
      <w:r>
        <w:tab/>
        <w:t xml:space="preserve">Introduced, adopted, sent to Senate</w:t>
      </w:r>
      <w:r>
        <w:t xml:space="preserve"> (</w:t>
      </w:r>
      <w:hyperlink w:history="true" r:id="R790b80af82174998">
        <w:r w:rsidRPr="00770434">
          <w:rPr>
            <w:rStyle w:val="Hyperlink"/>
          </w:rPr>
          <w:t>House Journal</w:t>
        </w:r>
        <w:r w:rsidRPr="00770434">
          <w:rPr>
            <w:rStyle w:val="Hyperlink"/>
          </w:rPr>
          <w:noBreakHyphen/>
          <w:t>page 400</w:t>
        </w:r>
      </w:hyperlink>
      <w:r>
        <w:t>)</w:t>
      </w:r>
    </w:p>
    <w:p>
      <w:pPr>
        <w:widowControl w:val="false"/>
        <w:tabs>
          <w:tab w:val="right" w:pos="1008"/>
          <w:tab w:val="left" w:pos="1152"/>
          <w:tab w:val="left" w:pos="1872"/>
          <w:tab w:val="left" w:pos="9187"/>
        </w:tabs>
        <w:spacing w:after="0"/>
        <w:ind w:left="2088" w:hanging="2088"/>
      </w:pPr>
      <w:r>
        <w:tab/>
        <w:t>1/28/2026</w:t>
      </w:r>
      <w:r>
        <w:tab/>
        <w:t>Senate</w:t>
      </w:r>
      <w:r>
        <w:tab/>
        <w:t xml:space="preserve">Introduced, adopted, returned with concurrence</w:t>
      </w:r>
      <w:r>
        <w:t xml:space="preserve"> (</w:t>
      </w:r>
      <w:hyperlink w:history="true" r:id="Re944e8ff48964136">
        <w:r w:rsidRPr="00770434">
          <w:rPr>
            <w:rStyle w:val="Hyperlink"/>
          </w:rPr>
          <w:t>Senate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738b7e5ffbe6411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c52deaa3a674667">
        <w:r>
          <w:rPr>
            <w:rStyle w:val="Hyperlink"/>
            <w:u w:val="single"/>
          </w:rPr>
          <w:t>01/28/2026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D86760" w14:paraId="48DB32D0" w14:textId="2A53E582">
          <w:pPr>
            <w:pStyle w:val="scresolutiontitle"/>
          </w:pPr>
          <w:r>
            <w:rPr>
              <w:caps w:val="0"/>
            </w:rPr>
            <w:t>TO RECOGNIZE AND HONOR PEARL TODD BOYD OF LORIS, TO CELEBRATE HER LIFE AND ACHIEVEMENTS, AND TO APPLAUD HER BEING NAMED HORRY ELECTRIC COOPERATIVE’S 2026 LADY OF THE YEAR.</w:t>
          </w:r>
        </w:p>
      </w:sdtContent>
    </w:sdt>
    <w:p w:rsidRPr="008A567B" w:rsidR="0010776B" w:rsidP="00A477AA" w:rsidRDefault="0010776B" w14:paraId="48DB32D1" w14:textId="77777777">
      <w:pPr>
        <w:pStyle w:val="scresolutiontitle"/>
      </w:pPr>
    </w:p>
    <w:p w:rsidR="002619FD" w:rsidP="00591EDD" w:rsidRDefault="00591EDD" w14:paraId="78B0A59E" w14:textId="6E86426C">
      <w:pPr>
        <w:pStyle w:val="scresolutionwhereas"/>
      </w:pPr>
      <w:bookmarkStart w:name="wa_39e32cdca" w:id="1"/>
      <w:r w:rsidRPr="00591EDD">
        <w:t>W</w:t>
      </w:r>
      <w:bookmarkEnd w:id="1"/>
      <w:r w:rsidRPr="00591EDD">
        <w:t>hereas,</w:t>
      </w:r>
      <w:r w:rsidR="001B2D40">
        <w:t xml:space="preserve"> the </w:t>
      </w:r>
      <w:r w:rsidR="00D73EEA">
        <w:t xml:space="preserve">members of the </w:t>
      </w:r>
      <w:r w:rsidR="001B2D40">
        <w:t>S</w:t>
      </w:r>
      <w:r w:rsidR="00936F0B">
        <w:t xml:space="preserve">outh Carolina General Assembly </w:t>
      </w:r>
      <w:r w:rsidR="00743394">
        <w:t>are pleased to learn that</w:t>
      </w:r>
      <w:r w:rsidR="00D73EEA">
        <w:t xml:space="preserve"> </w:t>
      </w:r>
      <w:r w:rsidR="002619FD">
        <w:t xml:space="preserve">Horry Electric has named </w:t>
      </w:r>
      <w:r w:rsidR="00D73EEA">
        <w:t>Pearl Todd Boyd</w:t>
      </w:r>
      <w:r w:rsidR="002619FD">
        <w:t xml:space="preserve"> </w:t>
      </w:r>
      <w:r w:rsidR="00743394">
        <w:t xml:space="preserve">the 2026 </w:t>
      </w:r>
      <w:r w:rsidR="002619FD">
        <w:t xml:space="preserve">HEC </w:t>
      </w:r>
      <w:r w:rsidR="00743394">
        <w:t>Lady of the Year</w:t>
      </w:r>
      <w:r w:rsidR="002619FD">
        <w:t xml:space="preserve">. On </w:t>
      </w:r>
      <w:r w:rsidRPr="002619FD" w:rsidR="002619FD">
        <w:t xml:space="preserve">February 6, 2026, </w:t>
      </w:r>
      <w:r w:rsidR="002619FD">
        <w:t>she</w:t>
      </w:r>
      <w:r w:rsidRPr="002619FD" w:rsidR="002619FD">
        <w:t xml:space="preserve"> will be </w:t>
      </w:r>
      <w:r w:rsidR="002619FD">
        <w:t xml:space="preserve">awarded the honor </w:t>
      </w:r>
      <w:r w:rsidRPr="002619FD" w:rsidR="002619FD">
        <w:t>posthumously</w:t>
      </w:r>
      <w:r w:rsidR="007E61F3">
        <w:t xml:space="preserve"> at a luncheon</w:t>
      </w:r>
      <w:r w:rsidR="002619FD">
        <w:t>, which will be accepted by her family; and</w:t>
      </w:r>
    </w:p>
    <w:p w:rsidR="002619FD" w:rsidP="00591EDD" w:rsidRDefault="002619FD" w14:paraId="153815EE" w14:textId="77777777">
      <w:pPr>
        <w:pStyle w:val="scresolutionwhereas"/>
      </w:pPr>
    </w:p>
    <w:p w:rsidR="002619FD" w:rsidP="00591EDD" w:rsidRDefault="002619FD" w14:paraId="3A2BE387" w14:textId="12A8C5C0">
      <w:pPr>
        <w:pStyle w:val="scresolutionwhereas"/>
      </w:pPr>
      <w:bookmarkStart w:name="wa_2adc6b2fa" w:id="2"/>
      <w:r>
        <w:t>W</w:t>
      </w:r>
      <w:bookmarkEnd w:id="2"/>
      <w:r>
        <w:t>hereas, a r</w:t>
      </w:r>
      <w:r w:rsidRPr="002619FD">
        <w:t>emarkable woman, whose life exemplified dedication, integrity, and selfless service</w:t>
      </w:r>
      <w:r>
        <w:t>, Pearl Boyd was m</w:t>
      </w:r>
      <w:r w:rsidRPr="002619FD">
        <w:t>ore than a leader in her profession, she was a force for positive change, touching countless lives through her compassion, perseverance, and unwavering sense of purpose. Whether assisting her husband, managing the family farm, or providing care and support to individuals and families in need, she served with both heart and humility; and</w:t>
      </w:r>
    </w:p>
    <w:p w:rsidR="002619FD" w:rsidP="00591EDD" w:rsidRDefault="002619FD" w14:paraId="731B1C44" w14:textId="77777777">
      <w:pPr>
        <w:pStyle w:val="scresolutionwhereas"/>
      </w:pPr>
    </w:p>
    <w:p w:rsidRPr="00591EDD" w:rsidR="00591EDD" w:rsidP="00591EDD" w:rsidRDefault="002619FD" w14:paraId="4A4BA584" w14:textId="43BE11DE">
      <w:pPr>
        <w:pStyle w:val="scresolutionwhereas"/>
      </w:pPr>
      <w:bookmarkStart w:name="wa_218203012" w:id="3"/>
      <w:r>
        <w:t>W</w:t>
      </w:r>
      <w:bookmarkEnd w:id="3"/>
      <w:r>
        <w:t xml:space="preserve">hereas, </w:t>
      </w:r>
      <w:r w:rsidR="00D73EEA">
        <w:t xml:space="preserve">born on February 21, 1945, in Loris, </w:t>
      </w:r>
      <w:r w:rsidR="007E61F3">
        <w:t>she</w:t>
      </w:r>
      <w:r w:rsidR="00D73EEA">
        <w:t xml:space="preserve"> was the daughter of the late Arthur Burroughs Todd and the late Lucy Lena Canady Todd</w:t>
      </w:r>
      <w:r w:rsidR="00A51571">
        <w:t>, and</w:t>
      </w:r>
      <w:r w:rsidR="008F3170">
        <w:t xml:space="preserve"> </w:t>
      </w:r>
      <w:r w:rsidR="00191E56">
        <w:t>resided in Loris for her entire life</w:t>
      </w:r>
      <w:r w:rsidR="00600640">
        <w:t xml:space="preserve">. </w:t>
      </w:r>
      <w:r w:rsidR="00A51571">
        <w:t>In the fall of 1963, s</w:t>
      </w:r>
      <w:r w:rsidR="00191E56">
        <w:t>he</w:t>
      </w:r>
      <w:r w:rsidR="00BF28B0">
        <w:t xml:space="preserve"> </w:t>
      </w:r>
      <w:r w:rsidR="00191E56">
        <w:t>married her late husband, Henry Will Boyd</w:t>
      </w:r>
      <w:r w:rsidR="00A51571">
        <w:t xml:space="preserve">. </w:t>
      </w:r>
      <w:r w:rsidR="00191E56">
        <w:t xml:space="preserve">Together, they lovingly raised their two daughters, Sharra Boyd Bruton and Trenny </w:t>
      </w:r>
      <w:r w:rsidR="006D6001">
        <w:t>Page</w:t>
      </w:r>
      <w:r w:rsidR="00191E56">
        <w:t xml:space="preserve"> Neff, on their family farm</w:t>
      </w:r>
      <w:r w:rsidR="00600640">
        <w:t xml:space="preserve">, which </w:t>
      </w:r>
      <w:r w:rsidR="00191E56">
        <w:t>became the heart of the</w:t>
      </w:r>
      <w:r w:rsidR="00BF28B0">
        <w:t>ir</w:t>
      </w:r>
      <w:r w:rsidR="00A51571">
        <w:t xml:space="preserve"> family and</w:t>
      </w:r>
      <w:r w:rsidR="00191E56">
        <w:t xml:space="preserve"> </w:t>
      </w:r>
      <w:r w:rsidR="00A51571">
        <w:t xml:space="preserve">a </w:t>
      </w:r>
      <w:r w:rsidR="00BF28B0">
        <w:t>welcoming</w:t>
      </w:r>
      <w:r w:rsidR="00191E56">
        <w:t xml:space="preserve"> place for children, grandchildren, great‑grandchildren, and friends throughout the community;</w:t>
      </w:r>
      <w:r w:rsidRPr="00591EDD" w:rsidR="00591EDD">
        <w:t xml:space="preserve"> and</w:t>
      </w:r>
    </w:p>
    <w:p w:rsidR="00C9299B" w:rsidP="00591EDD" w:rsidRDefault="00C9299B" w14:paraId="1F4D1106" w14:textId="77777777">
      <w:pPr>
        <w:pStyle w:val="scresolutionwhereas"/>
      </w:pPr>
    </w:p>
    <w:p w:rsidR="00191E56" w:rsidP="00591EDD" w:rsidRDefault="00191E56" w14:paraId="6E04CAF8" w14:textId="50B18020">
      <w:pPr>
        <w:pStyle w:val="scresolutionwhereas"/>
      </w:pPr>
      <w:bookmarkStart w:name="wa_92aed7a18" w:id="4"/>
      <w:r>
        <w:t>W</w:t>
      </w:r>
      <w:bookmarkEnd w:id="4"/>
      <w:r>
        <w:t xml:space="preserve">hereas, </w:t>
      </w:r>
      <w:r w:rsidR="008F3170">
        <w:t xml:space="preserve">Pearl </w:t>
      </w:r>
      <w:r w:rsidR="007E61F3">
        <w:t xml:space="preserve">Boyd </w:t>
      </w:r>
      <w:r w:rsidR="008F3170">
        <w:t>dedicated forty</w:t>
      </w:r>
      <w:r w:rsidR="00C9299B">
        <w:t>‑</w:t>
      </w:r>
      <w:r w:rsidR="008F3170">
        <w:t xml:space="preserve">two years of distinguished service to Loris Healthcare and McLeod Health Systems. </w:t>
      </w:r>
      <w:r w:rsidR="003467E3">
        <w:t>Over the course of her career,</w:t>
      </w:r>
      <w:r w:rsidR="008F3170">
        <w:t xml:space="preserve"> she earned </w:t>
      </w:r>
      <w:r w:rsidR="003467E3">
        <w:t>numerous</w:t>
      </w:r>
      <w:r w:rsidR="008F3170">
        <w:t xml:space="preserve"> honors and awards</w:t>
      </w:r>
      <w:r w:rsidR="003467E3">
        <w:t>,</w:t>
      </w:r>
      <w:r w:rsidR="008F3170">
        <w:t xml:space="preserve"> including the William G. Follmer Bronz</w:t>
      </w:r>
      <w:r w:rsidR="004155C1">
        <w:t>e</w:t>
      </w:r>
      <w:r w:rsidR="008F3170">
        <w:t xml:space="preserve"> Merit Award in 1996 from the Healthcare Financial Management Association </w:t>
      </w:r>
      <w:r w:rsidR="00C9299B">
        <w:t>(H</w:t>
      </w:r>
      <w:r w:rsidR="00BF28B0">
        <w:t>F</w:t>
      </w:r>
      <w:r w:rsidR="00C9299B">
        <w:t xml:space="preserve">MA) </w:t>
      </w:r>
      <w:r w:rsidR="003467E3">
        <w:t>in recognition of her outstanding</w:t>
      </w:r>
      <w:r w:rsidR="00C9299B">
        <w:t xml:space="preserve"> service and contributions to the healthcare finance profession. She was also a charter member of Women Involved in Rural Electrification (WIRE)</w:t>
      </w:r>
      <w:r w:rsidR="006C0A7E">
        <w:t>,</w:t>
      </w:r>
      <w:r w:rsidR="003467E3">
        <w:t xml:space="preserve"> and was a steadfast </w:t>
      </w:r>
      <w:r w:rsidR="00C9299B">
        <w:t>supporte</w:t>
      </w:r>
      <w:r w:rsidR="003467E3">
        <w:t>r of</w:t>
      </w:r>
      <w:r w:rsidR="00C9299B">
        <w:t xml:space="preserve"> her late husband, Henry, as </w:t>
      </w:r>
      <w:r w:rsidR="003467E3">
        <w:t>he faithfully served as a</w:t>
      </w:r>
      <w:r w:rsidR="00C9299B">
        <w:t xml:space="preserve"> Trustee of Horry Electric Cooperative, Inc.; and</w:t>
      </w:r>
    </w:p>
    <w:p w:rsidR="00191E56" w:rsidP="00591EDD" w:rsidRDefault="00191E56" w14:paraId="5A421A58" w14:textId="77777777">
      <w:pPr>
        <w:pStyle w:val="scresolutionwhereas"/>
      </w:pPr>
    </w:p>
    <w:p w:rsidR="00500E76" w:rsidP="00C120E4" w:rsidRDefault="00C9299B" w14:paraId="3B73B44E" w14:textId="6DDE9E93">
      <w:pPr>
        <w:pStyle w:val="scresolutionwhereas"/>
      </w:pPr>
      <w:bookmarkStart w:name="wa_a36d3f1e3" w:id="5"/>
      <w:r>
        <w:t>W</w:t>
      </w:r>
      <w:bookmarkEnd w:id="5"/>
      <w:r>
        <w:t xml:space="preserve">hereas, </w:t>
      </w:r>
      <w:r w:rsidR="003467E3">
        <w:t xml:space="preserve">grounded </w:t>
      </w:r>
      <w:r w:rsidR="00D33C38">
        <w:t>in</w:t>
      </w:r>
      <w:r w:rsidR="003467E3">
        <w:t xml:space="preserve"> </w:t>
      </w:r>
      <w:r w:rsidR="00C120E4">
        <w:t xml:space="preserve">a life of </w:t>
      </w:r>
      <w:r w:rsidR="003467E3">
        <w:t>faith and service</w:t>
      </w:r>
      <w:r w:rsidR="004140EA">
        <w:t xml:space="preserve">, </w:t>
      </w:r>
      <w:r w:rsidR="00C120E4">
        <w:t xml:space="preserve">she was </w:t>
      </w:r>
      <w:r>
        <w:t>a devoted member of Beulah Baptist Church, where she served in</w:t>
      </w:r>
      <w:r w:rsidR="003467E3">
        <w:t xml:space="preserve"> many roles</w:t>
      </w:r>
      <w:r>
        <w:t>, including secretary</w:t>
      </w:r>
      <w:r w:rsidR="00500E76">
        <w:t>‑</w:t>
      </w:r>
      <w:r>
        <w:t>treasurer</w:t>
      </w:r>
      <w:r w:rsidR="00500E76">
        <w:t>,</w:t>
      </w:r>
      <w:r>
        <w:t xml:space="preserve"> </w:t>
      </w:r>
      <w:r w:rsidR="00500E76">
        <w:t xml:space="preserve">church clerk, </w:t>
      </w:r>
      <w:r w:rsidR="006C0A7E">
        <w:t>b</w:t>
      </w:r>
      <w:r w:rsidR="00500E76">
        <w:t xml:space="preserve">enevolence </w:t>
      </w:r>
      <w:r w:rsidR="006C0A7E">
        <w:t>c</w:t>
      </w:r>
      <w:r w:rsidR="00500E76">
        <w:t xml:space="preserve">ommittee </w:t>
      </w:r>
      <w:r w:rsidR="00AE0CF6">
        <w:lastRenderedPageBreak/>
        <w:t>c</w:t>
      </w:r>
      <w:r w:rsidR="00500E76">
        <w:t>hair</w:t>
      </w:r>
      <w:r w:rsidR="00AE0CF6">
        <w:t>,</w:t>
      </w:r>
      <w:r w:rsidR="00500E76">
        <w:t xml:space="preserve"> and Sunday </w:t>
      </w:r>
      <w:r w:rsidR="006C0A7E">
        <w:t>s</w:t>
      </w:r>
      <w:r w:rsidR="00500E76">
        <w:t>chool teacher</w:t>
      </w:r>
      <w:r w:rsidR="00C120E4">
        <w:t>, and having been r</w:t>
      </w:r>
      <w:r>
        <w:t>aised in the Cherry Hill community,</w:t>
      </w:r>
      <w:r w:rsidR="00500E76">
        <w:t xml:space="preserve"> she often </w:t>
      </w:r>
      <w:r>
        <w:t xml:space="preserve">returned with her husband to worship alongside family and </w:t>
      </w:r>
      <w:r w:rsidR="00AE0CF6">
        <w:t xml:space="preserve">lifelong </w:t>
      </w:r>
      <w:r>
        <w:t>friend</w:t>
      </w:r>
      <w:r w:rsidR="00C120E4">
        <w:t>s. Her</w:t>
      </w:r>
      <w:r w:rsidR="00500E76">
        <w:t xml:space="preserve"> life</w:t>
      </w:r>
      <w:r w:rsidR="00C120E4">
        <w:t xml:space="preserve"> </w:t>
      </w:r>
      <w:r w:rsidR="00500E76">
        <w:t xml:space="preserve">was </w:t>
      </w:r>
      <w:r w:rsidR="00AE0CF6">
        <w:t>enriched by</w:t>
      </w:r>
      <w:r w:rsidR="00500E76">
        <w:t xml:space="preserve"> simple </w:t>
      </w:r>
      <w:r w:rsidR="00AE0CF6">
        <w:t xml:space="preserve">joys and a deep </w:t>
      </w:r>
      <w:r w:rsidR="00500E76">
        <w:t xml:space="preserve">appreciation for </w:t>
      </w:r>
      <w:r w:rsidR="00AE0CF6">
        <w:t>the people she loved most</w:t>
      </w:r>
      <w:r w:rsidR="00384A88">
        <w:t xml:space="preserve">, </w:t>
      </w:r>
      <w:r w:rsidR="00C120E4">
        <w:t>s</w:t>
      </w:r>
      <w:r w:rsidR="00500E76">
        <w:t>he was well</w:t>
      </w:r>
      <w:r w:rsidR="006C0A7E">
        <w:t>‑</w:t>
      </w:r>
      <w:r w:rsidR="00500E76">
        <w:t xml:space="preserve">known for her </w:t>
      </w:r>
      <w:r w:rsidR="00AE0CF6">
        <w:t>passion</w:t>
      </w:r>
      <w:r w:rsidR="00500E76">
        <w:t xml:space="preserve"> </w:t>
      </w:r>
      <w:r w:rsidR="00AE0CF6">
        <w:t xml:space="preserve">for </w:t>
      </w:r>
      <w:r w:rsidR="00500E76">
        <w:t>basketball, particularly the Duke Blue Devils</w:t>
      </w:r>
      <w:r w:rsidR="00C120E4">
        <w:t xml:space="preserve"> and</w:t>
      </w:r>
      <w:r w:rsidR="00AE0CF6">
        <w:t xml:space="preserve"> </w:t>
      </w:r>
      <w:r w:rsidR="00500E76">
        <w:t>NASCAR</w:t>
      </w:r>
      <w:r w:rsidR="00C120E4">
        <w:t>, and sh</w:t>
      </w:r>
      <w:r w:rsidR="00753A05">
        <w:t xml:space="preserve">e </w:t>
      </w:r>
      <w:r w:rsidR="00AE0CF6">
        <w:t xml:space="preserve">also found great joy in </w:t>
      </w:r>
      <w:r w:rsidR="00753A05">
        <w:t>garden</w:t>
      </w:r>
      <w:r w:rsidR="00AE0CF6">
        <w:t>ing</w:t>
      </w:r>
      <w:r w:rsidR="00753A05">
        <w:t xml:space="preserve"> and </w:t>
      </w:r>
      <w:r w:rsidR="00AE0CF6">
        <w:t>preparing meals for her family and friends; and</w:t>
      </w:r>
    </w:p>
    <w:p w:rsidR="00500E76" w:rsidP="00591EDD" w:rsidRDefault="00500E76" w14:paraId="61F9534C" w14:textId="77777777">
      <w:pPr>
        <w:pStyle w:val="scresolutionwhereas"/>
      </w:pPr>
    </w:p>
    <w:p w:rsidRPr="00591EDD" w:rsidR="00591EDD" w:rsidP="00591EDD" w:rsidRDefault="004140EA" w14:paraId="19F735BD" w14:textId="7EC2C0E9">
      <w:pPr>
        <w:pStyle w:val="scresolutionwhereas"/>
      </w:pPr>
      <w:bookmarkStart w:name="wa_321e89b91" w:id="6"/>
      <w:r>
        <w:t>W</w:t>
      </w:r>
      <w:bookmarkEnd w:id="6"/>
      <w:r>
        <w:t>hereas, h</w:t>
      </w:r>
      <w:r w:rsidRPr="004140EA">
        <w:t xml:space="preserve">onoring Pearl Boyd </w:t>
      </w:r>
      <w:r w:rsidR="00C120E4">
        <w:t xml:space="preserve">posthumously </w:t>
      </w:r>
      <w:r w:rsidRPr="004140EA">
        <w:t xml:space="preserve">with the </w:t>
      </w:r>
      <w:r w:rsidR="00C120E4">
        <w:t xml:space="preserve">2026 </w:t>
      </w:r>
      <w:r w:rsidRPr="004140EA">
        <w:t>HEC Lady of the Year award recognizes not only her outstanding achievements and efforts which made a significant difference in Horry County but also the values she embodied, values that should continue to guide and inspire all who knew her, even in her absence</w:t>
      </w:r>
      <w:r w:rsidR="00C120E4">
        <w:t>. N</w:t>
      </w:r>
      <w:r w:rsidR="00591EDD">
        <w:t xml:space="preserve">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f61f8ac35" w:id="7"/>
      <w:r w:rsidRPr="008A567B">
        <w:t>B</w:t>
      </w:r>
      <w:bookmarkEnd w:id="7"/>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726BC030">
      <w:pPr>
        <w:pStyle w:val="scresolutionmembers"/>
      </w:pPr>
      <w:bookmarkStart w:name="up_915501407" w:id="8"/>
      <w:r w:rsidRPr="008A567B">
        <w:t>T</w:t>
      </w:r>
      <w:bookmarkEnd w:id="8"/>
      <w:r w:rsidRPr="008A567B">
        <w:t xml:space="preserve">hat the members of the South Carolina General Assembly, by this resolution, </w:t>
      </w:r>
      <w:r w:rsidR="00743394">
        <w:t>recognize and honor</w:t>
      </w:r>
      <w:r w:rsidR="00500E76">
        <w:t xml:space="preserve"> Pearl Todd Boyd of Loris, </w:t>
      </w:r>
      <w:r w:rsidRPr="00743394" w:rsidR="00D86760">
        <w:t>celebrate her life and achievements, and</w:t>
      </w:r>
      <w:r w:rsidR="00743394">
        <w:t xml:space="preserve"> applaud her being </w:t>
      </w:r>
      <w:r w:rsidRPr="00743394" w:rsidR="00743394">
        <w:t>name</w:t>
      </w:r>
      <w:r w:rsidR="00743394">
        <w:t>d</w:t>
      </w:r>
      <w:r w:rsidRPr="00743394" w:rsidR="00743394">
        <w:t xml:space="preserve"> Horry </w:t>
      </w:r>
      <w:r w:rsidR="00C120E4">
        <w:t>E</w:t>
      </w:r>
      <w:r w:rsidRPr="00743394" w:rsidR="00743394">
        <w:t xml:space="preserve">lectric </w:t>
      </w:r>
      <w:r w:rsidR="00C120E4">
        <w:t>C</w:t>
      </w:r>
      <w:r w:rsidRPr="00743394" w:rsidR="00743394">
        <w:t xml:space="preserve">ooperative’s 2026 </w:t>
      </w:r>
      <w:r w:rsidR="00C120E4">
        <w:t>L</w:t>
      </w:r>
      <w:r w:rsidRPr="00743394" w:rsidR="00743394">
        <w:t xml:space="preserve">ady of the </w:t>
      </w:r>
      <w:r w:rsidR="00C120E4">
        <w:t>Y</w:t>
      </w:r>
      <w:r w:rsidR="00743394">
        <w:t>ear</w:t>
      </w:r>
      <w:r w:rsidR="00500E76">
        <w:t>.</w:t>
      </w:r>
    </w:p>
    <w:p w:rsidRPr="008A567B" w:rsidR="00B36D5A" w:rsidP="00634744" w:rsidRDefault="00B36D5A" w14:paraId="2A880412" w14:textId="77777777">
      <w:pPr>
        <w:pStyle w:val="scresolutionmembers"/>
      </w:pPr>
    </w:p>
    <w:p w:rsidRPr="008A567B" w:rsidR="00B9052D" w:rsidP="00386AE9" w:rsidRDefault="00007116" w14:paraId="48DB32E8" w14:textId="24CA1966">
      <w:pPr>
        <w:pStyle w:val="scresolutionbody"/>
      </w:pPr>
      <w:bookmarkStart w:name="up_8d7928082" w:id="9"/>
      <w:r w:rsidRPr="008A567B">
        <w:t>B</w:t>
      </w:r>
      <w:bookmarkEnd w:id="9"/>
      <w:r w:rsidRPr="008A567B">
        <w:t>e it further resolved</w:t>
      </w:r>
      <w:r w:rsidR="00510BBD">
        <w:t xml:space="preserve"> </w:t>
      </w:r>
      <w:r w:rsidRPr="00510BBD" w:rsidR="00510BBD">
        <w:t xml:space="preserve">that </w:t>
      </w:r>
      <w:r w:rsidR="001734E7">
        <w:t>a</w:t>
      </w:r>
      <w:r w:rsidRPr="00510BBD" w:rsidR="00510BBD">
        <w:t xml:space="preserve"> copy of this resolution be presented to</w:t>
      </w:r>
      <w:r w:rsidR="00500E76">
        <w:t xml:space="preserve"> </w:t>
      </w:r>
      <w:r w:rsidR="006C0A7E">
        <w:t>the family of Pearl Todd Boyd.</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C851B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6957B1D7" w:rsidR="005955A6" w:rsidRDefault="0029510C"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C50A4">
          <w:t>LC-0412VR-JAH26.docx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6CD0"/>
    <w:rsid w:val="00007116"/>
    <w:rsid w:val="00011869"/>
    <w:rsid w:val="00015CD6"/>
    <w:rsid w:val="000218A8"/>
    <w:rsid w:val="00032C17"/>
    <w:rsid w:val="00032E86"/>
    <w:rsid w:val="00036613"/>
    <w:rsid w:val="0007579B"/>
    <w:rsid w:val="00094940"/>
    <w:rsid w:val="00097234"/>
    <w:rsid w:val="00097C23"/>
    <w:rsid w:val="000A53B4"/>
    <w:rsid w:val="000A641D"/>
    <w:rsid w:val="000D1C4F"/>
    <w:rsid w:val="000E0100"/>
    <w:rsid w:val="000E1785"/>
    <w:rsid w:val="000F045E"/>
    <w:rsid w:val="000F10CD"/>
    <w:rsid w:val="000F1901"/>
    <w:rsid w:val="000F2E49"/>
    <w:rsid w:val="000F40FA"/>
    <w:rsid w:val="001014EC"/>
    <w:rsid w:val="001035F1"/>
    <w:rsid w:val="00104752"/>
    <w:rsid w:val="0010776B"/>
    <w:rsid w:val="00110EDC"/>
    <w:rsid w:val="00111693"/>
    <w:rsid w:val="00115FB0"/>
    <w:rsid w:val="0011735B"/>
    <w:rsid w:val="00133E66"/>
    <w:rsid w:val="001435A3"/>
    <w:rsid w:val="00146ED3"/>
    <w:rsid w:val="00151044"/>
    <w:rsid w:val="001734E7"/>
    <w:rsid w:val="00177C51"/>
    <w:rsid w:val="00182EE2"/>
    <w:rsid w:val="00191E56"/>
    <w:rsid w:val="001A022F"/>
    <w:rsid w:val="001A7F04"/>
    <w:rsid w:val="001B2B2F"/>
    <w:rsid w:val="001B2D40"/>
    <w:rsid w:val="001B3FE1"/>
    <w:rsid w:val="001C27EE"/>
    <w:rsid w:val="001C5986"/>
    <w:rsid w:val="001C6E2D"/>
    <w:rsid w:val="001D08F2"/>
    <w:rsid w:val="001D3A58"/>
    <w:rsid w:val="001D525B"/>
    <w:rsid w:val="001D68D8"/>
    <w:rsid w:val="001D7F4F"/>
    <w:rsid w:val="001E6C05"/>
    <w:rsid w:val="001F635C"/>
    <w:rsid w:val="001F6DD1"/>
    <w:rsid w:val="002017E6"/>
    <w:rsid w:val="00205238"/>
    <w:rsid w:val="00206003"/>
    <w:rsid w:val="00211B4F"/>
    <w:rsid w:val="00214FCE"/>
    <w:rsid w:val="002321B6"/>
    <w:rsid w:val="00232912"/>
    <w:rsid w:val="00234A4B"/>
    <w:rsid w:val="0025001F"/>
    <w:rsid w:val="00250967"/>
    <w:rsid w:val="0025368D"/>
    <w:rsid w:val="002543C8"/>
    <w:rsid w:val="0025541D"/>
    <w:rsid w:val="002619FD"/>
    <w:rsid w:val="00263DAB"/>
    <w:rsid w:val="00275D16"/>
    <w:rsid w:val="00284AAE"/>
    <w:rsid w:val="00294FFC"/>
    <w:rsid w:val="002A3211"/>
    <w:rsid w:val="002A41D0"/>
    <w:rsid w:val="002B0837"/>
    <w:rsid w:val="002B1AB5"/>
    <w:rsid w:val="002D06AD"/>
    <w:rsid w:val="002D241B"/>
    <w:rsid w:val="002D3E15"/>
    <w:rsid w:val="002D55D2"/>
    <w:rsid w:val="002D7F59"/>
    <w:rsid w:val="002E5912"/>
    <w:rsid w:val="002F3C96"/>
    <w:rsid w:val="002F4473"/>
    <w:rsid w:val="002F464B"/>
    <w:rsid w:val="002F79E9"/>
    <w:rsid w:val="003011CB"/>
    <w:rsid w:val="00301B21"/>
    <w:rsid w:val="00317F83"/>
    <w:rsid w:val="003213C6"/>
    <w:rsid w:val="00325348"/>
    <w:rsid w:val="00326C5D"/>
    <w:rsid w:val="0032732C"/>
    <w:rsid w:val="00330EFB"/>
    <w:rsid w:val="00336AD0"/>
    <w:rsid w:val="0034294E"/>
    <w:rsid w:val="003455F6"/>
    <w:rsid w:val="003467E3"/>
    <w:rsid w:val="00347376"/>
    <w:rsid w:val="0037079A"/>
    <w:rsid w:val="00384A88"/>
    <w:rsid w:val="0038515F"/>
    <w:rsid w:val="00386AE9"/>
    <w:rsid w:val="003A4798"/>
    <w:rsid w:val="003A4F41"/>
    <w:rsid w:val="003C4DAB"/>
    <w:rsid w:val="003D01E8"/>
    <w:rsid w:val="003E5288"/>
    <w:rsid w:val="003F6D79"/>
    <w:rsid w:val="0040422D"/>
    <w:rsid w:val="00405A13"/>
    <w:rsid w:val="0041173A"/>
    <w:rsid w:val="004140EA"/>
    <w:rsid w:val="004155C1"/>
    <w:rsid w:val="0041760A"/>
    <w:rsid w:val="00417C01"/>
    <w:rsid w:val="004252D4"/>
    <w:rsid w:val="00436096"/>
    <w:rsid w:val="004403BD"/>
    <w:rsid w:val="0044102C"/>
    <w:rsid w:val="00461441"/>
    <w:rsid w:val="00474ED4"/>
    <w:rsid w:val="004809EE"/>
    <w:rsid w:val="004811DB"/>
    <w:rsid w:val="0048139C"/>
    <w:rsid w:val="00494085"/>
    <w:rsid w:val="004B3E8E"/>
    <w:rsid w:val="004D63AC"/>
    <w:rsid w:val="004E7D54"/>
    <w:rsid w:val="00500E76"/>
    <w:rsid w:val="00510BBD"/>
    <w:rsid w:val="005273C6"/>
    <w:rsid w:val="005275A2"/>
    <w:rsid w:val="00530A69"/>
    <w:rsid w:val="005313D2"/>
    <w:rsid w:val="00545593"/>
    <w:rsid w:val="00545C09"/>
    <w:rsid w:val="005473F7"/>
    <w:rsid w:val="00551C74"/>
    <w:rsid w:val="00556EBF"/>
    <w:rsid w:val="0055760A"/>
    <w:rsid w:val="00574EC5"/>
    <w:rsid w:val="0057560B"/>
    <w:rsid w:val="00577C6C"/>
    <w:rsid w:val="005834ED"/>
    <w:rsid w:val="00591EDD"/>
    <w:rsid w:val="005955A6"/>
    <w:rsid w:val="00596679"/>
    <w:rsid w:val="00597B6E"/>
    <w:rsid w:val="005A62FE"/>
    <w:rsid w:val="005C2FE2"/>
    <w:rsid w:val="005C7500"/>
    <w:rsid w:val="005E2BC9"/>
    <w:rsid w:val="005F2740"/>
    <w:rsid w:val="005F2F2B"/>
    <w:rsid w:val="00600640"/>
    <w:rsid w:val="00605102"/>
    <w:rsid w:val="00611909"/>
    <w:rsid w:val="006215AA"/>
    <w:rsid w:val="00634744"/>
    <w:rsid w:val="006419F9"/>
    <w:rsid w:val="00666E48"/>
    <w:rsid w:val="00681C97"/>
    <w:rsid w:val="00685C84"/>
    <w:rsid w:val="006913C9"/>
    <w:rsid w:val="0069470D"/>
    <w:rsid w:val="006B2EA0"/>
    <w:rsid w:val="006C05B4"/>
    <w:rsid w:val="006C0A7E"/>
    <w:rsid w:val="006D58AA"/>
    <w:rsid w:val="006D6001"/>
    <w:rsid w:val="006E6997"/>
    <w:rsid w:val="007022B6"/>
    <w:rsid w:val="007070AD"/>
    <w:rsid w:val="007132EE"/>
    <w:rsid w:val="00720C45"/>
    <w:rsid w:val="00730EB6"/>
    <w:rsid w:val="00734F00"/>
    <w:rsid w:val="00736959"/>
    <w:rsid w:val="00743394"/>
    <w:rsid w:val="007465E9"/>
    <w:rsid w:val="00753A05"/>
    <w:rsid w:val="00776E76"/>
    <w:rsid w:val="00781DF8"/>
    <w:rsid w:val="00787728"/>
    <w:rsid w:val="007917CE"/>
    <w:rsid w:val="0079676F"/>
    <w:rsid w:val="007A1AE8"/>
    <w:rsid w:val="007A70AE"/>
    <w:rsid w:val="007D0CF2"/>
    <w:rsid w:val="007E01B6"/>
    <w:rsid w:val="007E61F3"/>
    <w:rsid w:val="007F6D64"/>
    <w:rsid w:val="007F7D1C"/>
    <w:rsid w:val="00800D17"/>
    <w:rsid w:val="0080793D"/>
    <w:rsid w:val="0082706D"/>
    <w:rsid w:val="008362E8"/>
    <w:rsid w:val="0085786E"/>
    <w:rsid w:val="008833A1"/>
    <w:rsid w:val="00884C08"/>
    <w:rsid w:val="008A1768"/>
    <w:rsid w:val="008A478F"/>
    <w:rsid w:val="008A489F"/>
    <w:rsid w:val="008A567B"/>
    <w:rsid w:val="008A6483"/>
    <w:rsid w:val="008B19F1"/>
    <w:rsid w:val="008B4AC4"/>
    <w:rsid w:val="008B7957"/>
    <w:rsid w:val="008C145E"/>
    <w:rsid w:val="008D05D1"/>
    <w:rsid w:val="008E1DCA"/>
    <w:rsid w:val="008E3562"/>
    <w:rsid w:val="008F0F33"/>
    <w:rsid w:val="008F3170"/>
    <w:rsid w:val="008F4429"/>
    <w:rsid w:val="009037C6"/>
    <w:rsid w:val="0090490D"/>
    <w:rsid w:val="009059FF"/>
    <w:rsid w:val="00917120"/>
    <w:rsid w:val="00932AF9"/>
    <w:rsid w:val="00936F0B"/>
    <w:rsid w:val="009401D1"/>
    <w:rsid w:val="0094021A"/>
    <w:rsid w:val="00956C29"/>
    <w:rsid w:val="009A2319"/>
    <w:rsid w:val="009B44AF"/>
    <w:rsid w:val="009C17AB"/>
    <w:rsid w:val="009C6A0B"/>
    <w:rsid w:val="009C7137"/>
    <w:rsid w:val="009C7450"/>
    <w:rsid w:val="009D4C4A"/>
    <w:rsid w:val="009F0C77"/>
    <w:rsid w:val="009F4DD1"/>
    <w:rsid w:val="009F7964"/>
    <w:rsid w:val="00A02543"/>
    <w:rsid w:val="00A41684"/>
    <w:rsid w:val="00A47111"/>
    <w:rsid w:val="00A477AA"/>
    <w:rsid w:val="00A50395"/>
    <w:rsid w:val="00A51571"/>
    <w:rsid w:val="00A64E80"/>
    <w:rsid w:val="00A72BCD"/>
    <w:rsid w:val="00A74015"/>
    <w:rsid w:val="00A741D9"/>
    <w:rsid w:val="00A833AB"/>
    <w:rsid w:val="00A9569D"/>
    <w:rsid w:val="00A9741D"/>
    <w:rsid w:val="00AB2CC0"/>
    <w:rsid w:val="00AC34A2"/>
    <w:rsid w:val="00AC50A4"/>
    <w:rsid w:val="00AC621B"/>
    <w:rsid w:val="00AC7080"/>
    <w:rsid w:val="00AD1C9A"/>
    <w:rsid w:val="00AD4B17"/>
    <w:rsid w:val="00AD5948"/>
    <w:rsid w:val="00AE0CF6"/>
    <w:rsid w:val="00AE2603"/>
    <w:rsid w:val="00AE5C8E"/>
    <w:rsid w:val="00AF0102"/>
    <w:rsid w:val="00B201EA"/>
    <w:rsid w:val="00B3407E"/>
    <w:rsid w:val="00B36D5A"/>
    <w:rsid w:val="00B412D4"/>
    <w:rsid w:val="00B63381"/>
    <w:rsid w:val="00B644A8"/>
    <w:rsid w:val="00B6480F"/>
    <w:rsid w:val="00B64FFF"/>
    <w:rsid w:val="00B7267F"/>
    <w:rsid w:val="00B769D8"/>
    <w:rsid w:val="00B9052D"/>
    <w:rsid w:val="00BA36EE"/>
    <w:rsid w:val="00BA562E"/>
    <w:rsid w:val="00BC637D"/>
    <w:rsid w:val="00BC65D1"/>
    <w:rsid w:val="00BD4498"/>
    <w:rsid w:val="00BE3C22"/>
    <w:rsid w:val="00BE5420"/>
    <w:rsid w:val="00BE6417"/>
    <w:rsid w:val="00BF28B0"/>
    <w:rsid w:val="00BF6C7C"/>
    <w:rsid w:val="00C02C1B"/>
    <w:rsid w:val="00C0345E"/>
    <w:rsid w:val="00C120E4"/>
    <w:rsid w:val="00C168BE"/>
    <w:rsid w:val="00C21ABE"/>
    <w:rsid w:val="00C249C1"/>
    <w:rsid w:val="00C30377"/>
    <w:rsid w:val="00C31C95"/>
    <w:rsid w:val="00C3483A"/>
    <w:rsid w:val="00C36664"/>
    <w:rsid w:val="00C56A5C"/>
    <w:rsid w:val="00C62EC6"/>
    <w:rsid w:val="00C65712"/>
    <w:rsid w:val="00C71EB2"/>
    <w:rsid w:val="00C727C4"/>
    <w:rsid w:val="00C73AFC"/>
    <w:rsid w:val="00C74E9D"/>
    <w:rsid w:val="00C826DD"/>
    <w:rsid w:val="00C82FD3"/>
    <w:rsid w:val="00C831DE"/>
    <w:rsid w:val="00C851BB"/>
    <w:rsid w:val="00C86190"/>
    <w:rsid w:val="00C87589"/>
    <w:rsid w:val="00C92819"/>
    <w:rsid w:val="00C9299B"/>
    <w:rsid w:val="00C936D6"/>
    <w:rsid w:val="00CA5DD5"/>
    <w:rsid w:val="00CA7D84"/>
    <w:rsid w:val="00CB0582"/>
    <w:rsid w:val="00CC6B7B"/>
    <w:rsid w:val="00CD2089"/>
    <w:rsid w:val="00CE36AF"/>
    <w:rsid w:val="00CE4909"/>
    <w:rsid w:val="00CE4EE6"/>
    <w:rsid w:val="00CF63F1"/>
    <w:rsid w:val="00D33C38"/>
    <w:rsid w:val="00D4291B"/>
    <w:rsid w:val="00D62528"/>
    <w:rsid w:val="00D66B80"/>
    <w:rsid w:val="00D73A67"/>
    <w:rsid w:val="00D73EEA"/>
    <w:rsid w:val="00D7790B"/>
    <w:rsid w:val="00D8028D"/>
    <w:rsid w:val="00D86760"/>
    <w:rsid w:val="00D970A9"/>
    <w:rsid w:val="00DC47B1"/>
    <w:rsid w:val="00DE1315"/>
    <w:rsid w:val="00DE338C"/>
    <w:rsid w:val="00DF2DD4"/>
    <w:rsid w:val="00DF3845"/>
    <w:rsid w:val="00DF64D9"/>
    <w:rsid w:val="00E1282A"/>
    <w:rsid w:val="00E32D96"/>
    <w:rsid w:val="00E41911"/>
    <w:rsid w:val="00E42AB8"/>
    <w:rsid w:val="00E44B57"/>
    <w:rsid w:val="00E4571F"/>
    <w:rsid w:val="00E53254"/>
    <w:rsid w:val="00E72A83"/>
    <w:rsid w:val="00E76ADB"/>
    <w:rsid w:val="00E848B1"/>
    <w:rsid w:val="00E92EEF"/>
    <w:rsid w:val="00E967A7"/>
    <w:rsid w:val="00E97571"/>
    <w:rsid w:val="00ED01B3"/>
    <w:rsid w:val="00EE0EA5"/>
    <w:rsid w:val="00EF094E"/>
    <w:rsid w:val="00EF2368"/>
    <w:rsid w:val="00EF2A33"/>
    <w:rsid w:val="00F11842"/>
    <w:rsid w:val="00F223CE"/>
    <w:rsid w:val="00F24442"/>
    <w:rsid w:val="00F3245B"/>
    <w:rsid w:val="00F32C80"/>
    <w:rsid w:val="00F50AE3"/>
    <w:rsid w:val="00F655B7"/>
    <w:rsid w:val="00F656BA"/>
    <w:rsid w:val="00F66A78"/>
    <w:rsid w:val="00F67CF1"/>
    <w:rsid w:val="00F728AA"/>
    <w:rsid w:val="00F8202C"/>
    <w:rsid w:val="00F840F0"/>
    <w:rsid w:val="00FB0D0D"/>
    <w:rsid w:val="00FB43B4"/>
    <w:rsid w:val="00FB6B0B"/>
    <w:rsid w:val="00FC184F"/>
    <w:rsid w:val="00FF2AE4"/>
    <w:rsid w:val="00FF45C6"/>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31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E131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315"/>
    <w:rPr>
      <w:rFonts w:eastAsia="Times New Roman" w:cs="Times New Roman"/>
      <w:b/>
      <w:sz w:val="30"/>
      <w:szCs w:val="20"/>
    </w:rPr>
  </w:style>
  <w:style w:type="paragraph" w:styleId="Header">
    <w:name w:val="header"/>
    <w:basedOn w:val="Normal"/>
    <w:link w:val="HeaderChar"/>
    <w:uiPriority w:val="99"/>
    <w:unhideWhenUsed/>
    <w:rsid w:val="00DE1315"/>
    <w:pPr>
      <w:tabs>
        <w:tab w:val="center" w:pos="4320"/>
        <w:tab w:val="right" w:pos="8640"/>
      </w:tabs>
    </w:pPr>
  </w:style>
  <w:style w:type="character" w:customStyle="1" w:styleId="HeaderChar">
    <w:name w:val="Header Char"/>
    <w:basedOn w:val="DefaultParagraphFont"/>
    <w:link w:val="Header"/>
    <w:uiPriority w:val="99"/>
    <w:rsid w:val="00DE1315"/>
    <w:rPr>
      <w:rFonts w:eastAsia="Times New Roman" w:cs="Times New Roman"/>
      <w:szCs w:val="20"/>
    </w:rPr>
  </w:style>
  <w:style w:type="paragraph" w:styleId="Footer">
    <w:name w:val="footer"/>
    <w:basedOn w:val="Normal"/>
    <w:link w:val="FooterChar"/>
    <w:uiPriority w:val="99"/>
    <w:unhideWhenUsed/>
    <w:rsid w:val="00DE1315"/>
    <w:pPr>
      <w:tabs>
        <w:tab w:val="center" w:pos="4680"/>
        <w:tab w:val="right" w:pos="9360"/>
      </w:tabs>
    </w:pPr>
  </w:style>
  <w:style w:type="character" w:customStyle="1" w:styleId="FooterChar">
    <w:name w:val="Footer Char"/>
    <w:basedOn w:val="DefaultParagraphFont"/>
    <w:link w:val="Footer"/>
    <w:uiPriority w:val="99"/>
    <w:rsid w:val="00DE1315"/>
    <w:rPr>
      <w:rFonts w:eastAsia="Times New Roman" w:cs="Times New Roman"/>
      <w:szCs w:val="20"/>
    </w:rPr>
  </w:style>
  <w:style w:type="character" w:styleId="PageNumber">
    <w:name w:val="page number"/>
    <w:basedOn w:val="DefaultParagraphFont"/>
    <w:uiPriority w:val="99"/>
    <w:semiHidden/>
    <w:unhideWhenUsed/>
    <w:rsid w:val="00DE1315"/>
  </w:style>
  <w:style w:type="character" w:styleId="LineNumber">
    <w:name w:val="line number"/>
    <w:basedOn w:val="DefaultParagraphFont"/>
    <w:uiPriority w:val="99"/>
    <w:semiHidden/>
    <w:unhideWhenUsed/>
    <w:rsid w:val="00DE1315"/>
  </w:style>
  <w:style w:type="paragraph" w:customStyle="1" w:styleId="BillDots">
    <w:name w:val="Bill Dots"/>
    <w:basedOn w:val="Normal"/>
    <w:qFormat/>
    <w:rsid w:val="00DE131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E1315"/>
    <w:pPr>
      <w:tabs>
        <w:tab w:val="right" w:pos="5904"/>
      </w:tabs>
    </w:pPr>
  </w:style>
  <w:style w:type="paragraph" w:styleId="BalloonText">
    <w:name w:val="Balloon Text"/>
    <w:basedOn w:val="Normal"/>
    <w:link w:val="BalloonTextChar"/>
    <w:uiPriority w:val="99"/>
    <w:semiHidden/>
    <w:unhideWhenUsed/>
    <w:rsid w:val="00DE1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315"/>
    <w:rPr>
      <w:rFonts w:ascii="Segoe UI" w:eastAsia="Times New Roman" w:hAnsi="Segoe UI" w:cs="Segoe UI"/>
      <w:sz w:val="18"/>
      <w:szCs w:val="18"/>
    </w:rPr>
  </w:style>
  <w:style w:type="paragraph" w:styleId="ListParagraph">
    <w:name w:val="List Paragraph"/>
    <w:basedOn w:val="Normal"/>
    <w:uiPriority w:val="34"/>
    <w:qFormat/>
    <w:rsid w:val="00DE1315"/>
    <w:pPr>
      <w:ind w:left="720"/>
      <w:contextualSpacing/>
    </w:pPr>
  </w:style>
  <w:style w:type="paragraph" w:customStyle="1" w:styleId="scbillheader">
    <w:name w:val="sc_bill_header"/>
    <w:qFormat/>
    <w:rsid w:val="00DE1315"/>
    <w:pPr>
      <w:widowControl w:val="0"/>
      <w:suppressAutoHyphens/>
      <w:spacing w:after="0" w:line="240" w:lineRule="auto"/>
      <w:jc w:val="center"/>
    </w:pPr>
    <w:rPr>
      <w:b/>
      <w:caps/>
      <w:sz w:val="30"/>
    </w:rPr>
  </w:style>
  <w:style w:type="paragraph" w:customStyle="1" w:styleId="schouseresolutionbythis">
    <w:name w:val="sc_house_resolution_by_this"/>
    <w:qFormat/>
    <w:rsid w:val="00DE1315"/>
    <w:pPr>
      <w:widowControl w:val="0"/>
      <w:suppressAutoHyphens/>
      <w:spacing w:after="0" w:line="240" w:lineRule="auto"/>
      <w:jc w:val="both"/>
    </w:pPr>
  </w:style>
  <w:style w:type="paragraph" w:customStyle="1" w:styleId="schouseresolutionclippageattorney">
    <w:name w:val="sc_house_resolution_clip_page_attorney"/>
    <w:qFormat/>
    <w:rsid w:val="00DE131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E131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E131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E131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E131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E131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E131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E1315"/>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DE1315"/>
    <w:pPr>
      <w:widowControl w:val="0"/>
      <w:suppressAutoHyphens/>
      <w:spacing w:after="0" w:line="240" w:lineRule="auto"/>
      <w:jc w:val="both"/>
    </w:pPr>
  </w:style>
  <w:style w:type="paragraph" w:customStyle="1" w:styleId="schouseresolutionemptyline">
    <w:name w:val="sc_house_resolution_empty_line"/>
    <w:qFormat/>
    <w:rsid w:val="00DE1315"/>
    <w:pPr>
      <w:widowControl w:val="0"/>
      <w:suppressAutoHyphens/>
      <w:spacing w:after="0" w:line="240" w:lineRule="auto"/>
      <w:jc w:val="both"/>
    </w:pPr>
  </w:style>
  <w:style w:type="paragraph" w:customStyle="1" w:styleId="schouseresolutionfurtherresolved">
    <w:name w:val="sc_house_resolution_further_resolved"/>
    <w:qFormat/>
    <w:rsid w:val="00DE1315"/>
    <w:pPr>
      <w:widowControl w:val="0"/>
      <w:suppressAutoHyphens/>
      <w:spacing w:after="0" w:line="240" w:lineRule="auto"/>
      <w:jc w:val="both"/>
    </w:pPr>
  </w:style>
  <w:style w:type="paragraph" w:customStyle="1" w:styleId="schouseresolutionheader">
    <w:name w:val="sc_house_resolution_header"/>
    <w:qFormat/>
    <w:rsid w:val="00DE131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E131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E131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E1315"/>
    <w:pPr>
      <w:widowControl w:val="0"/>
      <w:suppressLineNumbers/>
      <w:suppressAutoHyphens/>
      <w:jc w:val="left"/>
    </w:pPr>
    <w:rPr>
      <w:b/>
    </w:rPr>
  </w:style>
  <w:style w:type="paragraph" w:customStyle="1" w:styleId="schouseresolutionjackettitle">
    <w:name w:val="sc_house_resolution_jacket_title"/>
    <w:qFormat/>
    <w:rsid w:val="00DE131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E1315"/>
    <w:pPr>
      <w:widowControl w:val="0"/>
      <w:suppressAutoHyphens/>
      <w:spacing w:after="0" w:line="360" w:lineRule="auto"/>
      <w:jc w:val="both"/>
    </w:pPr>
  </w:style>
  <w:style w:type="paragraph" w:customStyle="1" w:styleId="scresolutionwhereas">
    <w:name w:val="sc_resolution_whereas"/>
    <w:qFormat/>
    <w:rsid w:val="00DE1315"/>
    <w:pPr>
      <w:widowControl w:val="0"/>
      <w:suppressAutoHyphens/>
      <w:spacing w:after="0" w:line="360" w:lineRule="auto"/>
      <w:jc w:val="both"/>
    </w:pPr>
  </w:style>
  <w:style w:type="paragraph" w:customStyle="1" w:styleId="schouseresolutionxx">
    <w:name w:val="sc_house_resolution_xx"/>
    <w:qFormat/>
    <w:rsid w:val="00DE1315"/>
    <w:pPr>
      <w:widowControl w:val="0"/>
      <w:suppressAutoHyphens/>
      <w:spacing w:after="0" w:line="240" w:lineRule="auto"/>
      <w:jc w:val="center"/>
    </w:pPr>
  </w:style>
  <w:style w:type="paragraph" w:customStyle="1" w:styleId="scconresoattyda">
    <w:name w:val="sc_con_reso_atty_da"/>
    <w:qFormat/>
    <w:rsid w:val="00DE131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E131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DE1315"/>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DE1315"/>
    <w:pPr>
      <w:widowControl w:val="0"/>
      <w:suppressAutoHyphens/>
      <w:spacing w:after="0" w:line="360" w:lineRule="auto"/>
      <w:jc w:val="both"/>
    </w:pPr>
  </w:style>
  <w:style w:type="paragraph" w:customStyle="1" w:styleId="scresolutionemptyline">
    <w:name w:val="sc_resolution_empty_line"/>
    <w:qFormat/>
    <w:rsid w:val="00DE1315"/>
    <w:pPr>
      <w:widowControl w:val="0"/>
      <w:suppressAutoHyphens/>
      <w:spacing w:after="0" w:line="240" w:lineRule="auto"/>
      <w:jc w:val="both"/>
    </w:pPr>
  </w:style>
  <w:style w:type="paragraph" w:customStyle="1" w:styleId="scresolutionfooter">
    <w:name w:val="sc_resolution_footer"/>
    <w:link w:val="scresolutionfooterChar"/>
    <w:qFormat/>
    <w:rsid w:val="00DE131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E1315"/>
    <w:rPr>
      <w:rFonts w:eastAsia="Times New Roman" w:cs="Times New Roman"/>
      <w:szCs w:val="20"/>
    </w:rPr>
  </w:style>
  <w:style w:type="paragraph" w:customStyle="1" w:styleId="scresolutionheader">
    <w:name w:val="sc_resolution_header"/>
    <w:qFormat/>
    <w:rsid w:val="00DE1315"/>
    <w:pPr>
      <w:widowControl w:val="0"/>
      <w:suppressAutoHyphens/>
      <w:spacing w:after="0" w:line="240" w:lineRule="auto"/>
      <w:jc w:val="center"/>
    </w:pPr>
    <w:rPr>
      <w:b/>
      <w:caps/>
      <w:sz w:val="30"/>
    </w:rPr>
  </w:style>
  <w:style w:type="paragraph" w:customStyle="1" w:styleId="scresolutiontitle">
    <w:name w:val="sc_resolution_title"/>
    <w:qFormat/>
    <w:rsid w:val="00DE1315"/>
    <w:pPr>
      <w:widowControl w:val="0"/>
      <w:suppressAutoHyphens/>
      <w:spacing w:after="0" w:line="240" w:lineRule="auto"/>
      <w:jc w:val="both"/>
    </w:pPr>
    <w:rPr>
      <w:caps/>
    </w:rPr>
  </w:style>
  <w:style w:type="paragraph" w:customStyle="1" w:styleId="scresolutionxx">
    <w:name w:val="sc_resolution_xx"/>
    <w:qFormat/>
    <w:rsid w:val="00DE1315"/>
    <w:pPr>
      <w:widowControl w:val="0"/>
      <w:suppressAutoHyphens/>
      <w:spacing w:after="0" w:line="240" w:lineRule="auto"/>
      <w:jc w:val="center"/>
    </w:pPr>
  </w:style>
  <w:style w:type="character" w:customStyle="1" w:styleId="scsenateclippagepath">
    <w:name w:val="sc_senate_clip_page_path"/>
    <w:uiPriority w:val="1"/>
    <w:qFormat/>
    <w:rsid w:val="00DE1315"/>
    <w:rPr>
      <w:rFonts w:ascii="Times New Roman" w:hAnsi="Times New Roman"/>
      <w:caps/>
      <w:smallCaps w:val="0"/>
      <w:sz w:val="22"/>
    </w:rPr>
  </w:style>
  <w:style w:type="paragraph" w:customStyle="1" w:styleId="scsenateresolutionclippagebottom">
    <w:name w:val="sc_senate_resolution_clip_page_bottom"/>
    <w:qFormat/>
    <w:rsid w:val="00DE131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E1315"/>
    <w:pPr>
      <w:widowControl w:val="0"/>
      <w:suppressLineNumbers/>
      <w:suppressAutoHyphens/>
    </w:pPr>
  </w:style>
  <w:style w:type="paragraph" w:customStyle="1" w:styleId="scsenateresolutionclippagerepdocumentname">
    <w:name w:val="sc_senate_resolution_clip_page_rep_document_name"/>
    <w:qFormat/>
    <w:rsid w:val="00DE131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E1315"/>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DE1315"/>
    <w:rPr>
      <w:color w:val="808080"/>
    </w:rPr>
  </w:style>
  <w:style w:type="paragraph" w:customStyle="1" w:styleId="scbillfooter">
    <w:name w:val="sc_bill_footer"/>
    <w:qFormat/>
    <w:rsid w:val="00DE1315"/>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DE1315"/>
    <w:pPr>
      <w:widowControl w:val="0"/>
      <w:suppressAutoHyphens/>
      <w:spacing w:after="0" w:line="360" w:lineRule="auto"/>
      <w:jc w:val="both"/>
    </w:pPr>
  </w:style>
  <w:style w:type="paragraph" w:customStyle="1" w:styleId="scdraftheader">
    <w:name w:val="sc_draft_header"/>
    <w:qFormat/>
    <w:rsid w:val="00DE1315"/>
    <w:pPr>
      <w:widowControl w:val="0"/>
      <w:suppressAutoHyphens/>
      <w:spacing w:after="0" w:line="240" w:lineRule="auto"/>
    </w:pPr>
  </w:style>
  <w:style w:type="paragraph" w:customStyle="1" w:styleId="scemptyline">
    <w:name w:val="sc_empty_line"/>
    <w:qFormat/>
    <w:rsid w:val="00DE1315"/>
    <w:pPr>
      <w:widowControl w:val="0"/>
      <w:suppressAutoHyphens/>
      <w:spacing w:after="0" w:line="360" w:lineRule="auto"/>
      <w:jc w:val="both"/>
    </w:pPr>
  </w:style>
  <w:style w:type="paragraph" w:customStyle="1" w:styleId="scemptylineheader">
    <w:name w:val="sc_emptyline_header"/>
    <w:qFormat/>
    <w:rsid w:val="00DE1315"/>
    <w:pPr>
      <w:widowControl w:val="0"/>
      <w:suppressAutoHyphens/>
      <w:spacing w:after="0" w:line="240" w:lineRule="auto"/>
      <w:jc w:val="both"/>
    </w:pPr>
  </w:style>
  <w:style w:type="character" w:customStyle="1" w:styleId="scstrike">
    <w:name w:val="sc_strike"/>
    <w:uiPriority w:val="1"/>
    <w:qFormat/>
    <w:rsid w:val="00DE1315"/>
    <w:rPr>
      <w:strike/>
      <w:dstrike w:val="0"/>
    </w:rPr>
  </w:style>
  <w:style w:type="character" w:customStyle="1" w:styleId="scstrikeblue">
    <w:name w:val="sc_strike_blue"/>
    <w:uiPriority w:val="1"/>
    <w:qFormat/>
    <w:rsid w:val="00DE1315"/>
    <w:rPr>
      <w:strike/>
      <w:dstrike w:val="0"/>
      <w:color w:val="0070C0"/>
    </w:rPr>
  </w:style>
  <w:style w:type="character" w:customStyle="1" w:styleId="scstrikebluenoncodified">
    <w:name w:val="sc_strike_blue_non_codified"/>
    <w:uiPriority w:val="1"/>
    <w:qFormat/>
    <w:rsid w:val="00DE1315"/>
    <w:rPr>
      <w:strike/>
      <w:dstrike w:val="0"/>
      <w:color w:val="0070C0"/>
      <w:lang w:val="en-US"/>
    </w:rPr>
  </w:style>
  <w:style w:type="character" w:customStyle="1" w:styleId="scstrikered">
    <w:name w:val="sc_strike_red"/>
    <w:uiPriority w:val="1"/>
    <w:qFormat/>
    <w:rsid w:val="00DE1315"/>
    <w:rPr>
      <w:strike/>
      <w:dstrike w:val="0"/>
      <w:color w:val="FF0000"/>
    </w:rPr>
  </w:style>
  <w:style w:type="character" w:customStyle="1" w:styleId="scstrikerednoncodified">
    <w:name w:val="sc_strike_red_non_codified"/>
    <w:uiPriority w:val="1"/>
    <w:qFormat/>
    <w:rsid w:val="00DE1315"/>
    <w:rPr>
      <w:strike/>
      <w:dstrike w:val="0"/>
      <w:color w:val="FF0000"/>
    </w:rPr>
  </w:style>
  <w:style w:type="paragraph" w:customStyle="1" w:styleId="sctablecodifiedsection">
    <w:name w:val="sc_table_codified_section"/>
    <w:qFormat/>
    <w:rsid w:val="00DE1315"/>
    <w:pPr>
      <w:widowControl w:val="0"/>
      <w:suppressAutoHyphens/>
      <w:spacing w:after="0" w:line="360" w:lineRule="auto"/>
    </w:pPr>
  </w:style>
  <w:style w:type="paragraph" w:customStyle="1" w:styleId="sctableln">
    <w:name w:val="sc_table_ln"/>
    <w:qFormat/>
    <w:rsid w:val="00DE1315"/>
    <w:pPr>
      <w:widowControl w:val="0"/>
      <w:suppressAutoHyphens/>
      <w:spacing w:after="0" w:line="360" w:lineRule="auto"/>
      <w:jc w:val="right"/>
    </w:pPr>
  </w:style>
  <w:style w:type="paragraph" w:customStyle="1" w:styleId="sctablenoncodifiedsection">
    <w:name w:val="sc_table_non_codified_section"/>
    <w:qFormat/>
    <w:rsid w:val="00DE1315"/>
    <w:pPr>
      <w:widowControl w:val="0"/>
      <w:suppressAutoHyphens/>
      <w:spacing w:after="0" w:line="360" w:lineRule="auto"/>
    </w:pPr>
  </w:style>
  <w:style w:type="paragraph" w:customStyle="1" w:styleId="scnowthereforebold">
    <w:name w:val="sc_now_therefore_bold"/>
    <w:uiPriority w:val="1"/>
    <w:qFormat/>
    <w:rsid w:val="00DE1315"/>
    <w:pPr>
      <w:widowControl w:val="0"/>
      <w:suppressAutoHyphens/>
      <w:spacing w:after="0" w:line="480" w:lineRule="auto"/>
    </w:pPr>
    <w:rPr>
      <w:rFonts w:eastAsia="Calibri" w:cs="Times New Roman"/>
    </w:rPr>
  </w:style>
  <w:style w:type="paragraph" w:customStyle="1" w:styleId="scbillsiglines">
    <w:name w:val="sc_bill_sig_lines"/>
    <w:qFormat/>
    <w:rsid w:val="00DE1315"/>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DE1315"/>
    <w:pPr>
      <w:widowControl w:val="0"/>
      <w:suppressAutoHyphens/>
      <w:spacing w:after="0" w:line="240" w:lineRule="auto"/>
      <w:jc w:val="center"/>
    </w:pPr>
  </w:style>
  <w:style w:type="character" w:customStyle="1" w:styleId="scinsertblue">
    <w:name w:val="sc_insert_blue"/>
    <w:uiPriority w:val="1"/>
    <w:qFormat/>
    <w:rsid w:val="00DE131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E1315"/>
    <w:rPr>
      <w:caps w:val="0"/>
      <w:smallCaps w:val="0"/>
      <w:strike w:val="0"/>
      <w:dstrike w:val="0"/>
      <w:vanish w:val="0"/>
      <w:color w:val="0070C0"/>
      <w:u w:val="none"/>
      <w:vertAlign w:val="baseline"/>
    </w:rPr>
  </w:style>
  <w:style w:type="character" w:customStyle="1" w:styleId="scinsert">
    <w:name w:val="sc_insert"/>
    <w:uiPriority w:val="1"/>
    <w:qFormat/>
    <w:rsid w:val="00DE1315"/>
    <w:rPr>
      <w:caps w:val="0"/>
      <w:smallCaps w:val="0"/>
      <w:strike w:val="0"/>
      <w:dstrike w:val="0"/>
      <w:vanish w:val="0"/>
      <w:u w:val="single"/>
      <w:vertAlign w:val="baseline"/>
    </w:rPr>
  </w:style>
  <w:style w:type="character" w:customStyle="1" w:styleId="scinsertred">
    <w:name w:val="sc_insert_red"/>
    <w:uiPriority w:val="1"/>
    <w:qFormat/>
    <w:rsid w:val="00DE131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E1315"/>
    <w:rPr>
      <w:caps w:val="0"/>
      <w:smallCaps w:val="0"/>
      <w:strike w:val="0"/>
      <w:dstrike w:val="0"/>
      <w:vanish w:val="0"/>
      <w:color w:val="FF0000"/>
      <w:u w:val="none"/>
      <w:vertAlign w:val="baseline"/>
    </w:rPr>
  </w:style>
  <w:style w:type="character" w:customStyle="1" w:styleId="scamendhouse">
    <w:name w:val="sc_amend_house"/>
    <w:uiPriority w:val="1"/>
    <w:qFormat/>
    <w:rsid w:val="00DE1315"/>
    <w:rPr>
      <w:bdr w:val="none" w:sz="0" w:space="0" w:color="auto"/>
      <w:shd w:val="clear" w:color="auto" w:fill="FDE9D9" w:themeFill="accent6" w:themeFillTint="33"/>
    </w:rPr>
  </w:style>
  <w:style w:type="character" w:customStyle="1" w:styleId="scamendsenate">
    <w:name w:val="sc_amend_senate"/>
    <w:uiPriority w:val="1"/>
    <w:qFormat/>
    <w:rsid w:val="00DE1315"/>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DE1315"/>
    <w:pPr>
      <w:spacing w:after="0" w:line="240" w:lineRule="auto"/>
    </w:pPr>
    <w:rPr>
      <w:i/>
    </w:rPr>
  </w:style>
  <w:style w:type="paragraph" w:customStyle="1" w:styleId="sccoversheetsenate">
    <w:name w:val="sc_coversheet_senate"/>
    <w:qFormat/>
    <w:rsid w:val="00DE1315"/>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42&amp;session=126&amp;summary=B" TargetMode="External" Id="R738b7e5ffbe64117" /><Relationship Type="http://schemas.openxmlformats.org/officeDocument/2006/relationships/hyperlink" Target="https://www.scstatehouse.gov/sess126_2025-2026/prever/5042_20260128.docx" TargetMode="External" Id="R0c52deaa3a674667" /><Relationship Type="http://schemas.openxmlformats.org/officeDocument/2006/relationships/hyperlink" Target="h:\hj\20260128.docx" TargetMode="External" Id="R790b80af82174998" /><Relationship Type="http://schemas.openxmlformats.org/officeDocument/2006/relationships/hyperlink" Target="h:\sj\20260128.docx" TargetMode="External" Id="Re944e8ff4896413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1735B"/>
    <w:rsid w:val="001775FC"/>
    <w:rsid w:val="00263DAB"/>
    <w:rsid w:val="003011CB"/>
    <w:rsid w:val="00405A13"/>
    <w:rsid w:val="00436448"/>
    <w:rsid w:val="00591B1E"/>
    <w:rsid w:val="0070758B"/>
    <w:rsid w:val="00767F3F"/>
    <w:rsid w:val="007D0CF2"/>
    <w:rsid w:val="008679A5"/>
    <w:rsid w:val="008A0DC7"/>
    <w:rsid w:val="008B6DEB"/>
    <w:rsid w:val="00923B72"/>
    <w:rsid w:val="00933812"/>
    <w:rsid w:val="00983571"/>
    <w:rsid w:val="00A17AE2"/>
    <w:rsid w:val="00AD5948"/>
    <w:rsid w:val="00B2466B"/>
    <w:rsid w:val="00B32D1D"/>
    <w:rsid w:val="00B961CE"/>
    <w:rsid w:val="00C249C1"/>
    <w:rsid w:val="00C87589"/>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bce2920b-9795-4af9-b0c2-9f2497403065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2026-01-28T00:00:00-05:00</T_BILL_DT_VERSION>
  <T_BILL_D_HOUSEINTRODATE>2026-01-28</T_BILL_D_HOUSEINTRODATE>
  <T_BILL_D_INTRODATE>2026-01-28</T_BILL_D_INTRODATE>
  <T_BILL_D_SENATEINTRODATE>2026-01-28</T_BILL_D_SENATEINTRODATE>
  <T_BILL_N_INTERNALVERSIONNUMBER>1</T_BILL_N_INTERNALVERSIONNUMBER>
  <T_BILL_N_SESSION>126</T_BILL_N_SESSION>
  <T_BILL_N_VERSIONNUMBER>1</T_BILL_N_VERSIONNUMBER>
  <T_BILL_N_YEAR>2026</T_BILL_N_YEAR>
  <T_BILL_REQUEST_REQUEST>a6a54298-3ad5-4e80-807a-2f9f684499d6</T_BILL_REQUEST_REQUEST>
  <T_BILL_R_ORIGINALDRAFT>a4928e99-cc49-4bd6-8570-a51df540815d</T_BILL_R_ORIGINALDRAFT>
  <T_BILL_SPONSOR_SPONSOR>fca2a2b6-dd97-45a1-bfba-f22405819358</T_BILL_SPONSOR_SPONSOR>
  <T_BILL_T_BILLNAME>[5042]</T_BILL_T_BILLNAME>
  <T_BILL_T_BILLNUMBER>5042</T_BILL_T_BILLNUMBER>
  <T_BILL_T_BILLTITLE>TO RECOGNIZE AND HONOR PEARL TODD BOYD OF LORIS, TO CELEBRATE HER LIFE AND ACHIEVEMENTS, AND TO APPLAUD HER BEING NAMED HORRY ELECTRIC COOPERATIVE’S 2026 LADY OF THE YEAR.</T_BILL_T_BILLTITLE>
  <T_BILL_T_CHAMBER>house</T_BILL_T_CHAMBER>
  <T_BILL_T_FILENAME> </T_BILL_T_FILENAME>
  <T_BILL_T_LEGTYPE>concurrent_resolution</T_BILL_T_LEGTYPE>
  <T_BILL_T_RATNUMBERSTRING>HNone</T_BILL_T_RATNUMBERSTRING>
  <T_BILL_T_SUBJECT>Ms. Pearl Boyd - Horry Electric's Lady of the Year 2026</T_BILL_T_SUBJECT>
  <T_BILL_UR_DRAFTER>virginiaravenel@scstatehouse.gov</T_BILL_UR_DRAFTER>
  <T_BILL_UR_DRAFTINGASSISTANT>katierogers@scstatehouse.gov</T_BILL_UR_DRAFTINGASSISTANT>
  <T_BILL_UR_RESOLUTIONWRITER>janetholland@scstatehouse.gov</T_BILL_UR_RESOLUTIONWRITER>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30BDFD-E838-4870-ADF2-4CCBC2746FE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2935</Characters>
  <Application>Microsoft Office Word</Application>
  <DocSecurity>0</DocSecurity>
  <Lines>61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Katie Rogers</cp:lastModifiedBy>
  <cp:revision>4</cp:revision>
  <cp:lastPrinted>2026-01-27T17:18:00Z</cp:lastPrinted>
  <dcterms:created xsi:type="dcterms:W3CDTF">2026-01-27T17:19:00Z</dcterms:created>
  <dcterms:modified xsi:type="dcterms:W3CDTF">2026-01-27T17:19:00Z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