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LC-0451CM-GT26.docx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Archbishop B.R. Wilson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w:t>
      </w:r>
      <w:r>
        <w:t xml:space="preserve"> (</w:t>
      </w:r>
      <w:hyperlink w:history="true" r:id="Re3f17d5755164a4d">
        <w:r w:rsidRPr="00770434">
          <w:rPr>
            <w:rStyle w:val="Hyperlink"/>
          </w:rPr>
          <w:t>House Journal</w:t>
        </w:r>
        <w:r w:rsidRPr="00770434">
          <w:rPr>
            <w:rStyle w:val="Hyperlink"/>
          </w:rPr>
          <w:noBreakHyphen/>
          <w:t>page 401</w:t>
        </w:r>
      </w:hyperlink>
      <w:r>
        <w:t>)</w:t>
      </w:r>
    </w:p>
    <w:p>
      <w:pPr>
        <w:widowControl w:val="false"/>
        <w:tabs>
          <w:tab w:val="right" w:pos="1008"/>
          <w:tab w:val="left" w:pos="1152"/>
          <w:tab w:val="left" w:pos="1872"/>
          <w:tab w:val="left" w:pos="9187"/>
        </w:tabs>
        <w:spacing w:after="0"/>
        <w:ind w:left="2088" w:hanging="2088"/>
      </w:pPr>
      <w:r>
        <w:tab/>
        <w:t>1/28/2026</w:t>
      </w:r>
      <w:r>
        <w:tab/>
        <w:t>House</w:t>
      </w:r>
      <w:r>
        <w:tab/>
        <w:t xml:space="preserve">Referred to Committee on</w:t>
      </w:r>
      <w:r>
        <w:rPr>
          <w:b/>
        </w:rPr>
        <w:t xml:space="preserve"> Invitations and Memorial Resolutions</w:t>
      </w:r>
      <w:r>
        <w:t xml:space="preserve"> (</w:t>
      </w:r>
      <w:hyperlink w:history="true" r:id="Rb1c12675192e494b">
        <w:r w:rsidRPr="00770434">
          <w:rPr>
            <w:rStyle w:val="Hyperlink"/>
          </w:rPr>
          <w:t>House Journal</w:t>
        </w:r>
        <w:r w:rsidRPr="00770434">
          <w:rPr>
            <w:rStyle w:val="Hyperlink"/>
          </w:rPr>
          <w:noBreakHyphen/>
          <w:t>page 401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6690ff023c44d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5663d4e1a84181">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67911" w14:paraId="48DB32D0" w14:textId="4D94E2B5">
          <w:pPr>
            <w:pStyle w:val="scresolutiontitle"/>
          </w:pPr>
          <w:r w:rsidRPr="00667911">
            <w:t>T</w:t>
          </w:r>
          <w:r>
            <w:t xml:space="preserve">o </w:t>
          </w:r>
          <w:r w:rsidRPr="00667911">
            <w:t xml:space="preserve">request the Department of Transportation name the portion of Squire Road in the City of Rock Hill in York County from its intersection with Ogden Road to its intersection with Falls Road “Archbishop B.R. Wilson </w:t>
          </w:r>
          <w:r>
            <w:t xml:space="preserve">memorial </w:t>
          </w:r>
          <w:r w:rsidRPr="00667911">
            <w:t xml:space="preserve">Road” and erect appropriate markers or signs </w:t>
          </w:r>
          <w:r w:rsidR="00C26B47">
            <w:t xml:space="preserve">at this location </w:t>
          </w:r>
          <w:r w:rsidRPr="00667911">
            <w:t>containing these words</w:t>
          </w:r>
          <w:r>
            <w:t>.</w:t>
          </w:r>
        </w:p>
      </w:sdtContent>
    </w:sdt>
    <w:p w:rsidRPr="008A567B" w:rsidR="0010776B" w:rsidP="00A477AA" w:rsidRDefault="0010776B" w14:paraId="48DB32D1" w14:textId="77777777">
      <w:pPr>
        <w:pStyle w:val="scresolutiontitle"/>
      </w:pPr>
    </w:p>
    <w:p w:rsidRPr="00591EDD" w:rsidR="00591EDD" w:rsidP="00591EDD" w:rsidRDefault="00591EDD" w14:paraId="267E5071" w14:textId="002D5503">
      <w:pPr>
        <w:pStyle w:val="scresolutionwhereas"/>
      </w:pPr>
      <w:bookmarkStart w:name="wa_151bfbc5f" w:id="1"/>
      <w:r w:rsidRPr="00591EDD">
        <w:t>W</w:t>
      </w:r>
      <w:bookmarkEnd w:id="1"/>
      <w:r w:rsidRPr="00591EDD">
        <w:t>hereas,</w:t>
      </w:r>
      <w:r w:rsidR="00C40800">
        <w:t xml:space="preserve"> </w:t>
      </w:r>
      <w:r w:rsidRPr="00C40800" w:rsidR="00C40800">
        <w:t>Archbishop B.R. Wilson, a humble yet mighty man of valor, completed his earthly labors on July 15, 2025, at the venerable age of sixty‑eight. Born on November 12, 1956, in Rock Hill, he dedicated his life to the service of God</w:t>
      </w:r>
      <w:r w:rsidR="00667911">
        <w:t>’</w:t>
      </w:r>
      <w:r w:rsidRPr="00C40800" w:rsidR="00C40800">
        <w:t>s kingdom, faithfully ministering to others with compassion, wisdom, and strength</w:t>
      </w:r>
      <w:r w:rsidRPr="00591EDD">
        <w:t>; and</w:t>
      </w:r>
    </w:p>
    <w:p w:rsidRPr="00591EDD" w:rsidR="00591EDD" w:rsidP="00275D16" w:rsidRDefault="00591EDD" w14:paraId="09ABE716" w14:textId="01731381">
      <w:pPr>
        <w:pStyle w:val="scemptyline"/>
      </w:pPr>
    </w:p>
    <w:p w:rsidR="00C40800" w:rsidP="00C40800" w:rsidRDefault="00591EDD" w14:paraId="31D53535" w14:textId="044D5A18">
      <w:pPr>
        <w:pStyle w:val="scresolutionwhereas"/>
      </w:pPr>
      <w:bookmarkStart w:name="wa_20fe92981" w:id="2"/>
      <w:r w:rsidRPr="00591EDD">
        <w:t>W</w:t>
      </w:r>
      <w:bookmarkEnd w:id="2"/>
      <w:r w:rsidRPr="00591EDD">
        <w:t>hereas,</w:t>
      </w:r>
      <w:r w:rsidR="00C40800">
        <w:t xml:space="preserve"> he was the devoted husband of Phyllis Thomasson, and together they shared a beautiful life filled with faith and family. In God</w:t>
      </w:r>
      <w:r w:rsidR="00667911">
        <w:t>’</w:t>
      </w:r>
      <w:r w:rsidR="00C40800">
        <w:t xml:space="preserve">s time, they were blessed with </w:t>
      </w:r>
      <w:r w:rsidR="00667911">
        <w:t xml:space="preserve">four </w:t>
      </w:r>
      <w:r w:rsidR="00C40800">
        <w:t>children</w:t>
      </w:r>
      <w:r w:rsidR="00BD7739">
        <w:t xml:space="preserve">, </w:t>
      </w:r>
      <w:r w:rsidR="00C40800">
        <w:t>Mario, Isaac, Taurice, and Sharita</w:t>
      </w:r>
      <w:r w:rsidR="00BD7739">
        <w:t xml:space="preserve">, </w:t>
      </w:r>
      <w:r w:rsidR="00C40800">
        <w:t>and</w:t>
      </w:r>
      <w:r w:rsidR="00BD7739">
        <w:t xml:space="preserve"> </w:t>
      </w:r>
      <w:r w:rsidR="00C40800">
        <w:t>eight grandchildren, who were the joy of his heart; and</w:t>
      </w:r>
    </w:p>
    <w:p w:rsidR="00C40800" w:rsidP="00C40800" w:rsidRDefault="00C40800" w14:paraId="7AB03DF1" w14:textId="135B1373">
      <w:pPr>
        <w:pStyle w:val="scresolutionwhereas"/>
      </w:pPr>
    </w:p>
    <w:p w:rsidR="00C40800" w:rsidP="00C40800" w:rsidRDefault="00C40800" w14:paraId="5645428E" w14:textId="38B2CC68">
      <w:pPr>
        <w:pStyle w:val="scresolutionwhereas"/>
      </w:pPr>
      <w:bookmarkStart w:name="wa_dd88267b8" w:id="3"/>
      <w:r>
        <w:t>W</w:t>
      </w:r>
      <w:bookmarkEnd w:id="3"/>
      <w:r>
        <w:t>hereas, in preparation for his life</w:t>
      </w:r>
      <w:r w:rsidR="00667911">
        <w:t>’</w:t>
      </w:r>
      <w:r>
        <w:t xml:space="preserve">s work, Archbishop Wilson earned his diploma </w:t>
      </w:r>
      <w:r w:rsidR="00BD7739">
        <w:t>from</w:t>
      </w:r>
      <w:r>
        <w:t xml:space="preserve"> Rock Hill High School, followed by a bachelor</w:t>
      </w:r>
      <w:r w:rsidR="00BD7739">
        <w:t>’</w:t>
      </w:r>
      <w:r>
        <w:t>s degree in social science from Claflin University, a bachelor</w:t>
      </w:r>
      <w:r w:rsidR="00BD7739">
        <w:t>’</w:t>
      </w:r>
      <w:r>
        <w:t>s degree in religious education from Mid‑Atlantic Bible College, and a master</w:t>
      </w:r>
      <w:r w:rsidR="00667911">
        <w:t>’</w:t>
      </w:r>
      <w:r>
        <w:t>s degree in Christian psychology from Cornerstone University. Further theological studies ensued at Erskine Theological Seminary, Reformed Theological Seminary, and Winthrop University. At the time of his passing, he was pursuing a doctorate in theological studies through programs held at Harvard and Yale universities; and</w:t>
      </w:r>
    </w:p>
    <w:p w:rsidR="00C40800" w:rsidP="00C40800" w:rsidRDefault="00C40800" w14:paraId="377643E8" w14:textId="185DCF74">
      <w:pPr>
        <w:pStyle w:val="scresolutionwhereas"/>
      </w:pPr>
    </w:p>
    <w:p w:rsidR="00C40800" w:rsidP="00C40800" w:rsidRDefault="00C40800" w14:paraId="4F17ECCD" w14:textId="66D85900">
      <w:pPr>
        <w:pStyle w:val="scresolutionwhereas"/>
      </w:pPr>
      <w:bookmarkStart w:name="wa_7964b0d94" w:id="4"/>
      <w:r>
        <w:t>W</w:t>
      </w:r>
      <w:bookmarkEnd w:id="4"/>
      <w:r>
        <w:t>hereas, over the course of his ministerial journey, he served the Lord</w:t>
      </w:r>
      <w:r w:rsidR="00667911">
        <w:t>’</w:t>
      </w:r>
      <w:r>
        <w:t>s people in various ways. He preached his initial sermon at Nazareth Baptist Church</w:t>
      </w:r>
      <w:r w:rsidR="00BD7739">
        <w:t xml:space="preserve"> in </w:t>
      </w:r>
      <w:r>
        <w:t xml:space="preserve">Rock Hill in 1985, served as pastor of Boyd Hill Baptist Church </w:t>
      </w:r>
      <w:r w:rsidR="00BD7739">
        <w:t xml:space="preserve">in </w:t>
      </w:r>
      <w:r>
        <w:t xml:space="preserve">Rock Hill from 1986 to 1998, founded Gethsemane Church </w:t>
      </w:r>
      <w:r w:rsidR="00BD7739">
        <w:t xml:space="preserve">in </w:t>
      </w:r>
      <w:r>
        <w:t>Rock Hill in 1998, and established Churches United Fellowship Inc. in 2004; and</w:t>
      </w:r>
    </w:p>
    <w:p w:rsidR="00BD7739" w:rsidP="00C40800" w:rsidRDefault="00BD7739" w14:paraId="5B656334" w14:textId="77777777">
      <w:pPr>
        <w:pStyle w:val="scresolutionwhereas"/>
      </w:pPr>
    </w:p>
    <w:p w:rsidR="00C40800" w:rsidP="00C40800" w:rsidRDefault="00C40800" w14:paraId="1225840D" w14:textId="11307C44">
      <w:pPr>
        <w:pStyle w:val="scresolutionwhereas"/>
      </w:pPr>
      <w:bookmarkStart w:name="wa_f624b7a31" w:id="5"/>
      <w:r>
        <w:t>W</w:t>
      </w:r>
      <w:bookmarkEnd w:id="5"/>
      <w:r>
        <w:t>hereas, further, Archbishop Wilson extended his ministry beyond the pulpit. He served faithfully as a counselor with the Department of Mental Health, chaplain for the Rock Hill Police Department, hospice counselor and chaplain for Agape Care of Rock Hill, and grief counselor for Parker</w:t>
      </w:r>
      <w:r w:rsidR="00BD7739">
        <w:t>’</w:t>
      </w:r>
      <w:r>
        <w:t xml:space="preserve">s Funeral </w:t>
      </w:r>
      <w:r>
        <w:lastRenderedPageBreak/>
        <w:t>Home; and</w:t>
      </w:r>
    </w:p>
    <w:p w:rsidR="00C40800" w:rsidP="00C40800" w:rsidRDefault="00C40800" w14:paraId="363FDF7C" w14:textId="5106EEE2">
      <w:pPr>
        <w:pStyle w:val="scresolutionwhereas"/>
      </w:pPr>
    </w:p>
    <w:p w:rsidR="00C40800" w:rsidP="00C40800" w:rsidRDefault="00C40800" w14:paraId="4B6D715C" w14:textId="78DAAFB3">
      <w:pPr>
        <w:pStyle w:val="scresolutionwhereas"/>
      </w:pPr>
      <w:bookmarkStart w:name="wa_c9bcbc870" w:id="6"/>
      <w:r>
        <w:t>W</w:t>
      </w:r>
      <w:bookmarkEnd w:id="6"/>
      <w:r>
        <w:t>hereas, for more than two and a half decades, Archbishop Wilson led God</w:t>
      </w:r>
      <w:r w:rsidR="00BD7739">
        <w:t>’</w:t>
      </w:r>
      <w:r>
        <w:t>s people with bold faith, integrity, and unconditional love. He preached salvation, deliverance, and healing and stood by families in times of joy and sorrow. He dedicated babies, united couples in marriage, laid loved ones to rest, and ushered new ministers into their calling with grace and spiritual authority; and</w:t>
      </w:r>
    </w:p>
    <w:p w:rsidR="00C40800" w:rsidP="00C40800" w:rsidRDefault="00C40800" w14:paraId="40A2C40B" w14:textId="77777777">
      <w:pPr>
        <w:pStyle w:val="scresolutionwhereas"/>
      </w:pPr>
    </w:p>
    <w:p w:rsidRPr="00591EDD" w:rsidR="00591EDD" w:rsidP="00C40800" w:rsidRDefault="00C40800" w14:paraId="2D9FDA39" w14:textId="6E7191D9">
      <w:pPr>
        <w:pStyle w:val="scresolutionwhereas"/>
      </w:pPr>
      <w:bookmarkStart w:name="wa_644482147" w:id="7"/>
      <w:r>
        <w:t>W</w:t>
      </w:r>
      <w:bookmarkEnd w:id="7"/>
      <w:r>
        <w:t>hereas, Archbishop Wilson</w:t>
      </w:r>
      <w:r w:rsidR="005231B6">
        <w:t>’</w:t>
      </w:r>
      <w:r>
        <w:t>s legacy is one of tireless service, spiritual leadership, and unwavering commitment to the advancement of God</w:t>
      </w:r>
      <w:r w:rsidR="005231B6">
        <w:t>’</w:t>
      </w:r>
      <w:r>
        <w:t>s kingdom. His mission was always clear: to build up others, both ministers and ministries, and to nurture the body of Christ. He now rests in eternal peace, having fought the good fight, finished his course, and kept the faith</w:t>
      </w:r>
      <w:r w:rsidRPr="00591EDD" w:rsidR="00591EDD">
        <w:t>; and</w:t>
      </w:r>
    </w:p>
    <w:p w:rsidR="005231B6" w:rsidP="00591EDD" w:rsidRDefault="005231B6" w14:paraId="3CE2A4B9" w14:textId="77777777">
      <w:pPr>
        <w:pStyle w:val="scresolutionwhereas"/>
      </w:pPr>
    </w:p>
    <w:p w:rsidRPr="00591EDD" w:rsidR="00591EDD" w:rsidP="00591EDD" w:rsidRDefault="00591EDD" w14:paraId="19F735BD" w14:textId="4BD194D7">
      <w:pPr>
        <w:pStyle w:val="scresolutionwhereas"/>
      </w:pPr>
      <w:bookmarkStart w:name="wa_131395c3f" w:id="8"/>
      <w:r w:rsidRPr="00591EDD">
        <w:t>W</w:t>
      </w:r>
      <w:bookmarkEnd w:id="8"/>
      <w:r w:rsidRPr="00591EDD">
        <w:t>hereas,</w:t>
      </w:r>
      <w:r w:rsidR="00B644A8">
        <w:t xml:space="preserve"> </w:t>
      </w:r>
      <w:r w:rsidR="005231B6">
        <w:t xml:space="preserve">it would be fitting and proper to honor the legacy of this great man of God by having a road in the City of Rock Hill dedicated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fc5800357"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35A4E01">
      <w:pPr>
        <w:pStyle w:val="scresolutionmembers"/>
      </w:pPr>
      <w:bookmarkStart w:name="up_f41949f57" w:id="10"/>
      <w:r w:rsidRPr="008A567B">
        <w:t>T</w:t>
      </w:r>
      <w:bookmarkEnd w:id="10"/>
      <w:r w:rsidRPr="008A567B">
        <w:t xml:space="preserve">hat the members of the South Carolina General Assembly, by this resolution, </w:t>
      </w:r>
      <w:r w:rsidR="005231B6">
        <w:t>request the Department of Transportation name the portion of Squire Road in the City of Rock Hill in York County from its intersection with Ogden Road to its intersection with Falls Road “</w:t>
      </w:r>
      <w:r w:rsidRPr="005231B6" w:rsidR="005231B6">
        <w:t>Archbishop B.R. Wilson</w:t>
      </w:r>
      <w:r w:rsidR="005231B6">
        <w:t xml:space="preserve"> Road” and erect appropriate markers or signs </w:t>
      </w:r>
      <w:r w:rsidR="00C26B47">
        <w:t xml:space="preserve">at this location </w:t>
      </w:r>
      <w:r w:rsidR="005231B6">
        <w:t>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42DA5C43">
      <w:pPr>
        <w:pStyle w:val="scresolutionbody"/>
      </w:pPr>
      <w:bookmarkStart w:name="up_33662df09" w:id="11"/>
      <w:r w:rsidRPr="008A567B">
        <w:t>B</w:t>
      </w:r>
      <w:bookmarkEnd w:id="11"/>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C26B47">
        <w:t>forward</w:t>
      </w:r>
      <w:r w:rsidRPr="00510BBD" w:rsidR="00510BBD">
        <w:t>ed to</w:t>
      </w:r>
      <w:r w:rsidR="00C26B47">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A064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EF403E7" w:rsidR="005955A6" w:rsidRDefault="00CE56D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51CF8">
          <w:t>[5045]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1CF8">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4EA9"/>
    <w:rsid w:val="00036613"/>
    <w:rsid w:val="00051CF8"/>
    <w:rsid w:val="00075F35"/>
    <w:rsid w:val="0008076F"/>
    <w:rsid w:val="00097234"/>
    <w:rsid w:val="00097C23"/>
    <w:rsid w:val="000A53B4"/>
    <w:rsid w:val="000A641D"/>
    <w:rsid w:val="000D1C4F"/>
    <w:rsid w:val="000E0100"/>
    <w:rsid w:val="000E1785"/>
    <w:rsid w:val="000F045E"/>
    <w:rsid w:val="000F1901"/>
    <w:rsid w:val="000F2E49"/>
    <w:rsid w:val="000F40FA"/>
    <w:rsid w:val="001035F1"/>
    <w:rsid w:val="00104752"/>
    <w:rsid w:val="001072A7"/>
    <w:rsid w:val="0010776B"/>
    <w:rsid w:val="00110EDC"/>
    <w:rsid w:val="00111693"/>
    <w:rsid w:val="00115FB0"/>
    <w:rsid w:val="00133E66"/>
    <w:rsid w:val="001435A3"/>
    <w:rsid w:val="00146ED3"/>
    <w:rsid w:val="00151044"/>
    <w:rsid w:val="001734E7"/>
    <w:rsid w:val="00177C51"/>
    <w:rsid w:val="001A022F"/>
    <w:rsid w:val="001A6A95"/>
    <w:rsid w:val="001A7F04"/>
    <w:rsid w:val="001B2B2F"/>
    <w:rsid w:val="001B61F2"/>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96540"/>
    <w:rsid w:val="003A30BB"/>
    <w:rsid w:val="003A4798"/>
    <w:rsid w:val="003A4F41"/>
    <w:rsid w:val="003C4DAB"/>
    <w:rsid w:val="003D01E8"/>
    <w:rsid w:val="003E5288"/>
    <w:rsid w:val="003F6D79"/>
    <w:rsid w:val="0041760A"/>
    <w:rsid w:val="00417C01"/>
    <w:rsid w:val="004252D4"/>
    <w:rsid w:val="00436096"/>
    <w:rsid w:val="004403BD"/>
    <w:rsid w:val="004425BF"/>
    <w:rsid w:val="00456ED0"/>
    <w:rsid w:val="00461441"/>
    <w:rsid w:val="00474ED4"/>
    <w:rsid w:val="004809EE"/>
    <w:rsid w:val="00494085"/>
    <w:rsid w:val="004D63AC"/>
    <w:rsid w:val="004E7D54"/>
    <w:rsid w:val="00510BBD"/>
    <w:rsid w:val="00511A77"/>
    <w:rsid w:val="00522912"/>
    <w:rsid w:val="00522B55"/>
    <w:rsid w:val="005231B6"/>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0ADF"/>
    <w:rsid w:val="0063351B"/>
    <w:rsid w:val="00634744"/>
    <w:rsid w:val="006419F9"/>
    <w:rsid w:val="00666E48"/>
    <w:rsid w:val="00667911"/>
    <w:rsid w:val="00681C97"/>
    <w:rsid w:val="00685C84"/>
    <w:rsid w:val="006913C9"/>
    <w:rsid w:val="0069470D"/>
    <w:rsid w:val="006B2EA0"/>
    <w:rsid w:val="006C05B4"/>
    <w:rsid w:val="006C7FAE"/>
    <w:rsid w:val="006D58AA"/>
    <w:rsid w:val="006E6997"/>
    <w:rsid w:val="007070AD"/>
    <w:rsid w:val="007211F5"/>
    <w:rsid w:val="00734F00"/>
    <w:rsid w:val="00736959"/>
    <w:rsid w:val="007465E9"/>
    <w:rsid w:val="007666BA"/>
    <w:rsid w:val="00776E76"/>
    <w:rsid w:val="00781DF8"/>
    <w:rsid w:val="00787728"/>
    <w:rsid w:val="007917CE"/>
    <w:rsid w:val="007A1AE8"/>
    <w:rsid w:val="007A70AE"/>
    <w:rsid w:val="007A731F"/>
    <w:rsid w:val="007D3FDA"/>
    <w:rsid w:val="007E01B6"/>
    <w:rsid w:val="007F6D64"/>
    <w:rsid w:val="007F7D1C"/>
    <w:rsid w:val="00800CA5"/>
    <w:rsid w:val="00800D17"/>
    <w:rsid w:val="0080793D"/>
    <w:rsid w:val="008362E8"/>
    <w:rsid w:val="0085786E"/>
    <w:rsid w:val="008833A1"/>
    <w:rsid w:val="00892EB0"/>
    <w:rsid w:val="008A064B"/>
    <w:rsid w:val="008A1768"/>
    <w:rsid w:val="008A489F"/>
    <w:rsid w:val="008A567B"/>
    <w:rsid w:val="008A6483"/>
    <w:rsid w:val="008B4AC4"/>
    <w:rsid w:val="008B7957"/>
    <w:rsid w:val="008C145E"/>
    <w:rsid w:val="008D05D1"/>
    <w:rsid w:val="008D09D8"/>
    <w:rsid w:val="008E1DCA"/>
    <w:rsid w:val="008F0F33"/>
    <w:rsid w:val="008F4429"/>
    <w:rsid w:val="009059FF"/>
    <w:rsid w:val="0094021A"/>
    <w:rsid w:val="00956C29"/>
    <w:rsid w:val="009B44AF"/>
    <w:rsid w:val="009C6A0B"/>
    <w:rsid w:val="009C7137"/>
    <w:rsid w:val="009E4A81"/>
    <w:rsid w:val="009E5F8C"/>
    <w:rsid w:val="009F0C77"/>
    <w:rsid w:val="009F4DD1"/>
    <w:rsid w:val="00A02543"/>
    <w:rsid w:val="00A14F62"/>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25"/>
    <w:rsid w:val="00B3407E"/>
    <w:rsid w:val="00B36D5A"/>
    <w:rsid w:val="00B412D4"/>
    <w:rsid w:val="00B63381"/>
    <w:rsid w:val="00B644A8"/>
    <w:rsid w:val="00B6480F"/>
    <w:rsid w:val="00B64FFF"/>
    <w:rsid w:val="00B7267F"/>
    <w:rsid w:val="00B769D8"/>
    <w:rsid w:val="00B9052D"/>
    <w:rsid w:val="00BA24D3"/>
    <w:rsid w:val="00BA36EE"/>
    <w:rsid w:val="00BA562E"/>
    <w:rsid w:val="00BC4F52"/>
    <w:rsid w:val="00BC65D1"/>
    <w:rsid w:val="00BD4498"/>
    <w:rsid w:val="00BD7739"/>
    <w:rsid w:val="00BE3C22"/>
    <w:rsid w:val="00BE5420"/>
    <w:rsid w:val="00BE6417"/>
    <w:rsid w:val="00C02C1B"/>
    <w:rsid w:val="00C0345E"/>
    <w:rsid w:val="00C03EE8"/>
    <w:rsid w:val="00C168BE"/>
    <w:rsid w:val="00C21ABE"/>
    <w:rsid w:val="00C26B47"/>
    <w:rsid w:val="00C30377"/>
    <w:rsid w:val="00C31C95"/>
    <w:rsid w:val="00C3483A"/>
    <w:rsid w:val="00C40800"/>
    <w:rsid w:val="00C56A5C"/>
    <w:rsid w:val="00C71EB2"/>
    <w:rsid w:val="00C73AFC"/>
    <w:rsid w:val="00C74E9D"/>
    <w:rsid w:val="00C826DD"/>
    <w:rsid w:val="00C82FD3"/>
    <w:rsid w:val="00C831DE"/>
    <w:rsid w:val="00C87589"/>
    <w:rsid w:val="00C92819"/>
    <w:rsid w:val="00C94D75"/>
    <w:rsid w:val="00CA7D84"/>
    <w:rsid w:val="00CB0582"/>
    <w:rsid w:val="00CC6B7B"/>
    <w:rsid w:val="00CD2089"/>
    <w:rsid w:val="00CE36AF"/>
    <w:rsid w:val="00CE4EE6"/>
    <w:rsid w:val="00CE56D0"/>
    <w:rsid w:val="00CF63F1"/>
    <w:rsid w:val="00D04C05"/>
    <w:rsid w:val="00D22E68"/>
    <w:rsid w:val="00D4291B"/>
    <w:rsid w:val="00D43275"/>
    <w:rsid w:val="00D62528"/>
    <w:rsid w:val="00D66B80"/>
    <w:rsid w:val="00D73A67"/>
    <w:rsid w:val="00D8028D"/>
    <w:rsid w:val="00D970A9"/>
    <w:rsid w:val="00DB6CDB"/>
    <w:rsid w:val="00DC47B1"/>
    <w:rsid w:val="00DF2DD4"/>
    <w:rsid w:val="00DF3845"/>
    <w:rsid w:val="00DF64D9"/>
    <w:rsid w:val="00E1282A"/>
    <w:rsid w:val="00E32D96"/>
    <w:rsid w:val="00E41911"/>
    <w:rsid w:val="00E42AB8"/>
    <w:rsid w:val="00E44B57"/>
    <w:rsid w:val="00E4606F"/>
    <w:rsid w:val="00E51AED"/>
    <w:rsid w:val="00E848B1"/>
    <w:rsid w:val="00E87274"/>
    <w:rsid w:val="00E92EEF"/>
    <w:rsid w:val="00E967A7"/>
    <w:rsid w:val="00E97571"/>
    <w:rsid w:val="00EB3F14"/>
    <w:rsid w:val="00EF094E"/>
    <w:rsid w:val="00EF2368"/>
    <w:rsid w:val="00EF2A33"/>
    <w:rsid w:val="00F23857"/>
    <w:rsid w:val="00F24442"/>
    <w:rsid w:val="00F3245B"/>
    <w:rsid w:val="00F50AE3"/>
    <w:rsid w:val="00F655B7"/>
    <w:rsid w:val="00F656BA"/>
    <w:rsid w:val="00F66A78"/>
    <w:rsid w:val="00F67CF1"/>
    <w:rsid w:val="00F728AA"/>
    <w:rsid w:val="00F8202C"/>
    <w:rsid w:val="00F840F0"/>
    <w:rsid w:val="00F84F1A"/>
    <w:rsid w:val="00FB0D0D"/>
    <w:rsid w:val="00FB43B4"/>
    <w:rsid w:val="00FB6B0B"/>
    <w:rsid w:val="00FB78C6"/>
    <w:rsid w:val="00FC184F"/>
    <w:rsid w:val="00FE6612"/>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A30BB"/>
    <w:pPr>
      <w:keepNext/>
      <w:suppressAutoHyphens/>
      <w:jc w:val="center"/>
      <w:outlineLvl w:val="0"/>
    </w:pPr>
    <w:rPr>
      <w:b/>
      <w:sz w:val="30"/>
    </w:rPr>
  </w:style>
  <w:style w:type="character" w:default="1" w:styleId="DefaultParagraphFont">
    <w:name w:val="Default Paragraph Font"/>
    <w:uiPriority w:val="1"/>
    <w:semiHidden/>
    <w:unhideWhenUsed/>
    <w:rsid w:val="003A30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30BB"/>
  </w:style>
  <w:style w:type="character" w:customStyle="1" w:styleId="Heading1Char">
    <w:name w:val="Heading 1 Char"/>
    <w:basedOn w:val="DefaultParagraphFont"/>
    <w:link w:val="Heading1"/>
    <w:uiPriority w:val="9"/>
    <w:rsid w:val="003A30BB"/>
    <w:rPr>
      <w:rFonts w:eastAsia="Times New Roman" w:cs="Times New Roman"/>
      <w:b/>
      <w:sz w:val="30"/>
      <w:szCs w:val="20"/>
    </w:rPr>
  </w:style>
  <w:style w:type="paragraph" w:styleId="Header">
    <w:name w:val="header"/>
    <w:basedOn w:val="Normal"/>
    <w:link w:val="HeaderChar"/>
    <w:uiPriority w:val="99"/>
    <w:unhideWhenUsed/>
    <w:rsid w:val="003A30BB"/>
    <w:pPr>
      <w:tabs>
        <w:tab w:val="center" w:pos="4320"/>
        <w:tab w:val="right" w:pos="8640"/>
      </w:tabs>
    </w:pPr>
  </w:style>
  <w:style w:type="character" w:customStyle="1" w:styleId="HeaderChar">
    <w:name w:val="Header Char"/>
    <w:basedOn w:val="DefaultParagraphFont"/>
    <w:link w:val="Header"/>
    <w:uiPriority w:val="99"/>
    <w:rsid w:val="003A30BB"/>
    <w:rPr>
      <w:rFonts w:eastAsia="Times New Roman" w:cs="Times New Roman"/>
      <w:szCs w:val="20"/>
    </w:rPr>
  </w:style>
  <w:style w:type="paragraph" w:styleId="Footer">
    <w:name w:val="footer"/>
    <w:basedOn w:val="Normal"/>
    <w:link w:val="FooterChar"/>
    <w:uiPriority w:val="99"/>
    <w:unhideWhenUsed/>
    <w:rsid w:val="003A30BB"/>
    <w:pPr>
      <w:tabs>
        <w:tab w:val="center" w:pos="4680"/>
        <w:tab w:val="right" w:pos="9360"/>
      </w:tabs>
    </w:pPr>
  </w:style>
  <w:style w:type="character" w:customStyle="1" w:styleId="FooterChar">
    <w:name w:val="Footer Char"/>
    <w:basedOn w:val="DefaultParagraphFont"/>
    <w:link w:val="Footer"/>
    <w:uiPriority w:val="99"/>
    <w:rsid w:val="003A30BB"/>
    <w:rPr>
      <w:rFonts w:eastAsia="Times New Roman" w:cs="Times New Roman"/>
      <w:szCs w:val="20"/>
    </w:rPr>
  </w:style>
  <w:style w:type="character" w:styleId="PageNumber">
    <w:name w:val="page number"/>
    <w:basedOn w:val="DefaultParagraphFont"/>
    <w:uiPriority w:val="99"/>
    <w:semiHidden/>
    <w:unhideWhenUsed/>
    <w:rsid w:val="003A30BB"/>
  </w:style>
  <w:style w:type="character" w:styleId="LineNumber">
    <w:name w:val="line number"/>
    <w:basedOn w:val="DefaultParagraphFont"/>
    <w:uiPriority w:val="99"/>
    <w:semiHidden/>
    <w:unhideWhenUsed/>
    <w:rsid w:val="003A30BB"/>
  </w:style>
  <w:style w:type="paragraph" w:customStyle="1" w:styleId="BillDots">
    <w:name w:val="Bill Dots"/>
    <w:basedOn w:val="Normal"/>
    <w:qFormat/>
    <w:rsid w:val="003A30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A30BB"/>
    <w:pPr>
      <w:tabs>
        <w:tab w:val="right" w:pos="5904"/>
      </w:tabs>
    </w:pPr>
  </w:style>
  <w:style w:type="paragraph" w:styleId="BalloonText">
    <w:name w:val="Balloon Text"/>
    <w:basedOn w:val="Normal"/>
    <w:link w:val="BalloonTextChar"/>
    <w:uiPriority w:val="99"/>
    <w:semiHidden/>
    <w:unhideWhenUsed/>
    <w:rsid w:val="003A3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0BB"/>
    <w:rPr>
      <w:rFonts w:ascii="Segoe UI" w:eastAsia="Times New Roman" w:hAnsi="Segoe UI" w:cs="Segoe UI"/>
      <w:sz w:val="18"/>
      <w:szCs w:val="18"/>
    </w:rPr>
  </w:style>
  <w:style w:type="paragraph" w:styleId="ListParagraph">
    <w:name w:val="List Paragraph"/>
    <w:basedOn w:val="Normal"/>
    <w:uiPriority w:val="34"/>
    <w:qFormat/>
    <w:rsid w:val="003A30BB"/>
    <w:pPr>
      <w:ind w:left="720"/>
      <w:contextualSpacing/>
    </w:pPr>
  </w:style>
  <w:style w:type="paragraph" w:customStyle="1" w:styleId="scbillheader">
    <w:name w:val="sc_bill_header"/>
    <w:qFormat/>
    <w:rsid w:val="003A30BB"/>
    <w:pPr>
      <w:widowControl w:val="0"/>
      <w:suppressAutoHyphens/>
      <w:spacing w:after="0" w:line="240" w:lineRule="auto"/>
      <w:jc w:val="center"/>
    </w:pPr>
    <w:rPr>
      <w:b/>
      <w:caps/>
      <w:sz w:val="30"/>
    </w:rPr>
  </w:style>
  <w:style w:type="paragraph" w:customStyle="1" w:styleId="schouseresolutionbythis">
    <w:name w:val="sc_house_resolution_by_this"/>
    <w:qFormat/>
    <w:rsid w:val="003A30BB"/>
    <w:pPr>
      <w:widowControl w:val="0"/>
      <w:suppressAutoHyphens/>
      <w:spacing w:after="0" w:line="240" w:lineRule="auto"/>
      <w:jc w:val="both"/>
    </w:pPr>
  </w:style>
  <w:style w:type="paragraph" w:customStyle="1" w:styleId="schouseresolutionclippageattorney">
    <w:name w:val="sc_house_resolution_clip_page_attorney"/>
    <w:qFormat/>
    <w:rsid w:val="003A30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A30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A30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A30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A30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A30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A30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A30B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A30BB"/>
    <w:pPr>
      <w:widowControl w:val="0"/>
      <w:suppressAutoHyphens/>
      <w:spacing w:after="0" w:line="240" w:lineRule="auto"/>
      <w:jc w:val="both"/>
    </w:pPr>
  </w:style>
  <w:style w:type="paragraph" w:customStyle="1" w:styleId="schouseresolutionemptyline">
    <w:name w:val="sc_house_resolution_empty_line"/>
    <w:qFormat/>
    <w:rsid w:val="003A30BB"/>
    <w:pPr>
      <w:widowControl w:val="0"/>
      <w:suppressAutoHyphens/>
      <w:spacing w:after="0" w:line="240" w:lineRule="auto"/>
      <w:jc w:val="both"/>
    </w:pPr>
  </w:style>
  <w:style w:type="paragraph" w:customStyle="1" w:styleId="schouseresolutionfurtherresolved">
    <w:name w:val="sc_house_resolution_further_resolved"/>
    <w:qFormat/>
    <w:rsid w:val="003A30BB"/>
    <w:pPr>
      <w:widowControl w:val="0"/>
      <w:suppressAutoHyphens/>
      <w:spacing w:after="0" w:line="240" w:lineRule="auto"/>
      <w:jc w:val="both"/>
    </w:pPr>
  </w:style>
  <w:style w:type="paragraph" w:customStyle="1" w:styleId="schouseresolutionheader">
    <w:name w:val="sc_house_resolution_header"/>
    <w:qFormat/>
    <w:rsid w:val="003A30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A30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A30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A30BB"/>
    <w:pPr>
      <w:widowControl w:val="0"/>
      <w:suppressLineNumbers/>
      <w:suppressAutoHyphens/>
      <w:jc w:val="left"/>
    </w:pPr>
    <w:rPr>
      <w:b/>
    </w:rPr>
  </w:style>
  <w:style w:type="paragraph" w:customStyle="1" w:styleId="schouseresolutionjackettitle">
    <w:name w:val="sc_house_resolution_jacket_title"/>
    <w:qFormat/>
    <w:rsid w:val="003A30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A30BB"/>
    <w:pPr>
      <w:widowControl w:val="0"/>
      <w:suppressAutoHyphens/>
      <w:spacing w:after="0" w:line="360" w:lineRule="auto"/>
      <w:jc w:val="both"/>
    </w:pPr>
  </w:style>
  <w:style w:type="paragraph" w:customStyle="1" w:styleId="scresolutionwhereas">
    <w:name w:val="sc_resolution_whereas"/>
    <w:qFormat/>
    <w:rsid w:val="003A30BB"/>
    <w:pPr>
      <w:widowControl w:val="0"/>
      <w:suppressAutoHyphens/>
      <w:spacing w:after="0" w:line="360" w:lineRule="auto"/>
      <w:jc w:val="both"/>
    </w:pPr>
  </w:style>
  <w:style w:type="paragraph" w:customStyle="1" w:styleId="schouseresolutionxx">
    <w:name w:val="sc_house_resolution_xx"/>
    <w:qFormat/>
    <w:rsid w:val="003A30BB"/>
    <w:pPr>
      <w:widowControl w:val="0"/>
      <w:suppressAutoHyphens/>
      <w:spacing w:after="0" w:line="240" w:lineRule="auto"/>
      <w:jc w:val="center"/>
    </w:pPr>
  </w:style>
  <w:style w:type="paragraph" w:customStyle="1" w:styleId="scconresoattyda">
    <w:name w:val="sc_con_reso_atty_da"/>
    <w:qFormat/>
    <w:rsid w:val="003A30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A30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A30B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A30BB"/>
    <w:pPr>
      <w:widowControl w:val="0"/>
      <w:suppressAutoHyphens/>
      <w:spacing w:after="0" w:line="360" w:lineRule="auto"/>
      <w:jc w:val="both"/>
    </w:pPr>
  </w:style>
  <w:style w:type="paragraph" w:customStyle="1" w:styleId="scresolutionemptyline">
    <w:name w:val="sc_resolution_empty_line"/>
    <w:qFormat/>
    <w:rsid w:val="003A30BB"/>
    <w:pPr>
      <w:widowControl w:val="0"/>
      <w:suppressAutoHyphens/>
      <w:spacing w:after="0" w:line="240" w:lineRule="auto"/>
      <w:jc w:val="both"/>
    </w:pPr>
  </w:style>
  <w:style w:type="paragraph" w:customStyle="1" w:styleId="scresolutionfooter">
    <w:name w:val="sc_resolution_footer"/>
    <w:link w:val="scresolutionfooterChar"/>
    <w:qFormat/>
    <w:rsid w:val="003A30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A30BB"/>
    <w:rPr>
      <w:rFonts w:eastAsia="Times New Roman" w:cs="Times New Roman"/>
      <w:szCs w:val="20"/>
    </w:rPr>
  </w:style>
  <w:style w:type="paragraph" w:customStyle="1" w:styleId="scresolutionheader">
    <w:name w:val="sc_resolution_header"/>
    <w:qFormat/>
    <w:rsid w:val="003A30BB"/>
    <w:pPr>
      <w:widowControl w:val="0"/>
      <w:suppressAutoHyphens/>
      <w:spacing w:after="0" w:line="240" w:lineRule="auto"/>
      <w:jc w:val="center"/>
    </w:pPr>
    <w:rPr>
      <w:b/>
      <w:caps/>
      <w:sz w:val="30"/>
    </w:rPr>
  </w:style>
  <w:style w:type="paragraph" w:customStyle="1" w:styleId="scresolutiontitle">
    <w:name w:val="sc_resolution_title"/>
    <w:qFormat/>
    <w:rsid w:val="003A30BB"/>
    <w:pPr>
      <w:widowControl w:val="0"/>
      <w:suppressAutoHyphens/>
      <w:spacing w:after="0" w:line="240" w:lineRule="auto"/>
      <w:jc w:val="both"/>
    </w:pPr>
    <w:rPr>
      <w:caps/>
    </w:rPr>
  </w:style>
  <w:style w:type="paragraph" w:customStyle="1" w:styleId="scresolutionxx">
    <w:name w:val="sc_resolution_xx"/>
    <w:qFormat/>
    <w:rsid w:val="003A30BB"/>
    <w:pPr>
      <w:widowControl w:val="0"/>
      <w:suppressAutoHyphens/>
      <w:spacing w:after="0" w:line="240" w:lineRule="auto"/>
      <w:jc w:val="center"/>
    </w:pPr>
  </w:style>
  <w:style w:type="character" w:customStyle="1" w:styleId="scsenateclippagepath">
    <w:name w:val="sc_senate_clip_page_path"/>
    <w:uiPriority w:val="1"/>
    <w:qFormat/>
    <w:rsid w:val="003A30BB"/>
    <w:rPr>
      <w:rFonts w:ascii="Times New Roman" w:hAnsi="Times New Roman"/>
      <w:caps/>
      <w:smallCaps w:val="0"/>
      <w:sz w:val="22"/>
    </w:rPr>
  </w:style>
  <w:style w:type="paragraph" w:customStyle="1" w:styleId="scsenateresolutionclippagebottom">
    <w:name w:val="sc_senate_resolution_clip_page_bottom"/>
    <w:qFormat/>
    <w:rsid w:val="003A30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A30BB"/>
    <w:pPr>
      <w:widowControl w:val="0"/>
      <w:suppressLineNumbers/>
      <w:suppressAutoHyphens/>
    </w:pPr>
  </w:style>
  <w:style w:type="paragraph" w:customStyle="1" w:styleId="scsenateresolutionclippagerepdocumentname">
    <w:name w:val="sc_senate_resolution_clip_page_rep_document_name"/>
    <w:qFormat/>
    <w:rsid w:val="003A30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A30B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A30BB"/>
    <w:rPr>
      <w:color w:val="808080"/>
    </w:rPr>
  </w:style>
  <w:style w:type="paragraph" w:customStyle="1" w:styleId="scbillfooter">
    <w:name w:val="sc_bill_footer"/>
    <w:qFormat/>
    <w:rsid w:val="003A30B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A30BB"/>
    <w:pPr>
      <w:widowControl w:val="0"/>
      <w:suppressAutoHyphens/>
      <w:spacing w:after="0" w:line="360" w:lineRule="auto"/>
      <w:jc w:val="both"/>
    </w:pPr>
  </w:style>
  <w:style w:type="paragraph" w:customStyle="1" w:styleId="scdraftheader">
    <w:name w:val="sc_draft_header"/>
    <w:qFormat/>
    <w:rsid w:val="003A30BB"/>
    <w:pPr>
      <w:widowControl w:val="0"/>
      <w:suppressAutoHyphens/>
      <w:spacing w:after="0" w:line="240" w:lineRule="auto"/>
    </w:pPr>
  </w:style>
  <w:style w:type="paragraph" w:customStyle="1" w:styleId="scemptyline">
    <w:name w:val="sc_empty_line"/>
    <w:qFormat/>
    <w:rsid w:val="003A30BB"/>
    <w:pPr>
      <w:widowControl w:val="0"/>
      <w:suppressAutoHyphens/>
      <w:spacing w:after="0" w:line="360" w:lineRule="auto"/>
      <w:jc w:val="both"/>
    </w:pPr>
  </w:style>
  <w:style w:type="paragraph" w:customStyle="1" w:styleId="scemptylineheader">
    <w:name w:val="sc_emptyline_header"/>
    <w:qFormat/>
    <w:rsid w:val="003A30BB"/>
    <w:pPr>
      <w:widowControl w:val="0"/>
      <w:suppressAutoHyphens/>
      <w:spacing w:after="0" w:line="240" w:lineRule="auto"/>
      <w:jc w:val="both"/>
    </w:pPr>
  </w:style>
  <w:style w:type="character" w:customStyle="1" w:styleId="scstrike">
    <w:name w:val="sc_strike"/>
    <w:uiPriority w:val="1"/>
    <w:qFormat/>
    <w:rsid w:val="003A30BB"/>
    <w:rPr>
      <w:strike/>
      <w:dstrike w:val="0"/>
    </w:rPr>
  </w:style>
  <w:style w:type="character" w:customStyle="1" w:styleId="scstrikeblue">
    <w:name w:val="sc_strike_blue"/>
    <w:uiPriority w:val="1"/>
    <w:qFormat/>
    <w:rsid w:val="003A30BB"/>
    <w:rPr>
      <w:strike/>
      <w:dstrike w:val="0"/>
      <w:color w:val="0070C0"/>
    </w:rPr>
  </w:style>
  <w:style w:type="character" w:customStyle="1" w:styleId="scstrikebluenoncodified">
    <w:name w:val="sc_strike_blue_non_codified"/>
    <w:uiPriority w:val="1"/>
    <w:qFormat/>
    <w:rsid w:val="003A30BB"/>
    <w:rPr>
      <w:strike/>
      <w:dstrike w:val="0"/>
      <w:color w:val="0070C0"/>
      <w:lang w:val="en-US"/>
    </w:rPr>
  </w:style>
  <w:style w:type="character" w:customStyle="1" w:styleId="scstrikered">
    <w:name w:val="sc_strike_red"/>
    <w:uiPriority w:val="1"/>
    <w:qFormat/>
    <w:rsid w:val="003A30BB"/>
    <w:rPr>
      <w:strike/>
      <w:dstrike w:val="0"/>
      <w:color w:val="FF0000"/>
    </w:rPr>
  </w:style>
  <w:style w:type="character" w:customStyle="1" w:styleId="scstrikerednoncodified">
    <w:name w:val="sc_strike_red_non_codified"/>
    <w:uiPriority w:val="1"/>
    <w:qFormat/>
    <w:rsid w:val="003A30BB"/>
    <w:rPr>
      <w:strike/>
      <w:dstrike w:val="0"/>
      <w:color w:val="FF0000"/>
    </w:rPr>
  </w:style>
  <w:style w:type="paragraph" w:customStyle="1" w:styleId="sctablecodifiedsection">
    <w:name w:val="sc_table_codified_section"/>
    <w:qFormat/>
    <w:rsid w:val="003A30BB"/>
    <w:pPr>
      <w:widowControl w:val="0"/>
      <w:suppressAutoHyphens/>
      <w:spacing w:after="0" w:line="360" w:lineRule="auto"/>
    </w:pPr>
  </w:style>
  <w:style w:type="paragraph" w:customStyle="1" w:styleId="sctableln">
    <w:name w:val="sc_table_ln"/>
    <w:qFormat/>
    <w:rsid w:val="003A30BB"/>
    <w:pPr>
      <w:widowControl w:val="0"/>
      <w:suppressAutoHyphens/>
      <w:spacing w:after="0" w:line="360" w:lineRule="auto"/>
      <w:jc w:val="right"/>
    </w:pPr>
  </w:style>
  <w:style w:type="paragraph" w:customStyle="1" w:styleId="sctablenoncodifiedsection">
    <w:name w:val="sc_table_non_codified_section"/>
    <w:qFormat/>
    <w:rsid w:val="003A30BB"/>
    <w:pPr>
      <w:widowControl w:val="0"/>
      <w:suppressAutoHyphens/>
      <w:spacing w:after="0" w:line="360" w:lineRule="auto"/>
    </w:pPr>
  </w:style>
  <w:style w:type="paragraph" w:customStyle="1" w:styleId="scnowthereforebold">
    <w:name w:val="sc_now_therefore_bold"/>
    <w:uiPriority w:val="1"/>
    <w:qFormat/>
    <w:rsid w:val="003A30BB"/>
    <w:pPr>
      <w:widowControl w:val="0"/>
      <w:suppressAutoHyphens/>
      <w:spacing w:after="0" w:line="480" w:lineRule="auto"/>
    </w:pPr>
    <w:rPr>
      <w:rFonts w:eastAsia="Calibri" w:cs="Times New Roman"/>
    </w:rPr>
  </w:style>
  <w:style w:type="paragraph" w:customStyle="1" w:styleId="scbillsiglines">
    <w:name w:val="sc_bill_sig_lines"/>
    <w:qFormat/>
    <w:rsid w:val="003A30B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A30BB"/>
    <w:pPr>
      <w:widowControl w:val="0"/>
      <w:suppressAutoHyphens/>
      <w:spacing w:after="0" w:line="240" w:lineRule="auto"/>
      <w:jc w:val="center"/>
    </w:pPr>
  </w:style>
  <w:style w:type="character" w:customStyle="1" w:styleId="scinsertblue">
    <w:name w:val="sc_insert_blue"/>
    <w:uiPriority w:val="1"/>
    <w:qFormat/>
    <w:rsid w:val="003A30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A30BB"/>
    <w:rPr>
      <w:caps w:val="0"/>
      <w:smallCaps w:val="0"/>
      <w:strike w:val="0"/>
      <w:dstrike w:val="0"/>
      <w:vanish w:val="0"/>
      <w:color w:val="0070C0"/>
      <w:u w:val="none"/>
      <w:vertAlign w:val="baseline"/>
    </w:rPr>
  </w:style>
  <w:style w:type="character" w:customStyle="1" w:styleId="scinsert">
    <w:name w:val="sc_insert"/>
    <w:uiPriority w:val="1"/>
    <w:qFormat/>
    <w:rsid w:val="003A30BB"/>
    <w:rPr>
      <w:caps w:val="0"/>
      <w:smallCaps w:val="0"/>
      <w:strike w:val="0"/>
      <w:dstrike w:val="0"/>
      <w:vanish w:val="0"/>
      <w:u w:val="single"/>
      <w:vertAlign w:val="baseline"/>
    </w:rPr>
  </w:style>
  <w:style w:type="character" w:customStyle="1" w:styleId="scinsertred">
    <w:name w:val="sc_insert_red"/>
    <w:uiPriority w:val="1"/>
    <w:qFormat/>
    <w:rsid w:val="003A30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A30BB"/>
    <w:rPr>
      <w:caps w:val="0"/>
      <w:smallCaps w:val="0"/>
      <w:strike w:val="0"/>
      <w:dstrike w:val="0"/>
      <w:vanish w:val="0"/>
      <w:color w:val="FF0000"/>
      <w:u w:val="none"/>
      <w:vertAlign w:val="baseline"/>
    </w:rPr>
  </w:style>
  <w:style w:type="character" w:customStyle="1" w:styleId="scamendhouse">
    <w:name w:val="sc_amend_house"/>
    <w:uiPriority w:val="1"/>
    <w:qFormat/>
    <w:rsid w:val="003A30BB"/>
    <w:rPr>
      <w:bdr w:val="none" w:sz="0" w:space="0" w:color="auto"/>
      <w:shd w:val="clear" w:color="auto" w:fill="FDE9D9" w:themeFill="accent6" w:themeFillTint="33"/>
    </w:rPr>
  </w:style>
  <w:style w:type="character" w:customStyle="1" w:styleId="scamendsenate">
    <w:name w:val="sc_amend_senate"/>
    <w:uiPriority w:val="1"/>
    <w:qFormat/>
    <w:rsid w:val="003A30B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A30BB"/>
    <w:pPr>
      <w:spacing w:after="0" w:line="240" w:lineRule="auto"/>
    </w:pPr>
    <w:rPr>
      <w:i/>
    </w:rPr>
  </w:style>
  <w:style w:type="paragraph" w:customStyle="1" w:styleId="sccoversheetsenate">
    <w:name w:val="sc_coversheet_senate"/>
    <w:qFormat/>
    <w:rsid w:val="003A30B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45&amp;session=126&amp;summary=B" TargetMode="External" Id="Rd6690ff023c44dce" /><Relationship Type="http://schemas.openxmlformats.org/officeDocument/2006/relationships/hyperlink" Target="https://www.scstatehouse.gov/sess126_2025-2026/prever/5045_20260128.docx" TargetMode="External" Id="R685663d4e1a84181" /><Relationship Type="http://schemas.openxmlformats.org/officeDocument/2006/relationships/hyperlink" Target="h:\hj\20260128.docx" TargetMode="External" Id="Re3f17d5755164a4d" /><Relationship Type="http://schemas.openxmlformats.org/officeDocument/2006/relationships/hyperlink" Target="h:\hj\20260128.docx" TargetMode="External" Id="Rb1c12675192e49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22B55"/>
    <w:rsid w:val="00591B1E"/>
    <w:rsid w:val="0070758B"/>
    <w:rsid w:val="00767F3F"/>
    <w:rsid w:val="008679A5"/>
    <w:rsid w:val="008A0DC7"/>
    <w:rsid w:val="008B6DEB"/>
    <w:rsid w:val="00923B72"/>
    <w:rsid w:val="00933812"/>
    <w:rsid w:val="00983571"/>
    <w:rsid w:val="00A17AE2"/>
    <w:rsid w:val="00AD5948"/>
    <w:rsid w:val="00B32D1D"/>
    <w:rsid w:val="00B961CE"/>
    <w:rsid w:val="00BA24D3"/>
    <w:rsid w:val="00C87589"/>
    <w:rsid w:val="00D36FFC"/>
    <w:rsid w:val="00D41BDA"/>
    <w:rsid w:val="00D76641"/>
    <w:rsid w:val="00D933DA"/>
    <w:rsid w:val="00E11E71"/>
    <w:rsid w:val="00E4606F"/>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bbe7f659-4931-4c8e-9b4f-e18dc12d1af5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5d224adb-c625-48d7-9ffc-98e16d6df311</T_BILL_REQUEST_REQUEST>
  <T_BILL_R_ORIGINALDRAFT>a2f0f391-a972-44af-8941-d6a54db5bd4c</T_BILL_R_ORIGINALDRAFT>
  <T_BILL_SPONSOR_SPONSOR>25909b71-222c-465e-9973-d6a3c1474c91</T_BILL_SPONSOR_SPONSOR>
  <T_BILL_T_BILLNAME>[5045]</T_BILL_T_BILLNAME>
  <T_BILL_T_BILLNUMBER>5045</T_BILL_T_BILLNUMBER>
  <T_BILL_T_BILLTITLE>To request the Department of Transportation name the portion of Squire Road in the City of Rock Hill in York County from its intersection with Ogden Road to its intersection with Falls Road “Archbishop B.R. Wilson memorial Road”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Archbishop B.R. Wilson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3124</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4</cp:revision>
  <cp:lastPrinted>2026-01-23T16:06:00Z</cp:lastPrinted>
  <dcterms:created xsi:type="dcterms:W3CDTF">2026-01-28T21:04:00Z</dcterms:created>
  <dcterms:modified xsi:type="dcterms:W3CDTF">2026-01-28T21:04:00Z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