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LC-0400DG26.docx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 John's Fire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88aa30c46e784dd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w:t>
      </w:r>
      <w:r>
        <w:rPr>
          <w:b/>
        </w:rPr>
        <w:t xml:space="preserve"> Charleston Delegation</w:t>
      </w:r>
      <w:r>
        <w:t xml:space="preserve"> (</w:t>
      </w:r>
      <w:hyperlink w:history="true" r:id="Raa376c3dc5014d8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1/29/2026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bee19fdb3df4e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e2435d8dbd4ab7">
        <w:r>
          <w:rPr>
            <w:rStyle w:val="Hyperlink"/>
            <w:u w:val="single"/>
          </w:rPr>
          <w:t>01/29/2026</w:t>
        </w:r>
      </w:hyperlink>
      <w:r>
        <w:t xml:space="preserve"/>
      </w:r>
    </w:p>
    <w:p>
      <w:pPr>
        <w:widowControl w:val="true"/>
        <w:spacing w:after="0"/>
        <w:jc w:val="left"/>
      </w:pPr>
      <w:r>
        <w:rPr>
          <w:rFonts w:ascii="Times New Roman"/>
          <w:sz w:val="22"/>
        </w:rPr>
        <w:t xml:space="preserve"/>
      </w:r>
      <w:hyperlink r:id="Rb3af799b651f4063">
        <w:r>
          <w:rPr>
            <w:rStyle w:val="Hyperlink"/>
            <w:u w:val="single"/>
          </w:rPr>
          <w:t>01/29/2026-A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179974D" w14:textId="77777777">
      <w:pPr>
        <w:pStyle w:val="scemptylineheader"/>
      </w:pPr>
    </w:p>
    <w:p w:rsidRPr="00BB0725" w:rsidR="00A73EFA" w:rsidP="00BB0725" w:rsidRDefault="00A73EFA" w14:paraId="70AE3824" w14:textId="77777777">
      <w:pPr>
        <w:pStyle w:val="scemptylineheader"/>
      </w:pPr>
    </w:p>
    <w:p w:rsidRPr="00BB0725" w:rsidR="00A73EFA" w:rsidP="00BB0725" w:rsidRDefault="00A73EFA" w14:paraId="66ACAEBE" w14:textId="77777777">
      <w:pPr>
        <w:pStyle w:val="scemptylineheader"/>
      </w:pPr>
    </w:p>
    <w:p w:rsidRPr="00DF3B44" w:rsidR="00A73EFA" w:rsidP="00B7592C" w:rsidRDefault="00A73EFA" w14:paraId="09B89DFF" w14:textId="77777777">
      <w:pPr>
        <w:pStyle w:val="scemptylineheader"/>
      </w:pPr>
    </w:p>
    <w:p w:rsidRPr="00DF3B44" w:rsidR="00A73EFA" w:rsidP="00B7592C" w:rsidRDefault="00A73EFA" w14:paraId="0A91F37E" w14:textId="77777777">
      <w:pPr>
        <w:pStyle w:val="scemptylineheader"/>
      </w:pPr>
    </w:p>
    <w:p w:rsidRPr="00DF3B44" w:rsidR="00A73EFA" w:rsidP="00B7592C" w:rsidRDefault="00A73EFA" w14:paraId="1C36D090" w14:textId="77777777">
      <w:pPr>
        <w:pStyle w:val="scemptylineheader"/>
      </w:pPr>
    </w:p>
    <w:p w:rsidRPr="00DF3B44" w:rsidR="002C3463" w:rsidP="00037F04" w:rsidRDefault="002C3463" w14:paraId="7DEBE918" w14:textId="77777777">
      <w:pPr>
        <w:pStyle w:val="scemptylineheader"/>
      </w:pPr>
    </w:p>
    <w:p w:rsidRPr="00DF3B44" w:rsidR="008E61A1" w:rsidP="00446987" w:rsidRDefault="008E61A1" w14:paraId="5E5A342E" w14:textId="77777777">
      <w:pPr>
        <w:pStyle w:val="scemptylineheader"/>
      </w:pPr>
    </w:p>
    <w:p w:rsidRPr="00DF3B44" w:rsidR="002C3463" w:rsidP="00EB120E" w:rsidRDefault="002C3463" w14:paraId="4590A94B" w14:textId="77777777">
      <w:pPr>
        <w:pStyle w:val="scbillheader"/>
      </w:pPr>
      <w:r w:rsidRPr="00DF3B44">
        <w:t>A bill</w:t>
      </w:r>
    </w:p>
    <w:p w:rsidRPr="00DF3B44" w:rsidR="002C3463" w:rsidP="001164F9" w:rsidRDefault="002C3463" w14:paraId="59BB814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6A69" w14:paraId="095A80BF" w14:textId="4004A3C6">
          <w:pPr>
            <w:pStyle w:val="scbilltitle"/>
          </w:pPr>
          <w:r>
            <w:t xml:space="preserve">To amend Act 369 of 1959, as amended, </w:t>
          </w:r>
          <w:r w:rsidR="00FF714E">
            <w:t>RELATING TO THE ST. JOHN</w:t>
          </w:r>
          <w:r w:rsidR="00E475C0">
            <w:t>’</w:t>
          </w:r>
          <w:r w:rsidR="00FF714E">
            <w:t xml:space="preserve">S FIRE </w:t>
          </w:r>
          <w:r>
            <w:t>District</w:t>
          </w:r>
          <w:r w:rsidR="00FF714E">
            <w:t>, SO AS TO INCREASE THE MEMBERSHIP</w:t>
          </w:r>
          <w:r>
            <w:t xml:space="preserve"> of the Commission</w:t>
          </w:r>
          <w:r w:rsidR="00FF714E">
            <w:t xml:space="preserve"> AND TO REVISE THE PROCUREMENT REQUIREMENTS OF THE DISTRICT</w:t>
          </w:r>
          <w:r>
            <w:t xml:space="preserve"> and to </w:t>
          </w:r>
          <w:r w:rsidR="006F308E">
            <w:t xml:space="preserve">Repeal SECTION 2 of </w:t>
          </w:r>
          <w:r>
            <w:t>act 72</w:t>
          </w:r>
          <w:r w:rsidR="00D72EA8">
            <w:t>7</w:t>
          </w:r>
          <w:r>
            <w:t xml:space="preserve"> of 197</w:t>
          </w:r>
          <w:r w:rsidR="00D72EA8">
            <w:t>8</w:t>
          </w:r>
          <w:r>
            <w:t xml:space="preserve">. </w:t>
          </w:r>
        </w:p>
      </w:sdtContent>
    </w:sdt>
    <w:bookmarkStart w:name="at_7ee724f55" w:displacedByCustomXml="prev" w:id="0"/>
    <w:bookmarkEnd w:id="0"/>
    <w:p w:rsidRPr="00DF3B44" w:rsidR="006C18F0" w:rsidP="006C18F0" w:rsidRDefault="006C18F0" w14:paraId="7009C29A" w14:textId="77777777">
      <w:pPr>
        <w:pStyle w:val="scbillwhereasclause"/>
      </w:pPr>
    </w:p>
    <w:p w:rsidRPr="0094541D" w:rsidR="007E06BB" w:rsidP="0094541D" w:rsidRDefault="002C3463" w14:paraId="417B7605" w14:textId="77777777">
      <w:pPr>
        <w:pStyle w:val="scenactingwords"/>
      </w:pPr>
      <w:bookmarkStart w:name="ew_92480f7fb" w:id="1"/>
      <w:r w:rsidRPr="0094541D">
        <w:t>B</w:t>
      </w:r>
      <w:bookmarkEnd w:id="1"/>
      <w:r w:rsidRPr="0094541D">
        <w:t>e it enacted by the General Assembly of the State of South Carolina:</w:t>
      </w:r>
    </w:p>
    <w:p w:rsidR="006F098D" w:rsidP="006F098D" w:rsidRDefault="006F098D" w14:paraId="24BA7DFD" w14:textId="77777777">
      <w:pPr>
        <w:pStyle w:val="scemptyline"/>
      </w:pPr>
    </w:p>
    <w:p w:rsidR="00E03D0D" w:rsidP="000D2788" w:rsidRDefault="006F098D" w14:paraId="3A16BBD2" w14:textId="76FF3C35">
      <w:pPr>
        <w:pStyle w:val="scdirectionallanguage"/>
      </w:pPr>
      <w:bookmarkStart w:name="bs_num_1_d75ae5357" w:id="2"/>
      <w:r>
        <w:t>S</w:t>
      </w:r>
      <w:bookmarkEnd w:id="2"/>
      <w:r>
        <w:t>ECTION 1.</w:t>
      </w:r>
      <w:r>
        <w:tab/>
      </w:r>
      <w:r w:rsidR="00E03D0D">
        <w:t xml:space="preserve"> </w:t>
      </w:r>
      <w:r w:rsidR="009E15B0">
        <w:t>SECTION 4 of Act 369 of 1959, as last amended by Act 727 of 1978, is further amended to read:</w:t>
      </w:r>
    </w:p>
    <w:p w:rsidR="009E15B0" w:rsidP="00A323AC" w:rsidRDefault="009E15B0" w14:paraId="37637EE9" w14:textId="77777777">
      <w:pPr>
        <w:pStyle w:val="scemptyline"/>
      </w:pPr>
    </w:p>
    <w:p w:rsidR="009E15B0" w:rsidP="009E15B0" w:rsidRDefault="009E15B0" w14:paraId="77B1560D" w14:textId="3CBA47E2">
      <w:pPr>
        <w:pStyle w:val="sccodifiedsection"/>
      </w:pPr>
      <w:bookmarkStart w:name="up_b5a684f58" w:id="3"/>
      <w:r>
        <w:t>S</w:t>
      </w:r>
      <w:bookmarkEnd w:id="3"/>
      <w:r>
        <w:t>ECTION 4. The district shall be governed by the St. John’s Fire Commission which shall consist of</w:t>
      </w:r>
      <w:r>
        <w:rPr>
          <w:rStyle w:val="scstrike"/>
        </w:rPr>
        <w:t xml:space="preserve"> </w:t>
      </w:r>
      <w:proofErr w:type="spellStart"/>
      <w:r>
        <w:rPr>
          <w:rStyle w:val="scstrike"/>
        </w:rPr>
        <w:t>seven</w:t>
      </w:r>
      <w:r w:rsidR="00DD719B">
        <w:rPr>
          <w:rStyle w:val="scinsert"/>
        </w:rPr>
        <w:t>nine</w:t>
      </w:r>
      <w:proofErr w:type="spellEnd"/>
      <w:r>
        <w:t xml:space="preserve"> qualified electors of the district, four of whom shall be residents of Johns Island, one of whom shall be a resident of Seabrook Island, one of whom shall be a resident of Wadmalaw Island and </w:t>
      </w:r>
      <w:proofErr w:type="spellStart"/>
      <w:r>
        <w:rPr>
          <w:rStyle w:val="scstrike"/>
        </w:rPr>
        <w:t>one</w:t>
      </w:r>
      <w:r w:rsidR="00DD719B">
        <w:rPr>
          <w:rStyle w:val="scinsert"/>
        </w:rPr>
        <w:t>three</w:t>
      </w:r>
      <w:proofErr w:type="spellEnd"/>
      <w:r>
        <w:t xml:space="preserve"> of whom shall be a </w:t>
      </w:r>
      <w:proofErr w:type="spellStart"/>
      <w:r>
        <w:rPr>
          <w:rStyle w:val="scstrike"/>
        </w:rPr>
        <w:t>resident</w:t>
      </w:r>
      <w:r w:rsidR="00DD719B">
        <w:rPr>
          <w:rStyle w:val="scinsert"/>
        </w:rPr>
        <w:t>residents</w:t>
      </w:r>
      <w:proofErr w:type="spellEnd"/>
      <w:r>
        <w:t xml:space="preserve"> of Kiawah Island.  The members shall be appointed by the Governor, upon the recommendation of the majority of the county legislative delegation, for terms of four years and until their successors are appointed and </w:t>
      </w:r>
      <w:proofErr w:type="spellStart"/>
      <w:r>
        <w:rPr>
          <w:rStyle w:val="scstrike"/>
        </w:rPr>
        <w:t>qualify</w:t>
      </w:r>
      <w:r w:rsidR="00DD719B">
        <w:rPr>
          <w:rStyle w:val="scinsert"/>
        </w:rPr>
        <w:t>qualified</w:t>
      </w:r>
      <w:proofErr w:type="spellEnd"/>
      <w:r>
        <w:t xml:space="preserve">. All term shall expire December thirty-first in the appropriate year. The members shall elect a chairman and a secretary from its membership.  Vacancies shall be filled in the manner of the original appointment for the unexpired portion of the term only. </w:t>
      </w:r>
    </w:p>
    <w:p w:rsidR="00E03D0D" w:rsidP="00E03D0D" w:rsidRDefault="00E03D0D" w14:paraId="78397568" w14:textId="77777777">
      <w:pPr>
        <w:pStyle w:val="scemptyline"/>
      </w:pPr>
    </w:p>
    <w:p w:rsidR="006B3234" w:rsidP="000D2788" w:rsidRDefault="00F20F20" w14:paraId="04066308" w14:textId="049E113F">
      <w:pPr>
        <w:pStyle w:val="scdirectionallanguage"/>
      </w:pPr>
      <w:bookmarkStart w:name="bs_num_2_ed7d97eb9" w:id="4"/>
      <w:r>
        <w:t>S</w:t>
      </w:r>
      <w:bookmarkEnd w:id="4"/>
      <w:r>
        <w:t>ECTION 2.</w:t>
      </w:r>
      <w:r>
        <w:tab/>
      </w:r>
      <w:r w:rsidR="006B3234">
        <w:t xml:space="preserve"> </w:t>
      </w:r>
      <w:r w:rsidR="00FF714E">
        <w:t xml:space="preserve">SECTION 8 </w:t>
      </w:r>
      <w:bookmarkStart w:name="open_doc_here" w:id="5"/>
      <w:bookmarkEnd w:id="5"/>
      <w:r w:rsidR="00FF714E">
        <w:t>of Act 369 of 1959, as last amended by Act 413 of 2002, is further amended to read:</w:t>
      </w:r>
    </w:p>
    <w:p w:rsidR="006B3234" w:rsidP="00A323AC" w:rsidRDefault="006B3234" w14:paraId="3C302CBB" w14:textId="77777777">
      <w:pPr>
        <w:pStyle w:val="scemptyline"/>
      </w:pPr>
    </w:p>
    <w:p w:rsidR="00FF714E" w:rsidP="00FF714E" w:rsidRDefault="00FF714E" w14:paraId="095EB678" w14:textId="258CA32A">
      <w:pPr>
        <w:pStyle w:val="sccodifiedsection"/>
      </w:pPr>
      <w:bookmarkStart w:name="up_83a34d746" w:id="6"/>
      <w:r>
        <w:t>S</w:t>
      </w:r>
      <w:bookmarkEnd w:id="6"/>
      <w:r>
        <w:t>ECTION</w:t>
      </w:r>
      <w:r w:rsidRPr="00FF714E">
        <w:t xml:space="preserve"> 8. The commission </w:t>
      </w:r>
      <w:r w:rsidRPr="00927218" w:rsidR="00927218">
        <w:rPr>
          <w:rStyle w:val="scinsert"/>
        </w:rPr>
        <w:t xml:space="preserve">shall adopt a procurement code in compliance with Section </w:t>
      </w:r>
      <w:proofErr w:type="gramStart"/>
      <w:r w:rsidRPr="00927218" w:rsidR="00927218">
        <w:rPr>
          <w:rStyle w:val="scinsert"/>
        </w:rPr>
        <w:t>11-35-5320</w:t>
      </w:r>
      <w:proofErr w:type="gramEnd"/>
      <w:r w:rsidRPr="00927218" w:rsidR="00927218">
        <w:rPr>
          <w:rStyle w:val="scinsert"/>
        </w:rPr>
        <w:t xml:space="preserve"> and all records must be available as a public record pursuant to Section 30-4-</w:t>
      </w:r>
      <w:r w:rsidR="00927218">
        <w:rPr>
          <w:rStyle w:val="scinsert"/>
        </w:rPr>
        <w:t>30</w:t>
      </w:r>
      <w:r w:rsidRPr="00FF714E">
        <w:rPr>
          <w:rStyle w:val="scstrike"/>
        </w:rPr>
        <w:t xml:space="preserve">may procure any products or services it requires in an amount not exceeding one thousand dollars at a fair and reasonable price without the requirement for soliciting bids. For such procurements in excess of one thousand dollars but not exceeding ten thousand dollars, the commission must secure three quotes by telephone, fax, or other means without the requirement for soliciting bids through a formal request for proposals (RFP) and then choose the most cost-effective and responsive bid. For such procurements in excess of </w:t>
      </w:r>
      <w:r w:rsidRPr="00FF714E">
        <w:rPr>
          <w:rStyle w:val="scstrike"/>
        </w:rPr>
        <w:lastRenderedPageBreak/>
        <w:t>ten thousand dollars, the commission must solicit bids through a formal request for proposals (RFP) and then accept the most cost-effective and responsive bid. A permanent record shall be kept by the commission of all its proceedings, contracts, and other matters done and performed by it, including an accurate plan of the work done, and proper books shall be kept, showing in detail all monies and funds received and disbursed by it. The books of the commission shall be audited annually, and at such other times as the Supervising Auditor of Charleston County shall direct, by a certified public accountant and a copy of the audit filed with the county council. All books and records of the commission shall be open at all reasonable times to the inspection of any citizen of the district</w:t>
      </w:r>
      <w:r w:rsidRPr="00FF714E">
        <w:t>.</w:t>
      </w:r>
    </w:p>
    <w:p w:rsidR="0018133B" w:rsidP="0018133B" w:rsidRDefault="0018133B" w14:paraId="408BA063" w14:textId="77777777">
      <w:pPr>
        <w:pStyle w:val="scemptyline"/>
      </w:pPr>
    </w:p>
    <w:p w:rsidR="00382D33" w:rsidP="000D2788" w:rsidRDefault="0018133B" w14:paraId="269242AF" w14:textId="385B6D0E">
      <w:pPr>
        <w:pStyle w:val="scnoncodifiedsection"/>
      </w:pPr>
      <w:bookmarkStart w:name="bs_num_3_4a9821944" w:id="7"/>
      <w:r>
        <w:t>S</w:t>
      </w:r>
      <w:bookmarkEnd w:id="7"/>
      <w:r>
        <w:t>ECTION 3.</w:t>
      </w:r>
      <w:r>
        <w:tab/>
      </w:r>
      <w:r w:rsidR="00382D33">
        <w:t xml:space="preserve"> </w:t>
      </w:r>
      <w:r w:rsidR="00FF714E">
        <w:t>SECTION 2 of Act 72</w:t>
      </w:r>
      <w:r w:rsidR="00D72EA8">
        <w:t>7</w:t>
      </w:r>
      <w:r w:rsidR="00FF714E">
        <w:t xml:space="preserve"> of 197</w:t>
      </w:r>
      <w:r w:rsidR="00D72EA8">
        <w:t>8</w:t>
      </w:r>
      <w:r w:rsidR="00FF714E">
        <w:t xml:space="preserve"> is </w:t>
      </w:r>
      <w:r w:rsidR="006F308E">
        <w:t>repealed</w:t>
      </w:r>
      <w:r w:rsidR="00FF714E">
        <w:t>.</w:t>
      </w:r>
    </w:p>
    <w:p w:rsidRPr="00DF3B44" w:rsidR="007E06BB" w:rsidP="00787433" w:rsidRDefault="007E06BB" w14:paraId="386B8332" w14:textId="4794BC2C">
      <w:pPr>
        <w:pStyle w:val="scemptyline"/>
      </w:pPr>
    </w:p>
    <w:p w:rsidRPr="00DF3B44" w:rsidR="007A10F1" w:rsidP="007A10F1" w:rsidRDefault="00E27805" w14:paraId="0F94E5CA" w14:textId="77777777">
      <w:pPr>
        <w:pStyle w:val="scnoncodifiedsection"/>
      </w:pPr>
      <w:bookmarkStart w:name="bs_num_4_lastsection" w:id="8"/>
      <w:bookmarkStart w:name="eff_date_section" w:id="9"/>
      <w:r w:rsidRPr="00DF3B44">
        <w:t>S</w:t>
      </w:r>
      <w:bookmarkEnd w:id="8"/>
      <w:r w:rsidRPr="00DF3B44">
        <w:t>ECTION 4.</w:t>
      </w:r>
      <w:r w:rsidRPr="00DF3B44" w:rsidR="005D3013">
        <w:tab/>
      </w:r>
      <w:r w:rsidRPr="00DF3B44" w:rsidR="007A10F1">
        <w:t>This act takes effect upon approval by the Governor.</w:t>
      </w:r>
      <w:bookmarkEnd w:id="9"/>
    </w:p>
    <w:p w:rsidR="0025027B" w:rsidRDefault="0025027B" w14:paraId="5E403AF1" w14:textId="77777777">
      <w:pPr>
        <w:pStyle w:val="scemptyline"/>
      </w:pPr>
    </w:p>
    <w:p w:rsidRPr="00DF3B44" w:rsidR="005516F6" w:rsidP="009E4191" w:rsidRDefault="007A10F1" w14:paraId="6122111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1F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E07C" w14:textId="77777777" w:rsidR="003C60AA" w:rsidRDefault="003C60AA" w:rsidP="0010329A">
      <w:pPr>
        <w:spacing w:after="0" w:line="240" w:lineRule="auto"/>
      </w:pPr>
      <w:r>
        <w:separator/>
      </w:r>
    </w:p>
    <w:p w14:paraId="2C2FD27C" w14:textId="77777777" w:rsidR="003C60AA" w:rsidRDefault="003C60AA"/>
  </w:endnote>
  <w:endnote w:type="continuationSeparator" w:id="0">
    <w:p w14:paraId="4AAC6EDB" w14:textId="77777777" w:rsidR="003C60AA" w:rsidRDefault="003C60AA" w:rsidP="0010329A">
      <w:pPr>
        <w:spacing w:after="0" w:line="240" w:lineRule="auto"/>
      </w:pPr>
      <w:r>
        <w:continuationSeparator/>
      </w:r>
    </w:p>
    <w:p w14:paraId="5425A7C4" w14:textId="77777777" w:rsidR="003C60AA" w:rsidRDefault="003C60AA"/>
  </w:endnote>
  <w:endnote w:type="continuationNotice" w:id="1">
    <w:p w14:paraId="3603BCA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2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9294716" w14:textId="15A04114" w:rsidR="00685035" w:rsidRPr="007B4AF7" w:rsidRDefault="00D146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F6510">
              <w:t>[5060]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65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B34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5B22" w14:textId="77777777" w:rsidR="003C60AA" w:rsidRDefault="003C60AA" w:rsidP="0010329A">
      <w:pPr>
        <w:spacing w:after="0" w:line="240" w:lineRule="auto"/>
      </w:pPr>
      <w:r>
        <w:separator/>
      </w:r>
    </w:p>
    <w:p w14:paraId="144DCF71" w14:textId="77777777" w:rsidR="003C60AA" w:rsidRDefault="003C60AA"/>
  </w:footnote>
  <w:footnote w:type="continuationSeparator" w:id="0">
    <w:p w14:paraId="2FE101F3" w14:textId="77777777" w:rsidR="003C60AA" w:rsidRDefault="003C60AA" w:rsidP="0010329A">
      <w:pPr>
        <w:spacing w:after="0" w:line="240" w:lineRule="auto"/>
      </w:pPr>
      <w:r>
        <w:continuationSeparator/>
      </w:r>
    </w:p>
    <w:p w14:paraId="661482EB" w14:textId="77777777" w:rsidR="003C60AA" w:rsidRDefault="003C60AA"/>
  </w:footnote>
  <w:footnote w:type="continuationNotice" w:id="1">
    <w:p w14:paraId="6983817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9F5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78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A1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03C"/>
    <w:rsid w:val="000479D0"/>
    <w:rsid w:val="00056F3F"/>
    <w:rsid w:val="0006464F"/>
    <w:rsid w:val="00066B54"/>
    <w:rsid w:val="00072FCD"/>
    <w:rsid w:val="00074A4F"/>
    <w:rsid w:val="00077B65"/>
    <w:rsid w:val="000900FE"/>
    <w:rsid w:val="000A2CF5"/>
    <w:rsid w:val="000A3C25"/>
    <w:rsid w:val="000B4C02"/>
    <w:rsid w:val="000B5B4A"/>
    <w:rsid w:val="000B7FE1"/>
    <w:rsid w:val="000C3E88"/>
    <w:rsid w:val="000C46B9"/>
    <w:rsid w:val="000C58E4"/>
    <w:rsid w:val="000C6F9A"/>
    <w:rsid w:val="000D2788"/>
    <w:rsid w:val="000D2F44"/>
    <w:rsid w:val="000D33E4"/>
    <w:rsid w:val="000D4907"/>
    <w:rsid w:val="000E578A"/>
    <w:rsid w:val="000F119A"/>
    <w:rsid w:val="000F2250"/>
    <w:rsid w:val="000F4540"/>
    <w:rsid w:val="0010329A"/>
    <w:rsid w:val="00105756"/>
    <w:rsid w:val="001100FC"/>
    <w:rsid w:val="001164F9"/>
    <w:rsid w:val="0011719C"/>
    <w:rsid w:val="00136C27"/>
    <w:rsid w:val="00140049"/>
    <w:rsid w:val="00171601"/>
    <w:rsid w:val="001730EB"/>
    <w:rsid w:val="00173276"/>
    <w:rsid w:val="00176122"/>
    <w:rsid w:val="0018133B"/>
    <w:rsid w:val="00181F7A"/>
    <w:rsid w:val="0019025B"/>
    <w:rsid w:val="00192AF7"/>
    <w:rsid w:val="00197366"/>
    <w:rsid w:val="001A136C"/>
    <w:rsid w:val="001B6DA2"/>
    <w:rsid w:val="001C25EC"/>
    <w:rsid w:val="001F2A41"/>
    <w:rsid w:val="001F313F"/>
    <w:rsid w:val="001F331D"/>
    <w:rsid w:val="001F394C"/>
    <w:rsid w:val="002038AA"/>
    <w:rsid w:val="00211003"/>
    <w:rsid w:val="002114C8"/>
    <w:rsid w:val="0021166F"/>
    <w:rsid w:val="002162DF"/>
    <w:rsid w:val="00230038"/>
    <w:rsid w:val="00231D87"/>
    <w:rsid w:val="00233975"/>
    <w:rsid w:val="00236D73"/>
    <w:rsid w:val="00246535"/>
    <w:rsid w:val="0025027B"/>
    <w:rsid w:val="00257F60"/>
    <w:rsid w:val="002625EA"/>
    <w:rsid w:val="00262AC5"/>
    <w:rsid w:val="00264AE9"/>
    <w:rsid w:val="00275AE6"/>
    <w:rsid w:val="002836D8"/>
    <w:rsid w:val="00290326"/>
    <w:rsid w:val="0029305E"/>
    <w:rsid w:val="002A6246"/>
    <w:rsid w:val="002A7989"/>
    <w:rsid w:val="002B02F3"/>
    <w:rsid w:val="002C3463"/>
    <w:rsid w:val="002C77B5"/>
    <w:rsid w:val="002D266D"/>
    <w:rsid w:val="002D5B3D"/>
    <w:rsid w:val="002D7447"/>
    <w:rsid w:val="002E315A"/>
    <w:rsid w:val="002E4F8C"/>
    <w:rsid w:val="002E67E5"/>
    <w:rsid w:val="002F560C"/>
    <w:rsid w:val="002F5847"/>
    <w:rsid w:val="00300EE9"/>
    <w:rsid w:val="003015B9"/>
    <w:rsid w:val="00302EC0"/>
    <w:rsid w:val="0030425A"/>
    <w:rsid w:val="0031701B"/>
    <w:rsid w:val="00317C7D"/>
    <w:rsid w:val="0033604E"/>
    <w:rsid w:val="003421F1"/>
    <w:rsid w:val="0034279C"/>
    <w:rsid w:val="0035136F"/>
    <w:rsid w:val="00354F64"/>
    <w:rsid w:val="003559A1"/>
    <w:rsid w:val="00361563"/>
    <w:rsid w:val="00371D36"/>
    <w:rsid w:val="00373E17"/>
    <w:rsid w:val="00376A69"/>
    <w:rsid w:val="003775E6"/>
    <w:rsid w:val="00381998"/>
    <w:rsid w:val="00382D33"/>
    <w:rsid w:val="003A5F1C"/>
    <w:rsid w:val="003C1B7E"/>
    <w:rsid w:val="003C3E2E"/>
    <w:rsid w:val="003C60AA"/>
    <w:rsid w:val="003D4A3C"/>
    <w:rsid w:val="003D55B2"/>
    <w:rsid w:val="003D591F"/>
    <w:rsid w:val="003E0033"/>
    <w:rsid w:val="003E5452"/>
    <w:rsid w:val="003E7165"/>
    <w:rsid w:val="003E7FF6"/>
    <w:rsid w:val="004046B5"/>
    <w:rsid w:val="00406F27"/>
    <w:rsid w:val="004141B8"/>
    <w:rsid w:val="00417A3E"/>
    <w:rsid w:val="004203B9"/>
    <w:rsid w:val="00420B0A"/>
    <w:rsid w:val="00426B05"/>
    <w:rsid w:val="00427970"/>
    <w:rsid w:val="00431B3E"/>
    <w:rsid w:val="00432135"/>
    <w:rsid w:val="00432C27"/>
    <w:rsid w:val="00446987"/>
    <w:rsid w:val="00446D28"/>
    <w:rsid w:val="0045691F"/>
    <w:rsid w:val="00466CD0"/>
    <w:rsid w:val="00467ED5"/>
    <w:rsid w:val="00473583"/>
    <w:rsid w:val="00477F32"/>
    <w:rsid w:val="00481850"/>
    <w:rsid w:val="004851A0"/>
    <w:rsid w:val="0048627F"/>
    <w:rsid w:val="004932AB"/>
    <w:rsid w:val="00494BEF"/>
    <w:rsid w:val="004A5512"/>
    <w:rsid w:val="004A6BE5"/>
    <w:rsid w:val="004B0C18"/>
    <w:rsid w:val="004B3FB2"/>
    <w:rsid w:val="004C1A04"/>
    <w:rsid w:val="004C20BC"/>
    <w:rsid w:val="004C5C9A"/>
    <w:rsid w:val="004D1442"/>
    <w:rsid w:val="004D1FCC"/>
    <w:rsid w:val="004D3DCB"/>
    <w:rsid w:val="004E1946"/>
    <w:rsid w:val="004E66E9"/>
    <w:rsid w:val="004E7113"/>
    <w:rsid w:val="004E7DDE"/>
    <w:rsid w:val="004F0090"/>
    <w:rsid w:val="004F172C"/>
    <w:rsid w:val="004F5012"/>
    <w:rsid w:val="005002ED"/>
    <w:rsid w:val="00500DBC"/>
    <w:rsid w:val="005102BE"/>
    <w:rsid w:val="00510743"/>
    <w:rsid w:val="00523F7F"/>
    <w:rsid w:val="00524D54"/>
    <w:rsid w:val="0054531B"/>
    <w:rsid w:val="00546C24"/>
    <w:rsid w:val="005476FF"/>
    <w:rsid w:val="005516F6"/>
    <w:rsid w:val="00552842"/>
    <w:rsid w:val="00554E89"/>
    <w:rsid w:val="00564B58"/>
    <w:rsid w:val="00572281"/>
    <w:rsid w:val="00575ABA"/>
    <w:rsid w:val="005801DD"/>
    <w:rsid w:val="00592A40"/>
    <w:rsid w:val="005A28BC"/>
    <w:rsid w:val="005A5377"/>
    <w:rsid w:val="005B4EF3"/>
    <w:rsid w:val="005B7817"/>
    <w:rsid w:val="005C06C8"/>
    <w:rsid w:val="005C1403"/>
    <w:rsid w:val="005C23D7"/>
    <w:rsid w:val="005C40EB"/>
    <w:rsid w:val="005D02B4"/>
    <w:rsid w:val="005D3013"/>
    <w:rsid w:val="005E11B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7CE7"/>
    <w:rsid w:val="0067345B"/>
    <w:rsid w:val="00683986"/>
    <w:rsid w:val="00685035"/>
    <w:rsid w:val="00685770"/>
    <w:rsid w:val="00690DBA"/>
    <w:rsid w:val="006964F9"/>
    <w:rsid w:val="006A395F"/>
    <w:rsid w:val="006A65E2"/>
    <w:rsid w:val="006B3234"/>
    <w:rsid w:val="006B37BD"/>
    <w:rsid w:val="006B5710"/>
    <w:rsid w:val="006C092D"/>
    <w:rsid w:val="006C099D"/>
    <w:rsid w:val="006C18F0"/>
    <w:rsid w:val="006C7E01"/>
    <w:rsid w:val="006D64A5"/>
    <w:rsid w:val="006E0935"/>
    <w:rsid w:val="006E353F"/>
    <w:rsid w:val="006E35AB"/>
    <w:rsid w:val="006F0179"/>
    <w:rsid w:val="006F098D"/>
    <w:rsid w:val="006F308E"/>
    <w:rsid w:val="00711AA9"/>
    <w:rsid w:val="0071467C"/>
    <w:rsid w:val="00722155"/>
    <w:rsid w:val="00723C92"/>
    <w:rsid w:val="00730C87"/>
    <w:rsid w:val="00737F19"/>
    <w:rsid w:val="00782BF8"/>
    <w:rsid w:val="00783C75"/>
    <w:rsid w:val="007849D9"/>
    <w:rsid w:val="00787433"/>
    <w:rsid w:val="007958DB"/>
    <w:rsid w:val="007A0792"/>
    <w:rsid w:val="007A10F1"/>
    <w:rsid w:val="007A2789"/>
    <w:rsid w:val="007A3D50"/>
    <w:rsid w:val="007A6E9E"/>
    <w:rsid w:val="007B2D29"/>
    <w:rsid w:val="007B412F"/>
    <w:rsid w:val="007B4AF7"/>
    <w:rsid w:val="007B4DBF"/>
    <w:rsid w:val="007C5458"/>
    <w:rsid w:val="007D2C67"/>
    <w:rsid w:val="007E06BB"/>
    <w:rsid w:val="007F50D1"/>
    <w:rsid w:val="00816D52"/>
    <w:rsid w:val="00831048"/>
    <w:rsid w:val="00834272"/>
    <w:rsid w:val="00854390"/>
    <w:rsid w:val="008625C1"/>
    <w:rsid w:val="0087671D"/>
    <w:rsid w:val="008806F9"/>
    <w:rsid w:val="00887957"/>
    <w:rsid w:val="008A57E3"/>
    <w:rsid w:val="008B13ED"/>
    <w:rsid w:val="008B5BF4"/>
    <w:rsid w:val="008C0CEE"/>
    <w:rsid w:val="008C1B18"/>
    <w:rsid w:val="008D46EC"/>
    <w:rsid w:val="008D68CB"/>
    <w:rsid w:val="008E0E25"/>
    <w:rsid w:val="008E61A1"/>
    <w:rsid w:val="009031EF"/>
    <w:rsid w:val="00912BDE"/>
    <w:rsid w:val="0091300B"/>
    <w:rsid w:val="00917EA3"/>
    <w:rsid w:val="00917EE0"/>
    <w:rsid w:val="00921C89"/>
    <w:rsid w:val="00926966"/>
    <w:rsid w:val="00926D03"/>
    <w:rsid w:val="00927218"/>
    <w:rsid w:val="00931CB3"/>
    <w:rsid w:val="00934036"/>
    <w:rsid w:val="00934889"/>
    <w:rsid w:val="0094541D"/>
    <w:rsid w:val="009473EA"/>
    <w:rsid w:val="00954E7E"/>
    <w:rsid w:val="009554D9"/>
    <w:rsid w:val="009572F9"/>
    <w:rsid w:val="00960D0F"/>
    <w:rsid w:val="0098366F"/>
    <w:rsid w:val="00983A03"/>
    <w:rsid w:val="00985B7C"/>
    <w:rsid w:val="00986063"/>
    <w:rsid w:val="00991F67"/>
    <w:rsid w:val="00992876"/>
    <w:rsid w:val="009A0DCE"/>
    <w:rsid w:val="009A22CD"/>
    <w:rsid w:val="009A3E4B"/>
    <w:rsid w:val="009B35FD"/>
    <w:rsid w:val="009B6815"/>
    <w:rsid w:val="009C28A4"/>
    <w:rsid w:val="009D2967"/>
    <w:rsid w:val="009D3C2B"/>
    <w:rsid w:val="009E15B0"/>
    <w:rsid w:val="009E4191"/>
    <w:rsid w:val="009F2AB1"/>
    <w:rsid w:val="009F4FAF"/>
    <w:rsid w:val="009F68F1"/>
    <w:rsid w:val="00A04529"/>
    <w:rsid w:val="00A0584B"/>
    <w:rsid w:val="00A15AD8"/>
    <w:rsid w:val="00A17135"/>
    <w:rsid w:val="00A21A6F"/>
    <w:rsid w:val="00A24E56"/>
    <w:rsid w:val="00A26A62"/>
    <w:rsid w:val="00A320D6"/>
    <w:rsid w:val="00A323AC"/>
    <w:rsid w:val="00A35A9B"/>
    <w:rsid w:val="00A36B6E"/>
    <w:rsid w:val="00A37B23"/>
    <w:rsid w:val="00A4070E"/>
    <w:rsid w:val="00A40CA0"/>
    <w:rsid w:val="00A504A7"/>
    <w:rsid w:val="00A5079E"/>
    <w:rsid w:val="00A53677"/>
    <w:rsid w:val="00A53BF2"/>
    <w:rsid w:val="00A60D68"/>
    <w:rsid w:val="00A66A20"/>
    <w:rsid w:val="00A73EFA"/>
    <w:rsid w:val="00A77A3B"/>
    <w:rsid w:val="00A92F6F"/>
    <w:rsid w:val="00A97523"/>
    <w:rsid w:val="00AA7824"/>
    <w:rsid w:val="00AB0FA3"/>
    <w:rsid w:val="00AB73BF"/>
    <w:rsid w:val="00AC335C"/>
    <w:rsid w:val="00AC463E"/>
    <w:rsid w:val="00AD3BE2"/>
    <w:rsid w:val="00AD3E3D"/>
    <w:rsid w:val="00AD7A63"/>
    <w:rsid w:val="00AE1EE4"/>
    <w:rsid w:val="00AE36EC"/>
    <w:rsid w:val="00AE7406"/>
    <w:rsid w:val="00AF0286"/>
    <w:rsid w:val="00AF1688"/>
    <w:rsid w:val="00AF46E6"/>
    <w:rsid w:val="00AF5139"/>
    <w:rsid w:val="00B06EDA"/>
    <w:rsid w:val="00B1161F"/>
    <w:rsid w:val="00B11661"/>
    <w:rsid w:val="00B23D5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8DF"/>
    <w:rsid w:val="00BA7DA4"/>
    <w:rsid w:val="00BB0725"/>
    <w:rsid w:val="00BB13A8"/>
    <w:rsid w:val="00BC408A"/>
    <w:rsid w:val="00BC5023"/>
    <w:rsid w:val="00BC556C"/>
    <w:rsid w:val="00BD265A"/>
    <w:rsid w:val="00BD42DA"/>
    <w:rsid w:val="00BD4684"/>
    <w:rsid w:val="00BE08A7"/>
    <w:rsid w:val="00BE4391"/>
    <w:rsid w:val="00BF3E48"/>
    <w:rsid w:val="00C15F1B"/>
    <w:rsid w:val="00C16288"/>
    <w:rsid w:val="00C17D1D"/>
    <w:rsid w:val="00C26F86"/>
    <w:rsid w:val="00C40E7A"/>
    <w:rsid w:val="00C45923"/>
    <w:rsid w:val="00C543E7"/>
    <w:rsid w:val="00C70225"/>
    <w:rsid w:val="00C72198"/>
    <w:rsid w:val="00C73C7D"/>
    <w:rsid w:val="00C75005"/>
    <w:rsid w:val="00C962D9"/>
    <w:rsid w:val="00C970DF"/>
    <w:rsid w:val="00CA7E71"/>
    <w:rsid w:val="00CB2623"/>
    <w:rsid w:val="00CB2673"/>
    <w:rsid w:val="00CB2899"/>
    <w:rsid w:val="00CB701D"/>
    <w:rsid w:val="00CC3F0E"/>
    <w:rsid w:val="00CD08C9"/>
    <w:rsid w:val="00CD1FE8"/>
    <w:rsid w:val="00CD38CD"/>
    <w:rsid w:val="00CD3E0C"/>
    <w:rsid w:val="00CD5565"/>
    <w:rsid w:val="00CD616C"/>
    <w:rsid w:val="00CF3441"/>
    <w:rsid w:val="00CF6510"/>
    <w:rsid w:val="00CF68D6"/>
    <w:rsid w:val="00CF7B4A"/>
    <w:rsid w:val="00D009F8"/>
    <w:rsid w:val="00D01407"/>
    <w:rsid w:val="00D02275"/>
    <w:rsid w:val="00D062D7"/>
    <w:rsid w:val="00D078DA"/>
    <w:rsid w:val="00D1469D"/>
    <w:rsid w:val="00D14995"/>
    <w:rsid w:val="00D204F2"/>
    <w:rsid w:val="00D24025"/>
    <w:rsid w:val="00D2455C"/>
    <w:rsid w:val="00D25023"/>
    <w:rsid w:val="00D27F8C"/>
    <w:rsid w:val="00D33843"/>
    <w:rsid w:val="00D54A6F"/>
    <w:rsid w:val="00D57D57"/>
    <w:rsid w:val="00D62E42"/>
    <w:rsid w:val="00D72EA8"/>
    <w:rsid w:val="00D772FB"/>
    <w:rsid w:val="00D8789D"/>
    <w:rsid w:val="00D9619C"/>
    <w:rsid w:val="00DA1AA0"/>
    <w:rsid w:val="00DA512B"/>
    <w:rsid w:val="00DC44A8"/>
    <w:rsid w:val="00DD719B"/>
    <w:rsid w:val="00DE2E43"/>
    <w:rsid w:val="00DE4BEE"/>
    <w:rsid w:val="00DE5B3D"/>
    <w:rsid w:val="00DE7112"/>
    <w:rsid w:val="00DF19BE"/>
    <w:rsid w:val="00DF3B44"/>
    <w:rsid w:val="00DF6DDA"/>
    <w:rsid w:val="00E03D0D"/>
    <w:rsid w:val="00E058D5"/>
    <w:rsid w:val="00E1372E"/>
    <w:rsid w:val="00E21D30"/>
    <w:rsid w:val="00E24D9A"/>
    <w:rsid w:val="00E27805"/>
    <w:rsid w:val="00E27A11"/>
    <w:rsid w:val="00E30497"/>
    <w:rsid w:val="00E358A2"/>
    <w:rsid w:val="00E35C9A"/>
    <w:rsid w:val="00E37211"/>
    <w:rsid w:val="00E3771B"/>
    <w:rsid w:val="00E40979"/>
    <w:rsid w:val="00E43F26"/>
    <w:rsid w:val="00E4606F"/>
    <w:rsid w:val="00E475C0"/>
    <w:rsid w:val="00E52A36"/>
    <w:rsid w:val="00E6378B"/>
    <w:rsid w:val="00E63EC3"/>
    <w:rsid w:val="00E653DA"/>
    <w:rsid w:val="00E65958"/>
    <w:rsid w:val="00E84FE5"/>
    <w:rsid w:val="00E86A15"/>
    <w:rsid w:val="00E879A5"/>
    <w:rsid w:val="00E879FC"/>
    <w:rsid w:val="00E93DCF"/>
    <w:rsid w:val="00EA2574"/>
    <w:rsid w:val="00EA2F1F"/>
    <w:rsid w:val="00EA3F2E"/>
    <w:rsid w:val="00EA57EC"/>
    <w:rsid w:val="00EA6208"/>
    <w:rsid w:val="00EB120E"/>
    <w:rsid w:val="00EB34C8"/>
    <w:rsid w:val="00EB46E2"/>
    <w:rsid w:val="00EC0045"/>
    <w:rsid w:val="00EC2BCD"/>
    <w:rsid w:val="00EC47BE"/>
    <w:rsid w:val="00ED452E"/>
    <w:rsid w:val="00EE3CDA"/>
    <w:rsid w:val="00EF37A8"/>
    <w:rsid w:val="00EF531F"/>
    <w:rsid w:val="00F05FE8"/>
    <w:rsid w:val="00F06D86"/>
    <w:rsid w:val="00F13D87"/>
    <w:rsid w:val="00F149E5"/>
    <w:rsid w:val="00F15E33"/>
    <w:rsid w:val="00F17DA2"/>
    <w:rsid w:val="00F20F20"/>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F08"/>
    <w:rsid w:val="00F900B4"/>
    <w:rsid w:val="00FA0F2E"/>
    <w:rsid w:val="00FA30DE"/>
    <w:rsid w:val="00FA4DB1"/>
    <w:rsid w:val="00FB3F2A"/>
    <w:rsid w:val="00FC3593"/>
    <w:rsid w:val="00FD117D"/>
    <w:rsid w:val="00FD72E3"/>
    <w:rsid w:val="00FE06FC"/>
    <w:rsid w:val="00FF0315"/>
    <w:rsid w:val="00FF1A96"/>
    <w:rsid w:val="00FF2121"/>
    <w:rsid w:val="00FF71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E70A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9E"/>
    <w:rPr>
      <w:lang w:val="en-US"/>
    </w:rPr>
  </w:style>
  <w:style w:type="character" w:default="1" w:styleId="DefaultParagraphFont">
    <w:name w:val="Default Paragraph Font"/>
    <w:uiPriority w:val="1"/>
    <w:semiHidden/>
    <w:unhideWhenUsed/>
    <w:rsid w:val="007A6E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6E9E"/>
  </w:style>
  <w:style w:type="character" w:styleId="LineNumber">
    <w:name w:val="line number"/>
    <w:uiPriority w:val="99"/>
    <w:semiHidden/>
    <w:unhideWhenUsed/>
    <w:rsid w:val="007A6E9E"/>
    <w:rPr>
      <w:rFonts w:ascii="Times New Roman" w:hAnsi="Times New Roman"/>
      <w:b w:val="0"/>
      <w:i w:val="0"/>
      <w:sz w:val="22"/>
    </w:rPr>
  </w:style>
  <w:style w:type="paragraph" w:styleId="NoSpacing">
    <w:name w:val="No Spacing"/>
    <w:uiPriority w:val="1"/>
    <w:qFormat/>
    <w:rsid w:val="007A6E9E"/>
    <w:pPr>
      <w:spacing w:after="0" w:line="240" w:lineRule="auto"/>
    </w:pPr>
  </w:style>
  <w:style w:type="paragraph" w:customStyle="1" w:styleId="scemptylineheader">
    <w:name w:val="sc_emptyline_header"/>
    <w:qFormat/>
    <w:rsid w:val="007A6E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6E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6E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6E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6E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6E9E"/>
    <w:rPr>
      <w:color w:val="808080"/>
    </w:rPr>
  </w:style>
  <w:style w:type="paragraph" w:customStyle="1" w:styleId="scdirectionallanguage">
    <w:name w:val="sc_directional_language"/>
    <w:qFormat/>
    <w:rsid w:val="007A6E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6E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6E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6E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6E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6E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6E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6E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6E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6E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6E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6E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6E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6E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6E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6E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6E9E"/>
    <w:rPr>
      <w:rFonts w:ascii="Times New Roman" w:hAnsi="Times New Roman"/>
      <w:color w:val="auto"/>
      <w:sz w:val="22"/>
    </w:rPr>
  </w:style>
  <w:style w:type="paragraph" w:customStyle="1" w:styleId="scclippagebillheader">
    <w:name w:val="sc_clip_page_bill_header"/>
    <w:qFormat/>
    <w:rsid w:val="007A6E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6E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6E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6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9E"/>
    <w:rPr>
      <w:lang w:val="en-US"/>
    </w:rPr>
  </w:style>
  <w:style w:type="paragraph" w:styleId="Footer">
    <w:name w:val="footer"/>
    <w:basedOn w:val="Normal"/>
    <w:link w:val="FooterChar"/>
    <w:uiPriority w:val="99"/>
    <w:unhideWhenUsed/>
    <w:rsid w:val="007A6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9E"/>
    <w:rPr>
      <w:lang w:val="en-US"/>
    </w:rPr>
  </w:style>
  <w:style w:type="paragraph" w:styleId="ListParagraph">
    <w:name w:val="List Paragraph"/>
    <w:basedOn w:val="Normal"/>
    <w:uiPriority w:val="34"/>
    <w:qFormat/>
    <w:rsid w:val="007A6E9E"/>
    <w:pPr>
      <w:ind w:left="720"/>
      <w:contextualSpacing/>
    </w:pPr>
  </w:style>
  <w:style w:type="paragraph" w:customStyle="1" w:styleId="scbillfooter">
    <w:name w:val="sc_bill_footer"/>
    <w:qFormat/>
    <w:rsid w:val="007A6E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6E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6E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6E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6E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6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6E9E"/>
    <w:pPr>
      <w:widowControl w:val="0"/>
      <w:suppressAutoHyphens/>
      <w:spacing w:after="0" w:line="360" w:lineRule="auto"/>
    </w:pPr>
    <w:rPr>
      <w:rFonts w:ascii="Times New Roman" w:hAnsi="Times New Roman"/>
      <w:lang w:val="en-US"/>
    </w:rPr>
  </w:style>
  <w:style w:type="paragraph" w:customStyle="1" w:styleId="sctableln">
    <w:name w:val="sc_table_ln"/>
    <w:qFormat/>
    <w:rsid w:val="007A6E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6E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6E9E"/>
    <w:rPr>
      <w:strike/>
      <w:dstrike w:val="0"/>
    </w:rPr>
  </w:style>
  <w:style w:type="character" w:customStyle="1" w:styleId="scinsert">
    <w:name w:val="sc_insert"/>
    <w:uiPriority w:val="1"/>
    <w:qFormat/>
    <w:rsid w:val="007A6E9E"/>
    <w:rPr>
      <w:caps w:val="0"/>
      <w:smallCaps w:val="0"/>
      <w:strike w:val="0"/>
      <w:dstrike w:val="0"/>
      <w:vanish w:val="0"/>
      <w:u w:val="single"/>
      <w:vertAlign w:val="baseline"/>
    </w:rPr>
  </w:style>
  <w:style w:type="character" w:customStyle="1" w:styleId="scinsertred">
    <w:name w:val="sc_insert_red"/>
    <w:uiPriority w:val="1"/>
    <w:qFormat/>
    <w:rsid w:val="007A6E9E"/>
    <w:rPr>
      <w:caps w:val="0"/>
      <w:smallCaps w:val="0"/>
      <w:strike w:val="0"/>
      <w:dstrike w:val="0"/>
      <w:vanish w:val="0"/>
      <w:color w:val="FF0000"/>
      <w:u w:val="single"/>
      <w:vertAlign w:val="baseline"/>
    </w:rPr>
  </w:style>
  <w:style w:type="character" w:customStyle="1" w:styleId="scinsertblue">
    <w:name w:val="sc_insert_blue"/>
    <w:uiPriority w:val="1"/>
    <w:qFormat/>
    <w:rsid w:val="007A6E9E"/>
    <w:rPr>
      <w:caps w:val="0"/>
      <w:smallCaps w:val="0"/>
      <w:strike w:val="0"/>
      <w:dstrike w:val="0"/>
      <w:vanish w:val="0"/>
      <w:color w:val="0070C0"/>
      <w:u w:val="single"/>
      <w:vertAlign w:val="baseline"/>
    </w:rPr>
  </w:style>
  <w:style w:type="character" w:customStyle="1" w:styleId="scstrikered">
    <w:name w:val="sc_strike_red"/>
    <w:uiPriority w:val="1"/>
    <w:qFormat/>
    <w:rsid w:val="007A6E9E"/>
    <w:rPr>
      <w:strike/>
      <w:dstrike w:val="0"/>
      <w:color w:val="FF0000"/>
    </w:rPr>
  </w:style>
  <w:style w:type="character" w:customStyle="1" w:styleId="scstrikeblue">
    <w:name w:val="sc_strike_blue"/>
    <w:uiPriority w:val="1"/>
    <w:qFormat/>
    <w:rsid w:val="007A6E9E"/>
    <w:rPr>
      <w:strike/>
      <w:dstrike w:val="0"/>
      <w:color w:val="0070C0"/>
    </w:rPr>
  </w:style>
  <w:style w:type="character" w:customStyle="1" w:styleId="scinsertbluenounderline">
    <w:name w:val="sc_insert_blue_no_underline"/>
    <w:uiPriority w:val="1"/>
    <w:qFormat/>
    <w:rsid w:val="007A6E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6E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6E9E"/>
    <w:rPr>
      <w:strike/>
      <w:dstrike w:val="0"/>
      <w:color w:val="0070C0"/>
      <w:lang w:val="en-US"/>
    </w:rPr>
  </w:style>
  <w:style w:type="character" w:customStyle="1" w:styleId="scstrikerednoncodified">
    <w:name w:val="sc_strike_red_non_codified"/>
    <w:uiPriority w:val="1"/>
    <w:qFormat/>
    <w:rsid w:val="007A6E9E"/>
    <w:rPr>
      <w:strike/>
      <w:dstrike w:val="0"/>
      <w:color w:val="FF0000"/>
    </w:rPr>
  </w:style>
  <w:style w:type="paragraph" w:customStyle="1" w:styleId="scbillsiglines">
    <w:name w:val="sc_bill_sig_lines"/>
    <w:qFormat/>
    <w:rsid w:val="007A6E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6E9E"/>
    <w:rPr>
      <w:bdr w:val="none" w:sz="0" w:space="0" w:color="auto"/>
      <w:shd w:val="clear" w:color="auto" w:fill="FEC6C6"/>
    </w:rPr>
  </w:style>
  <w:style w:type="character" w:customStyle="1" w:styleId="screstoreblue">
    <w:name w:val="sc_restore_blue"/>
    <w:uiPriority w:val="1"/>
    <w:qFormat/>
    <w:rsid w:val="007A6E9E"/>
    <w:rPr>
      <w:color w:val="4472C4" w:themeColor="accent1"/>
      <w:bdr w:val="none" w:sz="0" w:space="0" w:color="auto"/>
      <w:shd w:val="clear" w:color="auto" w:fill="auto"/>
    </w:rPr>
  </w:style>
  <w:style w:type="character" w:customStyle="1" w:styleId="screstorered">
    <w:name w:val="sc_restore_red"/>
    <w:uiPriority w:val="1"/>
    <w:qFormat/>
    <w:rsid w:val="007A6E9E"/>
    <w:rPr>
      <w:color w:val="FF0000"/>
      <w:bdr w:val="none" w:sz="0" w:space="0" w:color="auto"/>
      <w:shd w:val="clear" w:color="auto" w:fill="auto"/>
    </w:rPr>
  </w:style>
  <w:style w:type="character" w:customStyle="1" w:styleId="scstrikenewblue">
    <w:name w:val="sc_strike_new_blue"/>
    <w:uiPriority w:val="1"/>
    <w:qFormat/>
    <w:rsid w:val="007A6E9E"/>
    <w:rPr>
      <w:strike w:val="0"/>
      <w:dstrike/>
      <w:color w:val="0070C0"/>
      <w:u w:val="none"/>
    </w:rPr>
  </w:style>
  <w:style w:type="character" w:customStyle="1" w:styleId="scstrikenewred">
    <w:name w:val="sc_strike_new_red"/>
    <w:uiPriority w:val="1"/>
    <w:qFormat/>
    <w:rsid w:val="007A6E9E"/>
    <w:rPr>
      <w:strike w:val="0"/>
      <w:dstrike/>
      <w:color w:val="FF0000"/>
      <w:u w:val="none"/>
    </w:rPr>
  </w:style>
  <w:style w:type="character" w:customStyle="1" w:styleId="scamendsenate">
    <w:name w:val="sc_amend_senate"/>
    <w:uiPriority w:val="1"/>
    <w:qFormat/>
    <w:rsid w:val="007A6E9E"/>
    <w:rPr>
      <w:bdr w:val="none" w:sz="0" w:space="0" w:color="auto"/>
      <w:shd w:val="clear" w:color="auto" w:fill="FFF2CC" w:themeFill="accent4" w:themeFillTint="33"/>
    </w:rPr>
  </w:style>
  <w:style w:type="character" w:customStyle="1" w:styleId="scamendhouse">
    <w:name w:val="sc_amend_house"/>
    <w:uiPriority w:val="1"/>
    <w:qFormat/>
    <w:rsid w:val="007A6E9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30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60&amp;session=126&amp;summary=B" TargetMode="External" Id="R7bee19fdb3df4ebd" /><Relationship Type="http://schemas.openxmlformats.org/officeDocument/2006/relationships/hyperlink" Target="https://www.scstatehouse.gov/sess126_2025-2026/prever/5060_20260129.docx" TargetMode="External" Id="Re9e2435d8dbd4ab7" /><Relationship Type="http://schemas.openxmlformats.org/officeDocument/2006/relationships/hyperlink" Target="https://www.scstatehouse.gov/sess126_2025-2026/prever/5060_20260129a.docx" TargetMode="External" Id="Rb3af799b651f4063" /><Relationship Type="http://schemas.openxmlformats.org/officeDocument/2006/relationships/hyperlink" Target="h:\hj\20260129.docx" TargetMode="External" Id="R88aa30c46e784ddf" /><Relationship Type="http://schemas.openxmlformats.org/officeDocument/2006/relationships/hyperlink" Target="h:\hj\20260129.docx" TargetMode="External" Id="Raa376c3dc5014d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4907"/>
    <w:rsid w:val="000F401F"/>
    <w:rsid w:val="00140B15"/>
    <w:rsid w:val="001B20DA"/>
    <w:rsid w:val="001C48FD"/>
    <w:rsid w:val="002A7C8A"/>
    <w:rsid w:val="002D4365"/>
    <w:rsid w:val="002E67E5"/>
    <w:rsid w:val="003D591F"/>
    <w:rsid w:val="003E4FBC"/>
    <w:rsid w:val="003F4940"/>
    <w:rsid w:val="004E2BB5"/>
    <w:rsid w:val="004E7113"/>
    <w:rsid w:val="00580C56"/>
    <w:rsid w:val="005B4EF3"/>
    <w:rsid w:val="006B363F"/>
    <w:rsid w:val="007070D2"/>
    <w:rsid w:val="00730C87"/>
    <w:rsid w:val="00776F2C"/>
    <w:rsid w:val="008F7723"/>
    <w:rsid w:val="009031EF"/>
    <w:rsid w:val="00912A5F"/>
    <w:rsid w:val="00940EED"/>
    <w:rsid w:val="00985255"/>
    <w:rsid w:val="00985B7C"/>
    <w:rsid w:val="009C3651"/>
    <w:rsid w:val="00A5079E"/>
    <w:rsid w:val="00A51DBA"/>
    <w:rsid w:val="00B20DA6"/>
    <w:rsid w:val="00B457AF"/>
    <w:rsid w:val="00BF56C3"/>
    <w:rsid w:val="00C818FB"/>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c0f66382-010c-4c70-9aed-9105c0dba28a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18400a5f-42e3-47d2-a821-910b1f2fd709</T_BILL_REQUEST_REQUEST>
  <T_BILL_R_ORIGINALDRAFT>4f4df654-55b5-4206-b363-745e72d43379</T_BILL_R_ORIGINALDRAFT>
  <T_BILL_SPONSOR_SPONSOR>b3d47cf6-fca7-47af-811d-4b1306b3e54b</T_BILL_SPONSOR_SPONSOR>
  <T_BILL_T_BILLNAME>[5060]</T_BILL_T_BILLNAME>
  <T_BILL_T_BILLNUMBER>5060</T_BILL_T_BILLNUMBER>
  <T_BILL_T_BILLTITLE>To amend Act 369 of 1959, as amended, RELATING TO THE ST. JOHN’S FIRE District, SO AS TO INCREASE THE MEMBERSHIP of the Commission AND TO REVISE THE PROCUREMENT REQUIREMENTS OF THE DISTRICT and to Repeal SECTION 2 of act 727 of 1978. </T_BILL_T_BILLTITLE>
  <T_BILL_T_CHAMBER>house</T_BILL_T_CHAMBER>
  <T_BILL_T_FILENAME> </T_BILL_T_FILENAME>
  <T_BILL_T_LEGTYPE>bill_local</T_BILL_T_LEGTYPE>
  <T_BILL_T_RATNUMBERSTRING>HNone</T_BILL_T_RATNUMBERSTRING>
  <T_BILL_T_SECTIONS>[{"SectionUUID":"19040291-7868-486f-ad2a-d02b218203a5","SectionName":"New Local SECTION","SectionNumber":1,"SectionType":"new_bill_local","CodeSections":[],"TitleText":"relating to the St. John's Fire Commission, so as to increase the membership and to revise the procurement requirements of the district ","DisableControls":false,"Deleted":false,"RepealItems":[],"SectionBookmarkName":"bs_num_1_d75ae5357"},{"SectionUUID":"28d1e3c3-240b-47eb-abcc-915fc71bc7a9","SectionName":"New Local SECTION","SectionNumber":2,"SectionType":"new_bill_local","CodeSections":[],"TitleText":"","DisableControls":false,"Deleted":false,"RepealItems":[],"SectionBookmarkName":"bs_num_2_ed7d97eb9"},{"SectionUUID":"d003d50e-a0f7-4230-9b12-f577869abb6f","SectionName":"New Local SECTION","SectionNumber":3,"SectionType":"new_bill_local","CodeSections":[],"TitleText":"","DisableControls":false,"Deleted":false,"RepealItems":[],"SectionBookmarkName":"bs_num_3_4a9821944"},{"SectionUUID":"8f03ca95-8faa-4d43-a9c2-8afc498075bd","SectionName":"standard_eff_date_section","SectionNumber":4,"SectionType":"drafting_clause","CodeSections":[],"TitleText":"","DisableControls":false,"Deleted":false,"RepealItems":[],"SectionBookmarkName":"bs_num_4_lastsection"}]</T_BILL_T_SECTIONS>
  <T_BILL_T_SUBJECT>St. John's Fire District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2491</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2026-01-29T17:38:00Z</cp:lastPrinted>
  <dcterms:created xsi:type="dcterms:W3CDTF">2026-01-29T19:43:00Z</dcterms:created>
  <dcterms:modified xsi:type="dcterms:W3CDTF">2026-01-29T19:43:00Z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