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Luck,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LC-0515SA-EB26.docx</w:t>
      </w:r>
    </w:p>
    <w:p>
      <w:pPr>
        <w:widowControl w:val="false"/>
        <w:spacing w:after="0"/>
        <w:jc w:val="left"/>
      </w:pPr>
    </w:p>
    <w:p>
      <w:pPr>
        <w:widowControl w:val="false"/>
        <w:spacing w:after="0"/>
        <w:jc w:val="left"/>
      </w:pPr>
      <w:r>
        <w:rPr>
          <w:rFonts w:ascii="Times New Roman"/>
          <w:sz w:val="22"/>
        </w:rPr>
        <w:t xml:space="preserve">Introduced in the House on February 4, 2026</w:t>
      </w:r>
    </w:p>
    <w:p>
      <w:pPr>
        <w:widowControl w:val="false"/>
        <w:spacing w:after="0"/>
        <w:jc w:val="left"/>
      </w:pPr>
      <w:r>
        <w:rPr>
          <w:rFonts w:ascii="Times New Roman"/>
          <w:sz w:val="22"/>
        </w:rPr>
        <w:t xml:space="preserve">Adopted by the House on February 4, 2026</w:t>
      </w:r>
    </w:p>
    <w:p>
      <w:pPr>
        <w:widowControl w:val="false"/>
        <w:spacing w:after="0"/>
        <w:jc w:val="left"/>
      </w:pPr>
    </w:p>
    <w:p>
      <w:pPr>
        <w:widowControl w:val="false"/>
        <w:spacing w:after="0"/>
        <w:jc w:val="left"/>
      </w:pPr>
      <w:r>
        <w:rPr>
          <w:rFonts w:ascii="Times New Roman"/>
          <w:sz w:val="22"/>
        </w:rPr>
        <w:t xml:space="preserve">Summary: Kaycee Reining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House</w:t>
      </w:r>
      <w:r>
        <w:tab/>
        <w:t xml:space="preserve">Introduced and adopted</w:t>
      </w:r>
      <w:r>
        <w:t xml:space="preserve"> (</w:t>
      </w:r>
      <w:hyperlink w:history="true" r:id="R27c5c46e47754c5d">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08d2b23cdb348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70a71fdf8342fa">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0FEB7B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F294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B3BC5" w14:paraId="48DB32D0" w14:textId="277EC2EE">
          <w:pPr>
            <w:pStyle w:val="scresolutiontitle"/>
          </w:pPr>
          <w:r>
            <w:t>to congratulate and recognize Kaycee Reining on her</w:t>
          </w:r>
          <w:r w:rsidR="00B24641">
            <w:t xml:space="preserve"> many</w:t>
          </w:r>
          <w:r>
            <w:t xml:space="preserve"> accomplishments AND CONTINUED PHILANTHROPIC EFFORTS. </w:t>
          </w:r>
        </w:p>
      </w:sdtContent>
    </w:sdt>
    <w:p w:rsidR="0010776B" w:rsidP="00091FD9" w:rsidRDefault="0010776B" w14:paraId="48DB32D1" w14:textId="56627158">
      <w:pPr>
        <w:pStyle w:val="scresolutiontitle"/>
      </w:pPr>
    </w:p>
    <w:p w:rsidR="008C3A19" w:rsidP="00084D53" w:rsidRDefault="008C3A19" w14:paraId="5C7CA9E3" w14:textId="3A4BDACE">
      <w:pPr>
        <w:pStyle w:val="scresolutionwhereas"/>
      </w:pPr>
      <w:bookmarkStart w:name="wa_a645d8ee3" w:id="1"/>
      <w:r w:rsidRPr="00084D53">
        <w:t>W</w:t>
      </w:r>
      <w:bookmarkEnd w:id="1"/>
      <w:r w:rsidRPr="00084D53">
        <w:t>hereas,</w:t>
      </w:r>
      <w:r w:rsidR="001347EE">
        <w:t xml:space="preserve"> </w:t>
      </w:r>
      <w:r w:rsidR="00EB3BC5">
        <w:t xml:space="preserve">the South Carolina House of Representatives is proud to recognize Kaycee Reining for her </w:t>
      </w:r>
      <w:r w:rsidR="00B24641">
        <w:t xml:space="preserve">professional accomplishments and her great efforts to help her community through </w:t>
      </w:r>
      <w:r w:rsidR="006752C9">
        <w:t xml:space="preserve">many acts of </w:t>
      </w:r>
      <w:r w:rsidR="00B24641">
        <w:t>philanthrop</w:t>
      </w:r>
      <w:r w:rsidR="006752C9">
        <w:t>y</w:t>
      </w:r>
      <w:r w:rsidRPr="00084D53">
        <w:t>; and</w:t>
      </w:r>
    </w:p>
    <w:p w:rsidR="008C3A19" w:rsidP="00AF1A81" w:rsidRDefault="008C3A19" w14:paraId="69ECC539" w14:textId="77777777">
      <w:pPr>
        <w:pStyle w:val="scemptyline"/>
      </w:pPr>
    </w:p>
    <w:p w:rsidR="00F935A0" w:rsidP="00084D53" w:rsidRDefault="00F935A0" w14:paraId="2EACEF40" w14:textId="4FCFEA34">
      <w:pPr>
        <w:pStyle w:val="scresolutionwhereas"/>
      </w:pPr>
      <w:bookmarkStart w:name="wa_97a598bc9" w:id="2"/>
      <w:r>
        <w:t>W</w:t>
      </w:r>
      <w:bookmarkEnd w:id="2"/>
      <w:r>
        <w:t>hereas,</w:t>
      </w:r>
      <w:r w:rsidR="001347EE">
        <w:t xml:space="preserve"> </w:t>
      </w:r>
      <w:r w:rsidRPr="00A97D28" w:rsidR="00A97D28">
        <w:t>Kaycee was adopted from Guatemala at a young age and raised in Myrtle Beach</w:t>
      </w:r>
      <w:r w:rsidR="00A97D28">
        <w:t xml:space="preserve">, </w:t>
      </w:r>
      <w:r w:rsidR="00873E7F">
        <w:t xml:space="preserve">where she </w:t>
      </w:r>
      <w:r w:rsidR="00262291">
        <w:t>received her education through</w:t>
      </w:r>
      <w:r w:rsidR="008752D6">
        <w:t xml:space="preserve"> the public school system</w:t>
      </w:r>
      <w:r w:rsidR="00B24641">
        <w:t>. T</w:t>
      </w:r>
      <w:r w:rsidR="008752D6">
        <w:t>hese early experiences instilled in her a profound sense of appreciation, humility, and responsibility</w:t>
      </w:r>
      <w:r w:rsidR="00B24641">
        <w:t>. Being guided</w:t>
      </w:r>
      <w:r w:rsidR="008752D6">
        <w:t xml:space="preserve"> by faith and family, she developed a deep understanding of what it means to make the most of every opportunity and </w:t>
      </w:r>
      <w:r w:rsidR="008F065C">
        <w:t xml:space="preserve">to serve </w:t>
      </w:r>
      <w:r w:rsidR="008752D6">
        <w:t>others, shaping her identity and her commitment to the greater good</w:t>
      </w:r>
      <w:r>
        <w:t>; and</w:t>
      </w:r>
    </w:p>
    <w:p w:rsidR="00F935A0" w:rsidP="00B31DA6" w:rsidRDefault="00F935A0" w14:paraId="16A4F864" w14:textId="4BF881AD">
      <w:pPr>
        <w:pStyle w:val="scemptyline"/>
      </w:pPr>
    </w:p>
    <w:p w:rsidR="008A7625" w:rsidP="00084D53" w:rsidRDefault="00F935A0" w14:paraId="4666F527" w14:textId="68488E55">
      <w:pPr>
        <w:pStyle w:val="scresolutionwhereas"/>
      </w:pPr>
      <w:bookmarkStart w:name="wa_d08f740c4" w:id="3"/>
      <w:r>
        <w:t>W</w:t>
      </w:r>
      <w:bookmarkEnd w:id="3"/>
      <w:r>
        <w:t>here</w:t>
      </w:r>
      <w:r w:rsidR="008A7625">
        <w:t>as,</w:t>
      </w:r>
      <w:r w:rsidR="001347EE">
        <w:t xml:space="preserve"> </w:t>
      </w:r>
      <w:r w:rsidR="008752D6">
        <w:t xml:space="preserve">Kaycee is an </w:t>
      </w:r>
      <w:r w:rsidR="00262291">
        <w:t>h</w:t>
      </w:r>
      <w:r w:rsidR="008752D6">
        <w:t xml:space="preserve">onor </w:t>
      </w:r>
      <w:r w:rsidR="00262291">
        <w:t>g</w:t>
      </w:r>
      <w:r w:rsidR="008752D6">
        <w:t>raduate of Seminole State College, where she earned her Associate of Science degree in Business and Marketing</w:t>
      </w:r>
      <w:r w:rsidR="00CA7C93">
        <w:t>; and she later</w:t>
      </w:r>
      <w:r w:rsidR="008752D6">
        <w:t xml:space="preserve"> graduated with honors </w:t>
      </w:r>
      <w:r w:rsidRPr="00B24641" w:rsidR="00B24641">
        <w:t xml:space="preserve">from Bosie State University </w:t>
      </w:r>
      <w:r w:rsidR="008752D6">
        <w:t>with a Bachelor of Business A</w:t>
      </w:r>
      <w:r w:rsidR="008604A1">
        <w:t xml:space="preserve">dministration </w:t>
      </w:r>
      <w:r w:rsidR="00B24641">
        <w:t>with a concentration</w:t>
      </w:r>
      <w:r w:rsidR="008604A1">
        <w:t xml:space="preserve"> in Management. She also holds </w:t>
      </w:r>
      <w:r w:rsidR="00262291">
        <w:t>t</w:t>
      </w:r>
      <w:r w:rsidR="008604A1">
        <w:t xml:space="preserve">echnical </w:t>
      </w:r>
      <w:r w:rsidR="00262291">
        <w:t>c</w:t>
      </w:r>
      <w:r w:rsidR="008604A1">
        <w:t xml:space="preserve">ertifications in Business Operations and </w:t>
      </w:r>
      <w:r w:rsidR="006752C9">
        <w:t>is</w:t>
      </w:r>
      <w:r w:rsidR="008604A1">
        <w:t xml:space="preserve"> a Business Specialist</w:t>
      </w:r>
      <w:r w:rsidR="008A7625">
        <w:t>; and</w:t>
      </w:r>
    </w:p>
    <w:p w:rsidR="008A7625" w:rsidP="007720AC" w:rsidRDefault="008A7625" w14:paraId="251CC829" w14:textId="0705D188">
      <w:pPr>
        <w:pStyle w:val="scemptyline"/>
      </w:pPr>
    </w:p>
    <w:p w:rsidR="008604A1" w:rsidP="007720AC" w:rsidRDefault="008604A1" w14:paraId="4FD75483" w14:textId="734950A0">
      <w:pPr>
        <w:pStyle w:val="scemptyline"/>
      </w:pPr>
      <w:bookmarkStart w:name="wa_3b9393eb7" w:id="4"/>
      <w:r>
        <w:t>W</w:t>
      </w:r>
      <w:bookmarkEnd w:id="4"/>
      <w:r>
        <w:t>hereas, Kay</w:t>
      </w:r>
      <w:r w:rsidR="008F065C">
        <w:t>c</w:t>
      </w:r>
      <w:r>
        <w:t>ee now serves as a Project Manager and Launch Team Leader for Schaeffler Group USA in Cheraw</w:t>
      </w:r>
      <w:r w:rsidR="008F065C">
        <w:t>, wh</w:t>
      </w:r>
      <w:r>
        <w:t xml:space="preserve">ere she manages critical project initiatives, leads cross‑functional launch teams, and oversees major product introductions that support both local and global operations; and </w:t>
      </w:r>
    </w:p>
    <w:p w:rsidR="008604A1" w:rsidP="007720AC" w:rsidRDefault="008604A1" w14:paraId="575DDF82" w14:textId="77777777">
      <w:pPr>
        <w:pStyle w:val="scemptyline"/>
      </w:pPr>
    </w:p>
    <w:p w:rsidR="00A114BE" w:rsidP="007720AC" w:rsidRDefault="00A114BE" w14:paraId="27DC6042" w14:textId="0E362ED8">
      <w:pPr>
        <w:pStyle w:val="scemptyline"/>
      </w:pPr>
      <w:bookmarkStart w:name="wa_ec26b4db9" w:id="5"/>
      <w:r>
        <w:t>W</w:t>
      </w:r>
      <w:bookmarkEnd w:id="5"/>
      <w:r>
        <w:t>hereas, Kaycee</w:t>
      </w:r>
      <w:r w:rsidR="004726E9">
        <w:t xml:space="preserve"> has an admirable dedication to service. In high school, she worked closely with disabled students </w:t>
      </w:r>
      <w:r w:rsidRPr="004726E9" w:rsidR="004726E9">
        <w:t>helping them develop life skills, confidence, and creative expression. She volunteered extensively throughout her community, laying the foundation for a lifelong commitment to service and advocacy</w:t>
      </w:r>
      <w:r w:rsidR="004726E9">
        <w:t xml:space="preserve">; and </w:t>
      </w:r>
    </w:p>
    <w:p w:rsidR="004726E9" w:rsidP="007720AC" w:rsidRDefault="004726E9" w14:paraId="2AEDDD8D" w14:textId="77777777">
      <w:pPr>
        <w:pStyle w:val="scemptyline"/>
      </w:pPr>
    </w:p>
    <w:p w:rsidR="004726E9" w:rsidP="007720AC" w:rsidRDefault="004726E9" w14:paraId="59900416" w14:textId="11448372">
      <w:pPr>
        <w:pStyle w:val="scemptyline"/>
      </w:pPr>
      <w:bookmarkStart w:name="wa_79f44d238" w:id="6"/>
      <w:r>
        <w:t>W</w:t>
      </w:r>
      <w:bookmarkEnd w:id="6"/>
      <w:r>
        <w:t xml:space="preserve">hereas, after high school, Kaycee focused on </w:t>
      </w:r>
      <w:r w:rsidRPr="004726E9">
        <w:t>disadvantaged youth across the Pee Dee region. Understanding firsthand the importance of opportunity, exposure, and encouragement, Kaycee created an innovative and transformative initiative in partnership with ESPN</w:t>
      </w:r>
      <w:r>
        <w:t xml:space="preserve">, where she built and implemented </w:t>
      </w:r>
      <w:r>
        <w:lastRenderedPageBreak/>
        <w:t xml:space="preserve">an annual empowerment program that provides a fully sponsored year‑end trip to a college bowl game, </w:t>
      </w:r>
      <w:r w:rsidR="00771869">
        <w:t xml:space="preserve">lunch and fellowship for participating students, and motivational and educational speakers that address goal setting, college admissions, career planning, and personal development. Since the program’s inception, it has served more than </w:t>
      </w:r>
      <w:r w:rsidR="00B24641">
        <w:t>three hundred fifty</w:t>
      </w:r>
      <w:r w:rsidR="00771869">
        <w:t xml:space="preserve"> young people, many of whom face socioeconomic challenges and limited exposure to higher education</w:t>
      </w:r>
      <w:r w:rsidR="00B24641">
        <w:t>; and</w:t>
      </w:r>
    </w:p>
    <w:p w:rsidR="00A114BE" w:rsidP="007720AC" w:rsidRDefault="00A114BE" w14:paraId="7DCD5B23" w14:textId="77777777">
      <w:pPr>
        <w:pStyle w:val="scemptyline"/>
      </w:pPr>
    </w:p>
    <w:p w:rsidR="008A7625" w:rsidP="00843D27" w:rsidRDefault="008A7625" w14:paraId="44F28955" w14:textId="3C3958F0">
      <w:pPr>
        <w:pStyle w:val="scresolutionwhereas"/>
      </w:pPr>
      <w:bookmarkStart w:name="wa_b19844a87" w:id="7"/>
      <w:r>
        <w:t>W</w:t>
      </w:r>
      <w:bookmarkEnd w:id="7"/>
      <w:r>
        <w:t>hereas,</w:t>
      </w:r>
      <w:r w:rsidR="00771869">
        <w:t xml:space="preserve"> the House of Representatives value</w:t>
      </w:r>
      <w:r w:rsidR="007D2EA7">
        <w:t>s</w:t>
      </w:r>
      <w:r w:rsidR="00771869">
        <w:t xml:space="preserve"> and admire</w:t>
      </w:r>
      <w:r w:rsidR="007D2EA7">
        <w:t>s</w:t>
      </w:r>
      <w:r w:rsidR="00771869">
        <w:t xml:space="preserve"> the work that Kaycee has done to expand horizons, nurture the ambition, and provide a foundation of hope and inspiration for countless young people in the region.</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7422029">
      <w:pPr>
        <w:pStyle w:val="scresolutionbody"/>
      </w:pPr>
      <w:bookmarkStart w:name="up_7037cc208"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294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9F67F57">
      <w:pPr>
        <w:pStyle w:val="scresolutionmembers"/>
      </w:pPr>
      <w:bookmarkStart w:name="up_e8575cc20"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2948">
            <w:rPr>
              <w:rStyle w:val="scresolutionbody1"/>
            </w:rPr>
            <w:t>House of Representatives</w:t>
          </w:r>
        </w:sdtContent>
      </w:sdt>
      <w:r w:rsidRPr="00040E43">
        <w:t xml:space="preserve">, by this resolution, </w:t>
      </w:r>
      <w:r w:rsidR="00416D7B">
        <w:t>congratulate and recognize Kaycee Reining</w:t>
      </w:r>
      <w:r w:rsidR="00B24641">
        <w:t xml:space="preserve"> on her many </w:t>
      </w:r>
      <w:r w:rsidR="00A80F1A">
        <w:t>accomplishments and continued philanthropic efforts</w:t>
      </w:r>
      <w:r w:rsidR="00416D7B">
        <w:t>.</w:t>
      </w:r>
    </w:p>
    <w:p w:rsidRPr="00040E43" w:rsidR="00007116" w:rsidP="00B703CB" w:rsidRDefault="00007116" w14:paraId="48DB32E7" w14:textId="77777777">
      <w:pPr>
        <w:pStyle w:val="scresolutionbody"/>
      </w:pPr>
    </w:p>
    <w:p w:rsidRPr="00040E43" w:rsidR="00B9052D" w:rsidP="00B703CB" w:rsidRDefault="00007116" w14:paraId="48DB32E8" w14:textId="29B1FE01">
      <w:pPr>
        <w:pStyle w:val="scresolutionbody"/>
      </w:pPr>
      <w:bookmarkStart w:name="up_3ea0e3505" w:id="10"/>
      <w:r w:rsidRPr="00040E43">
        <w:t>B</w:t>
      </w:r>
      <w:bookmarkEnd w:id="10"/>
      <w:r w:rsidRPr="00040E43">
        <w:t>e it further resolved that a copy of this resolution be presented to</w:t>
      </w:r>
      <w:r w:rsidRPr="00040E43" w:rsidR="00B9105E">
        <w:t xml:space="preserve"> </w:t>
      </w:r>
      <w:r w:rsidR="00771869">
        <w:t>Kaycee Reining.</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01C5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73BA3B8" w:rsidR="007003E1" w:rsidRDefault="0078229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2948">
              <w:rPr>
                <w:noProof/>
              </w:rPr>
              <w:t>LC-0515SA-EB26.docx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5"/>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0DB0"/>
    <w:rsid w:val="00062235"/>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3E4"/>
    <w:rsid w:val="001035F1"/>
    <w:rsid w:val="0010776B"/>
    <w:rsid w:val="00110856"/>
    <w:rsid w:val="00133E66"/>
    <w:rsid w:val="001347EE"/>
    <w:rsid w:val="00136B38"/>
    <w:rsid w:val="001373F6"/>
    <w:rsid w:val="001435A3"/>
    <w:rsid w:val="00146ED3"/>
    <w:rsid w:val="001472DA"/>
    <w:rsid w:val="00151044"/>
    <w:rsid w:val="00166AF8"/>
    <w:rsid w:val="00187057"/>
    <w:rsid w:val="001A022F"/>
    <w:rsid w:val="001A2C0B"/>
    <w:rsid w:val="001A72A6"/>
    <w:rsid w:val="001C1C3B"/>
    <w:rsid w:val="001C3AEB"/>
    <w:rsid w:val="001C4F58"/>
    <w:rsid w:val="001D08F2"/>
    <w:rsid w:val="001D2A16"/>
    <w:rsid w:val="001D3A58"/>
    <w:rsid w:val="001D525B"/>
    <w:rsid w:val="001D68D8"/>
    <w:rsid w:val="001D7F4F"/>
    <w:rsid w:val="001F36EF"/>
    <w:rsid w:val="001F75F9"/>
    <w:rsid w:val="002017E6"/>
    <w:rsid w:val="00205238"/>
    <w:rsid w:val="00211B4F"/>
    <w:rsid w:val="002321B6"/>
    <w:rsid w:val="00232912"/>
    <w:rsid w:val="002428DC"/>
    <w:rsid w:val="002437FC"/>
    <w:rsid w:val="0025001F"/>
    <w:rsid w:val="00250967"/>
    <w:rsid w:val="002543C8"/>
    <w:rsid w:val="0025541D"/>
    <w:rsid w:val="00262291"/>
    <w:rsid w:val="002635C9"/>
    <w:rsid w:val="00284AAE"/>
    <w:rsid w:val="002B451A"/>
    <w:rsid w:val="002D55D2"/>
    <w:rsid w:val="002E5912"/>
    <w:rsid w:val="002F4473"/>
    <w:rsid w:val="00301B21"/>
    <w:rsid w:val="00325348"/>
    <w:rsid w:val="0032732C"/>
    <w:rsid w:val="003321E4"/>
    <w:rsid w:val="00336AD0"/>
    <w:rsid w:val="00344DCB"/>
    <w:rsid w:val="0036008C"/>
    <w:rsid w:val="0037079A"/>
    <w:rsid w:val="00385E1F"/>
    <w:rsid w:val="003A37E4"/>
    <w:rsid w:val="003A4798"/>
    <w:rsid w:val="003A4F41"/>
    <w:rsid w:val="003C4DAB"/>
    <w:rsid w:val="003D01E8"/>
    <w:rsid w:val="003D0BC2"/>
    <w:rsid w:val="003D4CB9"/>
    <w:rsid w:val="003E5288"/>
    <w:rsid w:val="003F6D79"/>
    <w:rsid w:val="003F6E8C"/>
    <w:rsid w:val="00402361"/>
    <w:rsid w:val="00416D7B"/>
    <w:rsid w:val="0041760A"/>
    <w:rsid w:val="00417C01"/>
    <w:rsid w:val="004252D4"/>
    <w:rsid w:val="00436096"/>
    <w:rsid w:val="0043767A"/>
    <w:rsid w:val="004403BD"/>
    <w:rsid w:val="00461441"/>
    <w:rsid w:val="004623E6"/>
    <w:rsid w:val="0046488E"/>
    <w:rsid w:val="00464E38"/>
    <w:rsid w:val="0046685D"/>
    <w:rsid w:val="004669F5"/>
    <w:rsid w:val="004726E9"/>
    <w:rsid w:val="004809EE"/>
    <w:rsid w:val="00483F98"/>
    <w:rsid w:val="00495705"/>
    <w:rsid w:val="004B7339"/>
    <w:rsid w:val="004C2960"/>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4B09"/>
    <w:rsid w:val="005E2BC9"/>
    <w:rsid w:val="00605102"/>
    <w:rsid w:val="006053F5"/>
    <w:rsid w:val="00611909"/>
    <w:rsid w:val="006215AA"/>
    <w:rsid w:val="00627DCA"/>
    <w:rsid w:val="0066662C"/>
    <w:rsid w:val="00666E48"/>
    <w:rsid w:val="00670F2F"/>
    <w:rsid w:val="006752C9"/>
    <w:rsid w:val="006913C9"/>
    <w:rsid w:val="0069470D"/>
    <w:rsid w:val="006B1590"/>
    <w:rsid w:val="006D20C9"/>
    <w:rsid w:val="006D58AA"/>
    <w:rsid w:val="006E4451"/>
    <w:rsid w:val="006E655C"/>
    <w:rsid w:val="006E69E6"/>
    <w:rsid w:val="007003E1"/>
    <w:rsid w:val="007070AD"/>
    <w:rsid w:val="0073304C"/>
    <w:rsid w:val="00733210"/>
    <w:rsid w:val="00734F00"/>
    <w:rsid w:val="007352A5"/>
    <w:rsid w:val="0073631E"/>
    <w:rsid w:val="00736959"/>
    <w:rsid w:val="0074375C"/>
    <w:rsid w:val="00746A58"/>
    <w:rsid w:val="00771869"/>
    <w:rsid w:val="007720AC"/>
    <w:rsid w:val="00781DF8"/>
    <w:rsid w:val="007836CC"/>
    <w:rsid w:val="00787728"/>
    <w:rsid w:val="007917CE"/>
    <w:rsid w:val="007959D3"/>
    <w:rsid w:val="007A70AE"/>
    <w:rsid w:val="007C0EE1"/>
    <w:rsid w:val="007C69B6"/>
    <w:rsid w:val="007C72ED"/>
    <w:rsid w:val="007D2EA7"/>
    <w:rsid w:val="007E01B6"/>
    <w:rsid w:val="007F3C86"/>
    <w:rsid w:val="007F6D64"/>
    <w:rsid w:val="00810471"/>
    <w:rsid w:val="008274CF"/>
    <w:rsid w:val="008362E8"/>
    <w:rsid w:val="008410D3"/>
    <w:rsid w:val="00843D27"/>
    <w:rsid w:val="00846FE5"/>
    <w:rsid w:val="0085786E"/>
    <w:rsid w:val="008604A1"/>
    <w:rsid w:val="00870519"/>
    <w:rsid w:val="00870570"/>
    <w:rsid w:val="00873E7F"/>
    <w:rsid w:val="008752D6"/>
    <w:rsid w:val="008905D2"/>
    <w:rsid w:val="008A1768"/>
    <w:rsid w:val="008A489F"/>
    <w:rsid w:val="008A7625"/>
    <w:rsid w:val="008B4AC4"/>
    <w:rsid w:val="008B78E4"/>
    <w:rsid w:val="008C3A19"/>
    <w:rsid w:val="008D05D1"/>
    <w:rsid w:val="008E1DCA"/>
    <w:rsid w:val="008F065C"/>
    <w:rsid w:val="008F0F33"/>
    <w:rsid w:val="008F4429"/>
    <w:rsid w:val="00901C5A"/>
    <w:rsid w:val="009020A2"/>
    <w:rsid w:val="00903CA7"/>
    <w:rsid w:val="009059FF"/>
    <w:rsid w:val="0092634F"/>
    <w:rsid w:val="009270BA"/>
    <w:rsid w:val="0094021A"/>
    <w:rsid w:val="00953783"/>
    <w:rsid w:val="0096528D"/>
    <w:rsid w:val="00965B3F"/>
    <w:rsid w:val="00995931"/>
    <w:rsid w:val="009B44AF"/>
    <w:rsid w:val="009C6A0B"/>
    <w:rsid w:val="009C7F19"/>
    <w:rsid w:val="009E2BE4"/>
    <w:rsid w:val="009F0C77"/>
    <w:rsid w:val="009F2948"/>
    <w:rsid w:val="009F4DD1"/>
    <w:rsid w:val="009F7B81"/>
    <w:rsid w:val="00A02543"/>
    <w:rsid w:val="00A114BE"/>
    <w:rsid w:val="00A135C4"/>
    <w:rsid w:val="00A16870"/>
    <w:rsid w:val="00A41684"/>
    <w:rsid w:val="00A64E80"/>
    <w:rsid w:val="00A66C6B"/>
    <w:rsid w:val="00A7261B"/>
    <w:rsid w:val="00A72BCD"/>
    <w:rsid w:val="00A74015"/>
    <w:rsid w:val="00A741D9"/>
    <w:rsid w:val="00A80F1A"/>
    <w:rsid w:val="00A833AB"/>
    <w:rsid w:val="00A95560"/>
    <w:rsid w:val="00A9741D"/>
    <w:rsid w:val="00A97D28"/>
    <w:rsid w:val="00AB1254"/>
    <w:rsid w:val="00AB2CC0"/>
    <w:rsid w:val="00AC34A2"/>
    <w:rsid w:val="00AC74F4"/>
    <w:rsid w:val="00AD1C9A"/>
    <w:rsid w:val="00AD4B17"/>
    <w:rsid w:val="00AD7304"/>
    <w:rsid w:val="00AE5CC4"/>
    <w:rsid w:val="00AF0102"/>
    <w:rsid w:val="00AF1A81"/>
    <w:rsid w:val="00AF42B5"/>
    <w:rsid w:val="00AF69EE"/>
    <w:rsid w:val="00B00C4F"/>
    <w:rsid w:val="00B128F5"/>
    <w:rsid w:val="00B24641"/>
    <w:rsid w:val="00B31DA6"/>
    <w:rsid w:val="00B3602C"/>
    <w:rsid w:val="00B412D4"/>
    <w:rsid w:val="00B519D6"/>
    <w:rsid w:val="00B6480F"/>
    <w:rsid w:val="00B64FFF"/>
    <w:rsid w:val="00B66355"/>
    <w:rsid w:val="00B703CB"/>
    <w:rsid w:val="00B7267F"/>
    <w:rsid w:val="00B74D43"/>
    <w:rsid w:val="00B879A5"/>
    <w:rsid w:val="00B9052D"/>
    <w:rsid w:val="00B9105E"/>
    <w:rsid w:val="00BC1E62"/>
    <w:rsid w:val="00BC2B8D"/>
    <w:rsid w:val="00BC695A"/>
    <w:rsid w:val="00BD086A"/>
    <w:rsid w:val="00BD4498"/>
    <w:rsid w:val="00BE3C22"/>
    <w:rsid w:val="00BE46CD"/>
    <w:rsid w:val="00C02C1B"/>
    <w:rsid w:val="00C0345E"/>
    <w:rsid w:val="00C0699B"/>
    <w:rsid w:val="00C21775"/>
    <w:rsid w:val="00C21ABE"/>
    <w:rsid w:val="00C31C95"/>
    <w:rsid w:val="00C3483A"/>
    <w:rsid w:val="00C41EB9"/>
    <w:rsid w:val="00C433D3"/>
    <w:rsid w:val="00C664FC"/>
    <w:rsid w:val="00C7322B"/>
    <w:rsid w:val="00C73AFC"/>
    <w:rsid w:val="00C74E9D"/>
    <w:rsid w:val="00C826DD"/>
    <w:rsid w:val="00C82FD3"/>
    <w:rsid w:val="00C852D8"/>
    <w:rsid w:val="00C92819"/>
    <w:rsid w:val="00C93C2C"/>
    <w:rsid w:val="00CA3BCF"/>
    <w:rsid w:val="00CA7C93"/>
    <w:rsid w:val="00CC6B7B"/>
    <w:rsid w:val="00CD2089"/>
    <w:rsid w:val="00CE4EE6"/>
    <w:rsid w:val="00CF44FA"/>
    <w:rsid w:val="00D1567E"/>
    <w:rsid w:val="00D31310"/>
    <w:rsid w:val="00D37AF8"/>
    <w:rsid w:val="00D41B0E"/>
    <w:rsid w:val="00D55053"/>
    <w:rsid w:val="00D63B2A"/>
    <w:rsid w:val="00D66B80"/>
    <w:rsid w:val="00D73A67"/>
    <w:rsid w:val="00D8028D"/>
    <w:rsid w:val="00D970A9"/>
    <w:rsid w:val="00DA0BAA"/>
    <w:rsid w:val="00DA0BE2"/>
    <w:rsid w:val="00DB1F5E"/>
    <w:rsid w:val="00DC47B1"/>
    <w:rsid w:val="00DE0133"/>
    <w:rsid w:val="00DF3845"/>
    <w:rsid w:val="00E03722"/>
    <w:rsid w:val="00E071A0"/>
    <w:rsid w:val="00E17941"/>
    <w:rsid w:val="00E32D96"/>
    <w:rsid w:val="00E41911"/>
    <w:rsid w:val="00E44B57"/>
    <w:rsid w:val="00E658FD"/>
    <w:rsid w:val="00E92EEF"/>
    <w:rsid w:val="00E95B4E"/>
    <w:rsid w:val="00E97AB4"/>
    <w:rsid w:val="00EA150E"/>
    <w:rsid w:val="00EB0F12"/>
    <w:rsid w:val="00EB3BC5"/>
    <w:rsid w:val="00EF2368"/>
    <w:rsid w:val="00EF3015"/>
    <w:rsid w:val="00EF5F4D"/>
    <w:rsid w:val="00F02C5C"/>
    <w:rsid w:val="00F24442"/>
    <w:rsid w:val="00F3109D"/>
    <w:rsid w:val="00F37660"/>
    <w:rsid w:val="00F42BA9"/>
    <w:rsid w:val="00F477DA"/>
    <w:rsid w:val="00F50AE3"/>
    <w:rsid w:val="00F60562"/>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2BC"/>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AF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66AF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AF8"/>
    <w:rPr>
      <w:rFonts w:eastAsia="Times New Roman" w:cs="Times New Roman"/>
      <w:b/>
      <w:sz w:val="30"/>
      <w:szCs w:val="20"/>
    </w:rPr>
  </w:style>
  <w:style w:type="paragraph" w:styleId="Header">
    <w:name w:val="header"/>
    <w:basedOn w:val="Normal"/>
    <w:link w:val="HeaderChar"/>
    <w:uiPriority w:val="99"/>
    <w:unhideWhenUsed/>
    <w:rsid w:val="00166AF8"/>
    <w:pPr>
      <w:tabs>
        <w:tab w:val="center" w:pos="4680"/>
        <w:tab w:val="right" w:pos="9360"/>
      </w:tabs>
    </w:pPr>
  </w:style>
  <w:style w:type="character" w:customStyle="1" w:styleId="HeaderChar">
    <w:name w:val="Header Char"/>
    <w:basedOn w:val="DefaultParagraphFont"/>
    <w:link w:val="Header"/>
    <w:uiPriority w:val="99"/>
    <w:rsid w:val="00166AF8"/>
    <w:rPr>
      <w:rFonts w:eastAsia="Times New Roman" w:cs="Times New Roman"/>
      <w:szCs w:val="20"/>
    </w:rPr>
  </w:style>
  <w:style w:type="paragraph" w:styleId="Footer">
    <w:name w:val="footer"/>
    <w:basedOn w:val="Normal"/>
    <w:link w:val="FooterChar"/>
    <w:uiPriority w:val="99"/>
    <w:unhideWhenUsed/>
    <w:rsid w:val="00166AF8"/>
    <w:pPr>
      <w:tabs>
        <w:tab w:val="center" w:pos="4680"/>
        <w:tab w:val="right" w:pos="9360"/>
      </w:tabs>
    </w:pPr>
  </w:style>
  <w:style w:type="character" w:customStyle="1" w:styleId="FooterChar">
    <w:name w:val="Footer Char"/>
    <w:basedOn w:val="DefaultParagraphFont"/>
    <w:link w:val="Footer"/>
    <w:uiPriority w:val="99"/>
    <w:rsid w:val="00166AF8"/>
    <w:rPr>
      <w:rFonts w:eastAsia="Times New Roman" w:cs="Times New Roman"/>
      <w:szCs w:val="20"/>
    </w:rPr>
  </w:style>
  <w:style w:type="character" w:styleId="PageNumber">
    <w:name w:val="page number"/>
    <w:basedOn w:val="DefaultParagraphFont"/>
    <w:uiPriority w:val="99"/>
    <w:semiHidden/>
    <w:unhideWhenUsed/>
    <w:rsid w:val="00166AF8"/>
  </w:style>
  <w:style w:type="character" w:styleId="LineNumber">
    <w:name w:val="line number"/>
    <w:basedOn w:val="DefaultParagraphFont"/>
    <w:uiPriority w:val="99"/>
    <w:semiHidden/>
    <w:unhideWhenUsed/>
    <w:rsid w:val="00166AF8"/>
  </w:style>
  <w:style w:type="paragraph" w:customStyle="1" w:styleId="BillDots">
    <w:name w:val="Bill Dots"/>
    <w:basedOn w:val="Normal"/>
    <w:qFormat/>
    <w:rsid w:val="00166AF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66AF8"/>
    <w:pPr>
      <w:tabs>
        <w:tab w:val="right" w:pos="5904"/>
      </w:tabs>
    </w:pPr>
  </w:style>
  <w:style w:type="paragraph" w:styleId="BalloonText">
    <w:name w:val="Balloon Text"/>
    <w:basedOn w:val="Normal"/>
    <w:link w:val="BalloonTextChar"/>
    <w:uiPriority w:val="99"/>
    <w:semiHidden/>
    <w:unhideWhenUsed/>
    <w:rsid w:val="00166A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AF8"/>
    <w:rPr>
      <w:rFonts w:ascii="Segoe UI" w:eastAsia="Times New Roman" w:hAnsi="Segoe UI" w:cs="Segoe UI"/>
      <w:sz w:val="18"/>
      <w:szCs w:val="18"/>
    </w:rPr>
  </w:style>
  <w:style w:type="paragraph" w:styleId="ListParagraph">
    <w:name w:val="List Paragraph"/>
    <w:basedOn w:val="Normal"/>
    <w:uiPriority w:val="34"/>
    <w:qFormat/>
    <w:rsid w:val="00166AF8"/>
    <w:pPr>
      <w:ind w:left="720"/>
      <w:contextualSpacing/>
    </w:pPr>
  </w:style>
  <w:style w:type="paragraph" w:customStyle="1" w:styleId="scbillheader">
    <w:name w:val="sc_bill_header"/>
    <w:qFormat/>
    <w:rsid w:val="00166AF8"/>
    <w:pPr>
      <w:widowControl w:val="0"/>
      <w:suppressAutoHyphens/>
      <w:spacing w:after="0" w:line="240" w:lineRule="auto"/>
      <w:jc w:val="center"/>
    </w:pPr>
    <w:rPr>
      <w:b/>
      <w:caps/>
      <w:sz w:val="30"/>
    </w:rPr>
  </w:style>
  <w:style w:type="paragraph" w:customStyle="1" w:styleId="schouseresolutionbythis">
    <w:name w:val="sc_house_resolution_by_this"/>
    <w:qFormat/>
    <w:rsid w:val="00166AF8"/>
    <w:pPr>
      <w:widowControl w:val="0"/>
      <w:suppressAutoHyphens/>
      <w:spacing w:after="0" w:line="240" w:lineRule="auto"/>
      <w:jc w:val="both"/>
    </w:pPr>
  </w:style>
  <w:style w:type="paragraph" w:customStyle="1" w:styleId="schouseresolutionclippageattorney">
    <w:name w:val="sc_house_resolution_clip_page_attorney"/>
    <w:qFormat/>
    <w:rsid w:val="00166A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66A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66A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66AF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66AF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66A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66A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66AF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66AF8"/>
    <w:pPr>
      <w:widowControl w:val="0"/>
      <w:suppressAutoHyphens/>
      <w:spacing w:after="0" w:line="240" w:lineRule="auto"/>
      <w:jc w:val="both"/>
    </w:pPr>
    <w:rPr>
      <w:caps/>
    </w:rPr>
  </w:style>
  <w:style w:type="paragraph" w:customStyle="1" w:styleId="schouseresolutionemptyline">
    <w:name w:val="sc_house_resolution_empty_line"/>
    <w:qFormat/>
    <w:rsid w:val="00166AF8"/>
    <w:pPr>
      <w:widowControl w:val="0"/>
      <w:suppressAutoHyphens/>
      <w:spacing w:after="0" w:line="240" w:lineRule="auto"/>
      <w:jc w:val="both"/>
    </w:pPr>
  </w:style>
  <w:style w:type="paragraph" w:customStyle="1" w:styleId="schouseresolutionfurtherresolved">
    <w:name w:val="sc_house_resolution_further_resolved"/>
    <w:qFormat/>
    <w:rsid w:val="00166AF8"/>
    <w:pPr>
      <w:widowControl w:val="0"/>
      <w:suppressAutoHyphens/>
      <w:spacing w:after="0" w:line="240" w:lineRule="auto"/>
      <w:jc w:val="both"/>
    </w:pPr>
  </w:style>
  <w:style w:type="paragraph" w:customStyle="1" w:styleId="schouseresolutionheader">
    <w:name w:val="sc_house_resolution_header"/>
    <w:qFormat/>
    <w:rsid w:val="00166AF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66AF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66AF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66AF8"/>
    <w:pPr>
      <w:widowControl w:val="0"/>
      <w:suppressLineNumbers/>
      <w:suppressAutoHyphens/>
      <w:jc w:val="left"/>
    </w:pPr>
    <w:rPr>
      <w:b/>
    </w:rPr>
  </w:style>
  <w:style w:type="paragraph" w:customStyle="1" w:styleId="schouseresolutionjackettitle">
    <w:name w:val="sc_house_resolution_jacket_title"/>
    <w:qFormat/>
    <w:rsid w:val="00166AF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66AF8"/>
    <w:pPr>
      <w:widowControl w:val="0"/>
      <w:suppressAutoHyphens/>
      <w:spacing w:after="0" w:line="360" w:lineRule="auto"/>
      <w:jc w:val="both"/>
    </w:pPr>
  </w:style>
  <w:style w:type="paragraph" w:customStyle="1" w:styleId="scresolutionwhereas">
    <w:name w:val="sc_resolution_whereas"/>
    <w:qFormat/>
    <w:rsid w:val="00166AF8"/>
    <w:pPr>
      <w:widowControl w:val="0"/>
      <w:suppressAutoHyphens/>
      <w:spacing w:after="0" w:line="360" w:lineRule="auto"/>
      <w:jc w:val="both"/>
    </w:pPr>
  </w:style>
  <w:style w:type="paragraph" w:customStyle="1" w:styleId="schouseresolutionxx">
    <w:name w:val="sc_house_resolution_xx"/>
    <w:qFormat/>
    <w:rsid w:val="00166AF8"/>
    <w:pPr>
      <w:widowControl w:val="0"/>
      <w:suppressAutoHyphens/>
      <w:spacing w:after="0" w:line="240" w:lineRule="auto"/>
      <w:jc w:val="center"/>
    </w:pPr>
  </w:style>
  <w:style w:type="paragraph" w:customStyle="1" w:styleId="BillDots0">
    <w:name w:val="BillDots"/>
    <w:basedOn w:val="Normal"/>
    <w:autoRedefine/>
    <w:qFormat/>
    <w:rsid w:val="00166AF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66AF8"/>
    <w:rPr>
      <w:color w:val="0000FF" w:themeColor="hyperlink"/>
      <w:u w:val="single"/>
    </w:rPr>
  </w:style>
  <w:style w:type="paragraph" w:customStyle="1" w:styleId="Numbers">
    <w:name w:val="Numbers"/>
    <w:basedOn w:val="BillDots0"/>
    <w:qFormat/>
    <w:rsid w:val="00166AF8"/>
    <w:pPr>
      <w:tabs>
        <w:tab w:val="right" w:pos="5904"/>
      </w:tabs>
    </w:pPr>
  </w:style>
  <w:style w:type="character" w:customStyle="1" w:styleId="scclippagepath">
    <w:name w:val="sc_clip_page_path"/>
    <w:uiPriority w:val="1"/>
    <w:qFormat/>
    <w:rsid w:val="00166AF8"/>
    <w:rPr>
      <w:rFonts w:ascii="Times New Roman" w:hAnsi="Times New Roman"/>
      <w:caps/>
      <w:smallCaps w:val="0"/>
      <w:sz w:val="22"/>
    </w:rPr>
  </w:style>
  <w:style w:type="paragraph" w:customStyle="1" w:styleId="scconresoattyda">
    <w:name w:val="sc_con_reso_atty_da"/>
    <w:qFormat/>
    <w:rsid w:val="00166AF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66AF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66AF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66AF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66AF8"/>
    <w:pPr>
      <w:widowControl w:val="0"/>
      <w:suppressAutoHyphens/>
      <w:spacing w:after="0" w:line="240" w:lineRule="auto"/>
      <w:jc w:val="both"/>
    </w:pPr>
  </w:style>
  <w:style w:type="paragraph" w:customStyle="1" w:styleId="scjrregattydadocno">
    <w:name w:val="sc_jrreg_atty_da_docno"/>
    <w:basedOn w:val="Normal"/>
    <w:qFormat/>
    <w:rsid w:val="00166AF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66AF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66AF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66AF8"/>
    <w:rPr>
      <w:rFonts w:ascii="Times New Roman" w:hAnsi="Times New Roman"/>
      <w:b/>
      <w:caps/>
      <w:smallCaps w:val="0"/>
      <w:sz w:val="24"/>
    </w:rPr>
  </w:style>
  <w:style w:type="paragraph" w:customStyle="1" w:styleId="scjrregfooter">
    <w:name w:val="sc_jrreg_footer"/>
    <w:qFormat/>
    <w:rsid w:val="00166AF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66A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66AF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66AF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66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66A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66A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66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66AF8"/>
    <w:pPr>
      <w:widowControl w:val="0"/>
      <w:suppressAutoHyphens/>
      <w:spacing w:after="0" w:line="360" w:lineRule="auto"/>
      <w:jc w:val="both"/>
    </w:pPr>
  </w:style>
  <w:style w:type="paragraph" w:customStyle="1" w:styleId="scresolutionbody">
    <w:name w:val="sc_resolution_body"/>
    <w:qFormat/>
    <w:rsid w:val="00166AF8"/>
    <w:pPr>
      <w:widowControl w:val="0"/>
      <w:suppressAutoHyphens/>
      <w:spacing w:after="0" w:line="360" w:lineRule="auto"/>
      <w:jc w:val="both"/>
    </w:pPr>
  </w:style>
  <w:style w:type="paragraph" w:customStyle="1" w:styleId="scresolutionclippagebottom">
    <w:name w:val="sc_resolution_clip_page_bottom"/>
    <w:qFormat/>
    <w:rsid w:val="00166AF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66AF8"/>
    <w:pPr>
      <w:widowControl w:val="0"/>
      <w:suppressAutoHyphens/>
      <w:spacing w:after="0" w:line="240" w:lineRule="auto"/>
      <w:jc w:val="both"/>
    </w:pPr>
  </w:style>
  <w:style w:type="paragraph" w:customStyle="1" w:styleId="scresolutionfooter">
    <w:name w:val="sc_resolution_footer"/>
    <w:link w:val="scresolutionfooterChar"/>
    <w:qFormat/>
    <w:rsid w:val="00166AF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66AF8"/>
    <w:rPr>
      <w:rFonts w:eastAsia="Times New Roman" w:cs="Times New Roman"/>
      <w:szCs w:val="20"/>
    </w:rPr>
  </w:style>
  <w:style w:type="paragraph" w:customStyle="1" w:styleId="scresolutionheader">
    <w:name w:val="sc_resolution_header"/>
    <w:qFormat/>
    <w:rsid w:val="00166AF8"/>
    <w:pPr>
      <w:widowControl w:val="0"/>
      <w:suppressAutoHyphens/>
      <w:spacing w:after="0" w:line="240" w:lineRule="auto"/>
      <w:jc w:val="center"/>
    </w:pPr>
    <w:rPr>
      <w:b/>
      <w:caps/>
      <w:sz w:val="30"/>
    </w:rPr>
  </w:style>
  <w:style w:type="paragraph" w:customStyle="1" w:styleId="scresolutiontitle">
    <w:name w:val="sc_resolution_title"/>
    <w:qFormat/>
    <w:rsid w:val="00166AF8"/>
    <w:pPr>
      <w:widowControl w:val="0"/>
      <w:suppressAutoHyphens/>
      <w:spacing w:after="0" w:line="240" w:lineRule="auto"/>
      <w:jc w:val="both"/>
    </w:pPr>
    <w:rPr>
      <w:caps/>
    </w:rPr>
  </w:style>
  <w:style w:type="paragraph" w:customStyle="1" w:styleId="scresolutionxx">
    <w:name w:val="sc_resolution_xx"/>
    <w:qFormat/>
    <w:rsid w:val="00166AF8"/>
    <w:pPr>
      <w:widowControl w:val="0"/>
      <w:suppressAutoHyphens/>
      <w:spacing w:after="0" w:line="240" w:lineRule="auto"/>
      <w:jc w:val="center"/>
    </w:pPr>
  </w:style>
  <w:style w:type="character" w:customStyle="1" w:styleId="scSECTIONS">
    <w:name w:val="sc_SECTIONS"/>
    <w:uiPriority w:val="1"/>
    <w:qFormat/>
    <w:rsid w:val="00166AF8"/>
    <w:rPr>
      <w:rFonts w:ascii="Times New Roman" w:hAnsi="Times New Roman"/>
      <w:b w:val="0"/>
      <w:i w:val="0"/>
      <w:caps/>
      <w:smallCaps w:val="0"/>
      <w:color w:val="auto"/>
      <w:sz w:val="22"/>
    </w:rPr>
  </w:style>
  <w:style w:type="character" w:customStyle="1" w:styleId="scsenateclippagepath">
    <w:name w:val="sc_senate_clip_page_path"/>
    <w:uiPriority w:val="1"/>
    <w:qFormat/>
    <w:rsid w:val="00166AF8"/>
    <w:rPr>
      <w:rFonts w:ascii="Times New Roman" w:hAnsi="Times New Roman"/>
      <w:caps/>
      <w:smallCaps w:val="0"/>
      <w:sz w:val="22"/>
    </w:rPr>
  </w:style>
  <w:style w:type="paragraph" w:customStyle="1" w:styleId="scsenateresolutionbody">
    <w:name w:val="sc_senate_resolution_body"/>
    <w:qFormat/>
    <w:rsid w:val="00166AF8"/>
    <w:pPr>
      <w:widowControl w:val="0"/>
      <w:suppressAutoHyphens/>
      <w:spacing w:after="0" w:line="360" w:lineRule="auto"/>
      <w:jc w:val="both"/>
    </w:pPr>
  </w:style>
  <w:style w:type="paragraph" w:customStyle="1" w:styleId="scsenateresolutionclippagebottom">
    <w:name w:val="sc_senate_resolution_clip_page_bottom"/>
    <w:qFormat/>
    <w:rsid w:val="00166AF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66AF8"/>
    <w:pPr>
      <w:widowControl w:val="0"/>
      <w:suppressLineNumbers/>
      <w:suppressAutoHyphens/>
    </w:pPr>
  </w:style>
  <w:style w:type="paragraph" w:customStyle="1" w:styleId="scsenateresolutionclippagerepdocumentname">
    <w:name w:val="sc_senate_resolution_clip_page_rep_document_name"/>
    <w:qFormat/>
    <w:rsid w:val="00166AF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66AF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66AF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66AF8"/>
    <w:rPr>
      <w:color w:val="808080"/>
    </w:rPr>
  </w:style>
  <w:style w:type="paragraph" w:customStyle="1" w:styleId="sctablecodifiedsection">
    <w:name w:val="sc_table_codified_section"/>
    <w:qFormat/>
    <w:rsid w:val="00166AF8"/>
    <w:pPr>
      <w:widowControl w:val="0"/>
      <w:suppressAutoHyphens/>
      <w:spacing w:after="0" w:line="360" w:lineRule="auto"/>
    </w:pPr>
  </w:style>
  <w:style w:type="paragraph" w:customStyle="1" w:styleId="sctableln">
    <w:name w:val="sc_table_ln"/>
    <w:qFormat/>
    <w:rsid w:val="00166AF8"/>
    <w:pPr>
      <w:widowControl w:val="0"/>
      <w:suppressAutoHyphens/>
      <w:spacing w:after="0" w:line="360" w:lineRule="auto"/>
      <w:jc w:val="right"/>
    </w:pPr>
  </w:style>
  <w:style w:type="paragraph" w:customStyle="1" w:styleId="sctablenoncodifiedsection">
    <w:name w:val="sc_table_non_codified_section"/>
    <w:qFormat/>
    <w:rsid w:val="00166AF8"/>
    <w:pPr>
      <w:widowControl w:val="0"/>
      <w:suppressAutoHyphens/>
      <w:spacing w:after="0" w:line="360" w:lineRule="auto"/>
    </w:pPr>
  </w:style>
  <w:style w:type="paragraph" w:customStyle="1" w:styleId="scresolutionmembers">
    <w:name w:val="sc_resolution_members"/>
    <w:qFormat/>
    <w:rsid w:val="00166AF8"/>
    <w:pPr>
      <w:widowControl w:val="0"/>
      <w:suppressAutoHyphens/>
      <w:spacing w:after="0" w:line="360" w:lineRule="auto"/>
      <w:jc w:val="both"/>
    </w:pPr>
  </w:style>
  <w:style w:type="paragraph" w:customStyle="1" w:styleId="scdraftheader">
    <w:name w:val="sc_draft_header"/>
    <w:qFormat/>
    <w:rsid w:val="00166AF8"/>
    <w:pPr>
      <w:widowControl w:val="0"/>
      <w:suppressAutoHyphens/>
      <w:spacing w:after="0" w:line="240" w:lineRule="auto"/>
    </w:pPr>
  </w:style>
  <w:style w:type="paragraph" w:customStyle="1" w:styleId="scemptyline">
    <w:name w:val="sc_empty_line"/>
    <w:qFormat/>
    <w:rsid w:val="00166AF8"/>
    <w:pPr>
      <w:widowControl w:val="0"/>
      <w:suppressAutoHyphens/>
      <w:spacing w:after="0" w:line="360" w:lineRule="auto"/>
      <w:jc w:val="both"/>
    </w:pPr>
  </w:style>
  <w:style w:type="paragraph" w:customStyle="1" w:styleId="scemptylineheader">
    <w:name w:val="sc_emptyline_header"/>
    <w:qFormat/>
    <w:rsid w:val="00166AF8"/>
    <w:pPr>
      <w:widowControl w:val="0"/>
      <w:suppressAutoHyphens/>
      <w:spacing w:after="0" w:line="240" w:lineRule="auto"/>
      <w:jc w:val="both"/>
    </w:pPr>
  </w:style>
  <w:style w:type="character" w:customStyle="1" w:styleId="scinsert">
    <w:name w:val="sc_insert"/>
    <w:uiPriority w:val="1"/>
    <w:qFormat/>
    <w:rsid w:val="00166AF8"/>
    <w:rPr>
      <w:caps w:val="0"/>
      <w:smallCaps w:val="0"/>
      <w:strike w:val="0"/>
      <w:dstrike w:val="0"/>
      <w:vanish w:val="0"/>
      <w:u w:val="single"/>
      <w:vertAlign w:val="baseline"/>
    </w:rPr>
  </w:style>
  <w:style w:type="character" w:customStyle="1" w:styleId="scinsertblue">
    <w:name w:val="sc_insert_blue"/>
    <w:uiPriority w:val="1"/>
    <w:qFormat/>
    <w:rsid w:val="00166AF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66AF8"/>
    <w:rPr>
      <w:caps w:val="0"/>
      <w:smallCaps w:val="0"/>
      <w:strike w:val="0"/>
      <w:dstrike w:val="0"/>
      <w:vanish w:val="0"/>
      <w:color w:val="0070C0"/>
      <w:u w:val="none"/>
      <w:vertAlign w:val="baseline"/>
    </w:rPr>
  </w:style>
  <w:style w:type="character" w:customStyle="1" w:styleId="scinsertred">
    <w:name w:val="sc_insert_red"/>
    <w:uiPriority w:val="1"/>
    <w:qFormat/>
    <w:rsid w:val="00166AF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66AF8"/>
    <w:rPr>
      <w:caps w:val="0"/>
      <w:smallCaps w:val="0"/>
      <w:strike w:val="0"/>
      <w:dstrike w:val="0"/>
      <w:vanish w:val="0"/>
      <w:color w:val="FF0000"/>
      <w:u w:val="none"/>
      <w:vertAlign w:val="baseline"/>
    </w:rPr>
  </w:style>
  <w:style w:type="character" w:customStyle="1" w:styleId="scstrike">
    <w:name w:val="sc_strike"/>
    <w:uiPriority w:val="1"/>
    <w:qFormat/>
    <w:rsid w:val="00166AF8"/>
    <w:rPr>
      <w:strike/>
      <w:dstrike w:val="0"/>
    </w:rPr>
  </w:style>
  <w:style w:type="character" w:customStyle="1" w:styleId="scstrikeblue">
    <w:name w:val="sc_strike_blue"/>
    <w:uiPriority w:val="1"/>
    <w:qFormat/>
    <w:rsid w:val="00166AF8"/>
    <w:rPr>
      <w:strike/>
      <w:dstrike w:val="0"/>
      <w:color w:val="0070C0"/>
    </w:rPr>
  </w:style>
  <w:style w:type="character" w:customStyle="1" w:styleId="scstrikered">
    <w:name w:val="sc_strike_red"/>
    <w:uiPriority w:val="1"/>
    <w:qFormat/>
    <w:rsid w:val="00166AF8"/>
    <w:rPr>
      <w:strike/>
      <w:dstrike w:val="0"/>
      <w:color w:val="FF0000"/>
    </w:rPr>
  </w:style>
  <w:style w:type="character" w:customStyle="1" w:styleId="scstrikebluenoncodified">
    <w:name w:val="sc_strike_blue_non_codified"/>
    <w:uiPriority w:val="1"/>
    <w:qFormat/>
    <w:rsid w:val="00166AF8"/>
    <w:rPr>
      <w:strike/>
      <w:dstrike w:val="0"/>
      <w:color w:val="0070C0"/>
      <w:lang w:val="en-US"/>
    </w:rPr>
  </w:style>
  <w:style w:type="character" w:customStyle="1" w:styleId="scstrikerednoncodified">
    <w:name w:val="sc_strike_red_non_codified"/>
    <w:uiPriority w:val="1"/>
    <w:qFormat/>
    <w:rsid w:val="00166AF8"/>
    <w:rPr>
      <w:strike/>
      <w:dstrike w:val="0"/>
      <w:color w:val="FF0000"/>
    </w:rPr>
  </w:style>
  <w:style w:type="paragraph" w:customStyle="1" w:styleId="scnowthereforebold">
    <w:name w:val="sc_now_therefore_bold"/>
    <w:uiPriority w:val="1"/>
    <w:qFormat/>
    <w:rsid w:val="00166AF8"/>
    <w:pPr>
      <w:widowControl w:val="0"/>
      <w:suppressAutoHyphens/>
      <w:spacing w:after="0" w:line="480" w:lineRule="auto"/>
    </w:pPr>
    <w:rPr>
      <w:rFonts w:eastAsia="Calibri" w:cs="Times New Roman"/>
    </w:rPr>
  </w:style>
  <w:style w:type="paragraph" w:customStyle="1" w:styleId="scbillsiglines">
    <w:name w:val="sc_bill_sig_lines"/>
    <w:qFormat/>
    <w:rsid w:val="00166AF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66AF8"/>
  </w:style>
  <w:style w:type="paragraph" w:customStyle="1" w:styleId="scbillendxx">
    <w:name w:val="sc_bill_end_xx"/>
    <w:qFormat/>
    <w:rsid w:val="00166AF8"/>
    <w:pPr>
      <w:widowControl w:val="0"/>
      <w:suppressAutoHyphens/>
      <w:spacing w:after="0" w:line="240" w:lineRule="auto"/>
      <w:jc w:val="center"/>
    </w:pPr>
  </w:style>
  <w:style w:type="character" w:customStyle="1" w:styleId="scbillheader1">
    <w:name w:val="sc_bill_header1"/>
    <w:uiPriority w:val="1"/>
    <w:qFormat/>
    <w:rsid w:val="00166AF8"/>
  </w:style>
  <w:style w:type="character" w:customStyle="1" w:styleId="scresolutionbody1">
    <w:name w:val="sc_resolution_body1"/>
    <w:uiPriority w:val="1"/>
    <w:qFormat/>
    <w:rsid w:val="00166AF8"/>
  </w:style>
  <w:style w:type="character" w:styleId="Strong">
    <w:name w:val="Strong"/>
    <w:basedOn w:val="DefaultParagraphFont"/>
    <w:uiPriority w:val="22"/>
    <w:qFormat/>
    <w:rsid w:val="00166AF8"/>
    <w:rPr>
      <w:b/>
      <w:bCs/>
    </w:rPr>
  </w:style>
  <w:style w:type="character" w:customStyle="1" w:styleId="scamendhouse">
    <w:name w:val="sc_amend_house"/>
    <w:uiPriority w:val="1"/>
    <w:qFormat/>
    <w:rsid w:val="00166AF8"/>
    <w:rPr>
      <w:bdr w:val="none" w:sz="0" w:space="0" w:color="auto"/>
      <w:shd w:val="clear" w:color="auto" w:fill="FDE9D9" w:themeFill="accent6" w:themeFillTint="33"/>
    </w:rPr>
  </w:style>
  <w:style w:type="character" w:customStyle="1" w:styleId="scamendsenate">
    <w:name w:val="sc_amend_senate"/>
    <w:uiPriority w:val="1"/>
    <w:qFormat/>
    <w:rsid w:val="00166AF8"/>
    <w:rPr>
      <w:bdr w:val="none" w:sz="0" w:space="0" w:color="auto"/>
      <w:shd w:val="clear" w:color="auto" w:fill="E5DFEC" w:themeFill="accent4" w:themeFillTint="33"/>
    </w:rPr>
  </w:style>
  <w:style w:type="paragraph" w:styleId="Revision">
    <w:name w:val="Revision"/>
    <w:hidden/>
    <w:uiPriority w:val="99"/>
    <w:semiHidden/>
    <w:rsid w:val="00166AF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66AF8"/>
    <w:pPr>
      <w:spacing w:after="0" w:line="240" w:lineRule="auto"/>
    </w:pPr>
    <w:rPr>
      <w:i/>
    </w:rPr>
  </w:style>
  <w:style w:type="paragraph" w:customStyle="1" w:styleId="sccoversheetsenate">
    <w:name w:val="sc_coversheet_senate"/>
    <w:qFormat/>
    <w:rsid w:val="00166AF8"/>
    <w:pPr>
      <w:spacing w:after="0" w:line="240" w:lineRule="auto"/>
    </w:pPr>
    <w:rPr>
      <w:b/>
    </w:rPr>
  </w:style>
  <w:style w:type="character" w:styleId="FollowedHyperlink">
    <w:name w:val="FollowedHyperlink"/>
    <w:basedOn w:val="DefaultParagraphFont"/>
    <w:uiPriority w:val="99"/>
    <w:semiHidden/>
    <w:unhideWhenUsed/>
    <w:rsid w:val="00F376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81&amp;session=126&amp;summary=B" TargetMode="External" Id="Rd08d2b23cdb3489a" /><Relationship Type="http://schemas.openxmlformats.org/officeDocument/2006/relationships/hyperlink" Target="https://www.scstatehouse.gov/sess126_2025-2026/prever/5081_20260204.docx" TargetMode="External" Id="R5f70a71fdf8342fa" /><Relationship Type="http://schemas.openxmlformats.org/officeDocument/2006/relationships/hyperlink" Target="h:\hj\20260204.docx" TargetMode="External" Id="R27c5c46e47754c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0DB0"/>
    <w:rsid w:val="00174066"/>
    <w:rsid w:val="00212BEF"/>
    <w:rsid w:val="002A3D45"/>
    <w:rsid w:val="00362988"/>
    <w:rsid w:val="00460640"/>
    <w:rsid w:val="004D1BF3"/>
    <w:rsid w:val="00573513"/>
    <w:rsid w:val="0072205F"/>
    <w:rsid w:val="00804B1A"/>
    <w:rsid w:val="008228BC"/>
    <w:rsid w:val="00870519"/>
    <w:rsid w:val="00903CA7"/>
    <w:rsid w:val="00986007"/>
    <w:rsid w:val="00A22407"/>
    <w:rsid w:val="00AA6F82"/>
    <w:rsid w:val="00BE097C"/>
    <w:rsid w:val="00E17941"/>
    <w:rsid w:val="00E216F6"/>
    <w:rsid w:val="00EA266C"/>
    <w:rsid w:val="00EA76F0"/>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84c773ac-72d4-4ae8-813f-0c1fc7b8dd32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2026-02-04T00:00:00-05:00</T_BILL_DT_VERSION>
  <T_BILL_D_HOUSEINTRODATE>2026-02-04</T_BILL_D_HOUSEINTRODATE>
  <T_BILL_D_INTRODATE>2026-02-04</T_BILL_D_INTRODATE>
  <T_BILL_N_INTERNALVERSIONNUMBER>1</T_BILL_N_INTERNALVERSIONNUMBER>
  <T_BILL_N_SESSION>126</T_BILL_N_SESSION>
  <T_BILL_N_VERSIONNUMBER>1</T_BILL_N_VERSIONNUMBER>
  <T_BILL_N_YEAR>2026</T_BILL_N_YEAR>
  <T_BILL_REQUEST_REQUEST>486d819f-6a71-4adb-b0a0-08ecce094fc8</T_BILL_REQUEST_REQUEST>
  <T_BILL_R_ORIGINALDRAFT>23e1c33a-6b49-4a8a-9a75-b91519f866d6</T_BILL_R_ORIGINALDRAFT>
  <T_BILL_SPONSOR_SPONSOR>3a341ced-5413-431c-8f88-c3ac6e809a70</T_BILL_SPONSOR_SPONSOR>
  <T_BILL_T_BILLNAME>[5081]</T_BILL_T_BILLNAME>
  <T_BILL_T_BILLNUMBER>5081</T_BILL_T_BILLNUMBER>
  <T_BILL_T_BILLTITLE>to congratulate and recognize Kaycee Reining on her many accomplishments AND CONTINUED PHILANTHROPIC EFFORTS. </T_BILL_T_BILLTITLE>
  <T_BILL_T_CHAMBER>house</T_BILL_T_CHAMBER>
  <T_BILL_T_FILENAME> </T_BILL_T_FILENAME>
  <T_BILL_T_LEGTYPE>resolution</T_BILL_T_LEGTYPE>
  <T_BILL_T_RATNUMBERSTRING>HNone</T_BILL_T_RATNUMBERSTRING>
  <T_BILL_T_SUBJECT>Kaycee Reining</T_BILL_T_SUBJECT>
  <T_BILL_UR_DRAFTER>samanthaallen@scstatehouse.gov</T_BILL_UR_DRAFTER>
  <T_BILL_UR_DRAFTINGASSISTANT>julienewboult@scstatehouse.gov</T_BILL_UR_DRAFTINGASSISTANT>
  <T_BILL_UR_RESOLUTIONWRITER>emmaleablackstone@scstatehouse.gov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DA0FF1-7715-46B5-8188-2552FFDFD61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2681</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2026-02-03T16:41:00Z</cp:lastPrinted>
  <dcterms:created xsi:type="dcterms:W3CDTF">2026-02-03T16:42:00Z</dcterms:created>
  <dcterms:modified xsi:type="dcterms:W3CDTF">2026-02-03T16:42:00Z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