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Yow, Burns, Brewer, Rankin, Chumley, Morgan, Pedalino, J.E. Johnson, Guffey, Chapman, Lastinger, Robbins, Holman, Calhoon, Davis, Cox, Brittain, Forrest, Gagnon and Hixon</w:t>
      </w:r>
    </w:p>
    <w:p>
      <w:pPr>
        <w:widowControl w:val="false"/>
        <w:spacing w:after="0"/>
        <w:jc w:val="left"/>
      </w:pPr>
      <w:r>
        <w:rPr>
          <w:rFonts w:ascii="Times New Roman"/>
          <w:sz w:val="22"/>
        </w:rPr>
        <w:t xml:space="preserve">Document Path: LC-0449CM26.docx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Lab grown/cultured meat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4d4d073f3611477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Agriculture, Natural Resources and Environmental Affairs</w:t>
      </w:r>
      <w:r>
        <w:t xml:space="preserve"> (</w:t>
      </w:r>
      <w:hyperlink w:history="true" r:id="R6be2afb1a2ed4709">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5e293bd73542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53235d303f4bcf">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74B2" w:rsidRDefault="00432135" w14:paraId="010BE156" w14:textId="760185D5">
      <w:pPr>
        <w:pStyle w:val="scemptylineheader"/>
      </w:pPr>
    </w:p>
    <w:p w:rsidRPr="00BB0725" w:rsidR="00A73EFA" w:rsidP="00F674B2" w:rsidRDefault="00A73EFA" w14:paraId="3FD0518C" w14:textId="337837F0">
      <w:pPr>
        <w:pStyle w:val="scemptylineheader"/>
      </w:pPr>
    </w:p>
    <w:p w:rsidRPr="00BB0725" w:rsidR="00A73EFA" w:rsidP="00F674B2" w:rsidRDefault="00A73EFA" w14:paraId="35D52F45" w14:textId="2606B9E5">
      <w:pPr>
        <w:pStyle w:val="scemptylineheader"/>
      </w:pPr>
    </w:p>
    <w:p w:rsidRPr="00DF3B44" w:rsidR="00A73EFA" w:rsidP="00F674B2" w:rsidRDefault="00A73EFA" w14:paraId="4E832CFA" w14:textId="6B165982">
      <w:pPr>
        <w:pStyle w:val="scemptylineheader"/>
      </w:pPr>
    </w:p>
    <w:p w:rsidRPr="00DF3B44" w:rsidR="00A73EFA" w:rsidP="00F674B2" w:rsidRDefault="00A73EFA" w14:paraId="19615488" w14:textId="5374CFD4">
      <w:pPr>
        <w:pStyle w:val="scemptylineheader"/>
      </w:pPr>
    </w:p>
    <w:p w:rsidRPr="00DF3B44" w:rsidR="00A73EFA" w:rsidP="00F674B2" w:rsidRDefault="00A73EFA" w14:paraId="45F4937D" w14:textId="4355DEBE">
      <w:pPr>
        <w:pStyle w:val="scemptylineheader"/>
      </w:pPr>
    </w:p>
    <w:p w:rsidRPr="00DF3B44" w:rsidR="002C3463" w:rsidP="00037F04" w:rsidRDefault="002C3463" w14:paraId="52CAF116" w14:textId="77777777">
      <w:pPr>
        <w:pStyle w:val="scemptylineheader"/>
      </w:pPr>
    </w:p>
    <w:p w:rsidRPr="00DF3B44" w:rsidR="008E61A1" w:rsidP="00446987" w:rsidRDefault="008E61A1" w14:paraId="4E8FA831" w14:textId="77777777">
      <w:pPr>
        <w:pStyle w:val="scemptylineheader"/>
      </w:pPr>
    </w:p>
    <w:p w:rsidRPr="00DF3B44" w:rsidR="002C3463" w:rsidP="00EB120E" w:rsidRDefault="002C3463" w14:paraId="78343969" w14:textId="77777777">
      <w:pPr>
        <w:pStyle w:val="scbillheader"/>
      </w:pPr>
      <w:r w:rsidRPr="00DF3B44">
        <w:t>A bill</w:t>
      </w:r>
    </w:p>
    <w:p w:rsidRPr="00DF3B44" w:rsidR="002C3463" w:rsidP="001164F9" w:rsidRDefault="002C3463" w14:paraId="068B7AA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794E" w14:paraId="2FECA50B" w14:textId="56527E6B">
          <w:pPr>
            <w:pStyle w:val="scbilltitle"/>
          </w:pPr>
          <w:r>
            <w:t xml:space="preserve">TO AMEND THE SOUTH CAROLINA CODE OF LAWS BY AMENDING ARTICLE 5 OF CHAPTER 17, TITLE 47, RELATING TO MISREPRESENTING PRODUCTS THAT ARE CELL‑CULTURED MEAT, SO AS TO PROVIDE IT IS UNLAWFUL TO MANUFACTURE, SELL, OR DISTRIBUTE ARTIFICIAL OR CELL‑CULTIVATED FOOD PRODUCTS IN THIS STATE, </w:t>
          </w:r>
          <w:r w:rsidR="00AD7B6D">
            <w:t xml:space="preserve">to make a technical change, </w:t>
          </w:r>
          <w:r>
            <w:t>TO PROVIDE ADDITIONAL PENALTIES FOR VIOLATIONS OF THIS ARTICLE, AND TO PROVIDE THE DEPARTMENT OF AGRICULTURE MAY PROMULGATE REGULATIONS TO IMPLEMENT THE PROVISIONS OF THIS ARTICLE.</w:t>
          </w:r>
        </w:p>
      </w:sdtContent>
    </w:sdt>
    <w:bookmarkStart w:name="at_2a3f2ba7c" w:displacedByCustomXml="prev" w:id="0"/>
    <w:bookmarkEnd w:id="0"/>
    <w:p w:rsidRPr="00DF3B44" w:rsidR="006C18F0" w:rsidP="006C18F0" w:rsidRDefault="006C18F0" w14:paraId="24846B11" w14:textId="77777777">
      <w:pPr>
        <w:pStyle w:val="scbillwhereasclause"/>
      </w:pPr>
    </w:p>
    <w:p w:rsidRPr="0094541D" w:rsidR="007E06BB" w:rsidP="0094541D" w:rsidRDefault="002C3463" w14:paraId="070C3D60" w14:textId="77777777">
      <w:pPr>
        <w:pStyle w:val="scenactingwords"/>
      </w:pPr>
      <w:bookmarkStart w:name="ew_13742ce8a" w:id="1"/>
      <w:r w:rsidRPr="0094541D">
        <w:t>B</w:t>
      </w:r>
      <w:bookmarkEnd w:id="1"/>
      <w:r w:rsidRPr="0094541D">
        <w:t>e it enacted by the General Assembly of the State of South Carolina:</w:t>
      </w:r>
    </w:p>
    <w:p w:rsidR="00820FD3" w:rsidP="00570A64" w:rsidRDefault="00820FD3" w14:paraId="7B9B4950" w14:textId="77777777">
      <w:pPr>
        <w:pStyle w:val="scemptyline"/>
      </w:pPr>
    </w:p>
    <w:p w:rsidR="00820FD3" w:rsidP="00570A64" w:rsidRDefault="00820FD3" w14:paraId="0F58802C" w14:textId="77777777">
      <w:pPr>
        <w:pStyle w:val="scdirectionallanguage"/>
      </w:pPr>
      <w:bookmarkStart w:name="bs_num_1_0560ad9f9" w:id="2"/>
      <w:r>
        <w:t>S</w:t>
      </w:r>
      <w:bookmarkEnd w:id="2"/>
      <w:r>
        <w:t>ECTION 1.</w:t>
      </w:r>
      <w:r>
        <w:tab/>
      </w:r>
      <w:bookmarkStart w:name="dl_cc05ae686" w:id="3"/>
      <w:r>
        <w:t>A</w:t>
      </w:r>
      <w:bookmarkEnd w:id="3"/>
      <w:r>
        <w:t>rticle 5, Chapter 17, Title 47 of the S.C. Code is amended to read:</w:t>
      </w:r>
    </w:p>
    <w:p w:rsidR="00820FD3" w:rsidP="00570A64" w:rsidRDefault="00820FD3" w14:paraId="5139C012" w14:textId="77777777">
      <w:pPr>
        <w:pStyle w:val="sccodifiedsection"/>
      </w:pPr>
    </w:p>
    <w:p w:rsidR="00820FD3" w:rsidP="00820FD3" w:rsidRDefault="00820FD3" w14:paraId="2F8A5333" w14:textId="77777777">
      <w:pPr>
        <w:pStyle w:val="sccodifiedsection"/>
        <w:jc w:val="center"/>
      </w:pPr>
      <w:bookmarkStart w:name="up_2f27d41ea" w:id="4"/>
      <w:r>
        <w:t>A</w:t>
      </w:r>
      <w:bookmarkEnd w:id="4"/>
      <w:r>
        <w:t>rticle 5</w:t>
      </w:r>
    </w:p>
    <w:p w:rsidR="00820FD3" w:rsidP="00820FD3" w:rsidRDefault="00820FD3" w14:paraId="68A68B24" w14:textId="77777777">
      <w:pPr>
        <w:pStyle w:val="sccodifiedsection"/>
        <w:jc w:val="center"/>
      </w:pPr>
    </w:p>
    <w:p w:rsidR="00820FD3" w:rsidP="00820FD3" w:rsidRDefault="00820FD3" w14:paraId="5834C615" w14:textId="004782FE">
      <w:pPr>
        <w:pStyle w:val="sccodifiedsection"/>
        <w:jc w:val="center"/>
      </w:pPr>
      <w:bookmarkStart w:name="up_bb8329cec" w:id="5"/>
      <w:r>
        <w:rPr>
          <w:rStyle w:val="scstrike"/>
        </w:rPr>
        <w:t>C</w:t>
      </w:r>
      <w:bookmarkEnd w:id="5"/>
      <w:r>
        <w:rPr>
          <w:rStyle w:val="scstrike"/>
        </w:rPr>
        <w:t xml:space="preserve">ell‑Cultured </w:t>
      </w:r>
      <w:proofErr w:type="spellStart"/>
      <w:r>
        <w:rPr>
          <w:rStyle w:val="scstrike"/>
        </w:rPr>
        <w:t>Meat</w:t>
      </w:r>
      <w:r w:rsidR="00C86BDB">
        <w:rPr>
          <w:rStyle w:val="scinsert"/>
        </w:rPr>
        <w:t>Artificial</w:t>
      </w:r>
      <w:proofErr w:type="spellEnd"/>
      <w:r w:rsidR="00C86BDB">
        <w:rPr>
          <w:rStyle w:val="scinsert"/>
        </w:rPr>
        <w:t xml:space="preserve"> or Cell-Cultured Food Product</w:t>
      </w:r>
    </w:p>
    <w:p w:rsidR="00CA4FC5" w:rsidP="00CA4FC5" w:rsidRDefault="00CA4FC5" w14:paraId="574DDE32" w14:textId="77777777">
      <w:pPr>
        <w:pStyle w:val="sccodifiedsection"/>
      </w:pPr>
    </w:p>
    <w:p w:rsidR="00CA4FC5" w:rsidP="00CA4FC5" w:rsidRDefault="00CA4FC5" w14:paraId="6151F981" w14:textId="77777777">
      <w:pPr>
        <w:pStyle w:val="sccodifiedsection"/>
      </w:pPr>
      <w:r>
        <w:tab/>
      </w:r>
      <w:bookmarkStart w:name="cs_T47C17N510_568df276b" w:id="6"/>
      <w:r>
        <w:t>S</w:t>
      </w:r>
      <w:bookmarkEnd w:id="6"/>
      <w:r>
        <w:t>ection 47‑17‑510.</w:t>
      </w:r>
      <w:r>
        <w:tab/>
      </w:r>
      <w:bookmarkStart w:name="ss_T47C17N510SA_lv1_e0b69f504" w:id="7"/>
      <w:r>
        <w:t>(</w:t>
      </w:r>
      <w:bookmarkEnd w:id="7"/>
      <w:r>
        <w:t>A) For the purposes of this section:</w:t>
      </w:r>
    </w:p>
    <w:p w:rsidR="00CA4FC5" w:rsidP="00CA4FC5" w:rsidRDefault="00CA4FC5" w14:paraId="20DDC5CC" w14:textId="4E4D6226">
      <w:pPr>
        <w:pStyle w:val="sccodifiedsection"/>
      </w:pPr>
      <w:r>
        <w:tab/>
      </w:r>
      <w:r>
        <w:tab/>
      </w:r>
      <w:bookmarkStart w:name="ss_T47C17N510S1_lv2_83653e67b" w:id="8"/>
      <w:r>
        <w:t>(</w:t>
      </w:r>
      <w:bookmarkEnd w:id="8"/>
      <w:r>
        <w:t>1) “artificial or cell‑cultivated food product” means any food product developed in a laboratory or facility and grown from a biopsy of living animal cells including, but not limited to, livestock, poultry, fish, crustaceans, or other animal protein; and</w:t>
      </w:r>
    </w:p>
    <w:p w:rsidR="00CA4FC5" w:rsidP="00CA4FC5" w:rsidRDefault="00CA4FC5" w14:paraId="76F9E737" w14:textId="77777777">
      <w:pPr>
        <w:pStyle w:val="sccodifiedsection"/>
      </w:pPr>
      <w:r>
        <w:tab/>
      </w:r>
      <w:r>
        <w:tab/>
      </w:r>
      <w:bookmarkStart w:name="ss_T47C17N510S2_lv2_7eca179de" w:id="9"/>
      <w:r>
        <w:t>(</w:t>
      </w:r>
      <w:bookmarkEnd w:id="9"/>
      <w:r>
        <w:t>2) “</w:t>
      </w:r>
      <w:proofErr w:type="gramStart"/>
      <w:r>
        <w:t>sells, or</w:t>
      </w:r>
      <w:proofErr w:type="gramEnd"/>
      <w:r>
        <w:t xml:space="preserve"> holds or offers for sale” does not include retail sales except under the circumstances where a retailer is also the manufacturer.</w:t>
      </w:r>
    </w:p>
    <w:p w:rsidR="00887656" w:rsidP="00CA4FC5" w:rsidRDefault="00CA4FC5" w14:paraId="450B40F6" w14:textId="77777777">
      <w:pPr>
        <w:pStyle w:val="sccodifiedsection"/>
        <w:rPr>
          <w:rStyle w:val="scinsert"/>
        </w:rPr>
      </w:pPr>
      <w:r>
        <w:tab/>
      </w:r>
      <w:bookmarkStart w:name="ss_T47C17N510SB_lv1_4d4168b7c" w:id="10"/>
      <w:r>
        <w:t>(</w:t>
      </w:r>
      <w:bookmarkEnd w:id="10"/>
      <w:r>
        <w:t>B) It shall be unlawful for any person to</w:t>
      </w:r>
      <w:r w:rsidR="00887656">
        <w:rPr>
          <w:rStyle w:val="scinsert"/>
        </w:rPr>
        <w:t>:</w:t>
      </w:r>
    </w:p>
    <w:p w:rsidR="00887656" w:rsidP="00CA4FC5" w:rsidRDefault="00887656" w14:paraId="5CF17EA7" w14:textId="1A23F5AD">
      <w:pPr>
        <w:pStyle w:val="sccodifiedsection"/>
        <w:rPr>
          <w:rStyle w:val="scinsert"/>
        </w:rPr>
      </w:pPr>
      <w:r>
        <w:rPr>
          <w:rStyle w:val="scinsert"/>
        </w:rPr>
        <w:tab/>
      </w:r>
      <w:r>
        <w:rPr>
          <w:rStyle w:val="scinsert"/>
        </w:rPr>
        <w:tab/>
      </w:r>
      <w:bookmarkStart w:name="ss_T47C17N510S1_lv2_2e0a9f008" w:id="11"/>
      <w:r>
        <w:rPr>
          <w:rStyle w:val="scinsert"/>
        </w:rPr>
        <w:t>(</w:t>
      </w:r>
      <w:bookmarkEnd w:id="11"/>
      <w:r>
        <w:rPr>
          <w:rStyle w:val="scinsert"/>
        </w:rPr>
        <w:t xml:space="preserve">1) manufacture, sell, hold, offer for sale, or distribute artificial </w:t>
      </w:r>
      <w:proofErr w:type="gramStart"/>
      <w:r>
        <w:rPr>
          <w:rStyle w:val="scinsert"/>
        </w:rPr>
        <w:t>or cell‑</w:t>
      </w:r>
      <w:proofErr w:type="gramEnd"/>
      <w:r>
        <w:rPr>
          <w:rStyle w:val="scinsert"/>
        </w:rPr>
        <w:t xml:space="preserve">cultivated food </w:t>
      </w:r>
      <w:proofErr w:type="gramStart"/>
      <w:r>
        <w:rPr>
          <w:rStyle w:val="scinsert"/>
        </w:rPr>
        <w:t>product</w:t>
      </w:r>
      <w:proofErr w:type="gramEnd"/>
      <w:r>
        <w:rPr>
          <w:rStyle w:val="scinsert"/>
        </w:rPr>
        <w:t xml:space="preserve"> in this State; or</w:t>
      </w:r>
    </w:p>
    <w:p w:rsidR="00CA4FC5" w:rsidP="00CA4FC5" w:rsidRDefault="00887656" w14:paraId="6C282D74" w14:textId="55571DFE">
      <w:pPr>
        <w:pStyle w:val="sccodifiedsection"/>
      </w:pPr>
      <w:r>
        <w:rPr>
          <w:rStyle w:val="scinsert"/>
        </w:rPr>
        <w:tab/>
      </w:r>
      <w:r>
        <w:rPr>
          <w:rStyle w:val="scinsert"/>
        </w:rPr>
        <w:tab/>
      </w:r>
      <w:bookmarkStart w:name="ss_T47C17N510S2_lv2_1eda52d5d" w:id="12"/>
      <w:r>
        <w:rPr>
          <w:rStyle w:val="scinsert"/>
        </w:rPr>
        <w:t>(</w:t>
      </w:r>
      <w:bookmarkEnd w:id="12"/>
      <w:r>
        <w:rPr>
          <w:rStyle w:val="scinsert"/>
        </w:rPr>
        <w:t>2)</w:t>
      </w:r>
      <w:r w:rsidR="00CA4FC5">
        <w:t xml:space="preserve"> label any artificial </w:t>
      </w:r>
      <w:proofErr w:type="gramStart"/>
      <w:r w:rsidR="00CA4FC5">
        <w:t>or cell‑</w:t>
      </w:r>
      <w:proofErr w:type="gramEnd"/>
      <w:r w:rsidR="00CA4FC5">
        <w:t xml:space="preserve">cultivated food </w:t>
      </w:r>
      <w:proofErr w:type="gramStart"/>
      <w:r w:rsidR="00CA4FC5">
        <w:t>product</w:t>
      </w:r>
      <w:proofErr w:type="gramEnd"/>
      <w:r w:rsidR="00CA4FC5">
        <w:t xml:space="preserve"> as beef, poultry, fish, crustacean, or any other animal protein that the artificial </w:t>
      </w:r>
      <w:proofErr w:type="gramStart"/>
      <w:r w:rsidR="00CA4FC5">
        <w:t>or cell‑</w:t>
      </w:r>
      <w:proofErr w:type="gramEnd"/>
      <w:r w:rsidR="00CA4FC5">
        <w:t>cultivated food product may resemble for the purposes of advertising, manufacturing, selling, or holding or offering for sale in this State.</w:t>
      </w:r>
    </w:p>
    <w:p w:rsidR="00CA4FC5" w:rsidP="00CA4FC5" w:rsidRDefault="00CA4FC5" w14:paraId="5C649A60" w14:textId="463842DB">
      <w:pPr>
        <w:pStyle w:val="sccodifiedsection"/>
      </w:pPr>
      <w:r>
        <w:tab/>
      </w:r>
      <w:bookmarkStart w:name="ss_T47C17N510SC_lv1_d6ecb8b8R" w:id="13"/>
      <w:r>
        <w:rPr>
          <w:rStyle w:val="scstrike"/>
        </w:rPr>
        <w:t>(</w:t>
      </w:r>
      <w:bookmarkEnd w:id="13"/>
      <w:r>
        <w:rPr>
          <w:rStyle w:val="scstrike"/>
        </w:rPr>
        <w:t xml:space="preserve">C) No person who advertises, manufactures, sells, or holds or offers for sale any artificial or cell‑cultivated food product in this State shall engage in a misleading or deceptive practice related to an artificial or cell‑cultivated food product including, but not limited to, misrepresenting an artificial </w:t>
      </w:r>
      <w:proofErr w:type="gramStart"/>
      <w:r>
        <w:rPr>
          <w:rStyle w:val="scstrike"/>
        </w:rPr>
        <w:lastRenderedPageBreak/>
        <w:t>or cell‑</w:t>
      </w:r>
      <w:proofErr w:type="gramEnd"/>
      <w:r>
        <w:rPr>
          <w:rStyle w:val="scstrike"/>
        </w:rPr>
        <w:t xml:space="preserve">cultivated food </w:t>
      </w:r>
      <w:proofErr w:type="gramStart"/>
      <w:r>
        <w:rPr>
          <w:rStyle w:val="scstrike"/>
        </w:rPr>
        <w:t>product</w:t>
      </w:r>
      <w:proofErr w:type="gramEnd"/>
      <w:r>
        <w:rPr>
          <w:rStyle w:val="scstrike"/>
        </w:rPr>
        <w:t xml:space="preserve"> as being derived from harvested production beef, poultry, fish, crustacean, or other animal protein. The front of all artificial </w:t>
      </w:r>
      <w:proofErr w:type="gramStart"/>
      <w:r>
        <w:rPr>
          <w:rStyle w:val="scstrike"/>
        </w:rPr>
        <w:t>or cell‑</w:t>
      </w:r>
      <w:proofErr w:type="gramEnd"/>
      <w:r>
        <w:rPr>
          <w:rStyle w:val="scstrike"/>
        </w:rPr>
        <w:t>cultivated food product packaging must contain a conspicuous label that indicates that the artificial or cell‑cultivated food product is not beef, poultry, fish, crustacean, or any other animal protein that the artificial or cell‑cultivated food product may resemble.</w:t>
      </w:r>
    </w:p>
    <w:p w:rsidR="00820FD3" w:rsidP="00CA4FC5" w:rsidRDefault="00CA4FC5" w14:paraId="7BA003F1" w14:textId="1EC72D53">
      <w:pPr>
        <w:pStyle w:val="sccodifiedsection"/>
        <w:rPr>
          <w:rStyle w:val="scstrike"/>
        </w:rPr>
      </w:pPr>
      <w:r>
        <w:tab/>
      </w:r>
      <w:r>
        <w:rPr>
          <w:rStyle w:val="scstrike"/>
        </w:rPr>
        <w:t>(D)</w:t>
      </w:r>
      <w:bookmarkStart w:name="ss_T47C17N510SC_lv1_c11faf37a" w:id="14"/>
      <w:r w:rsidR="00AD7B6D">
        <w:rPr>
          <w:rStyle w:val="scinsert"/>
        </w:rPr>
        <w:t>(</w:t>
      </w:r>
      <w:bookmarkEnd w:id="14"/>
      <w:r w:rsidR="00AD7B6D">
        <w:rPr>
          <w:rStyle w:val="scinsert"/>
        </w:rPr>
        <w:t>C)</w:t>
      </w:r>
      <w:r>
        <w:t xml:space="preserve"> Each package that violates a provision of this section shall be a separate and distinct offense.</w:t>
      </w:r>
    </w:p>
    <w:p w:rsidR="009A5867" w:rsidP="00CA4FC5" w:rsidRDefault="009A5867" w14:paraId="5E6891C1" w14:textId="77777777">
      <w:pPr>
        <w:pStyle w:val="sccodifiedsection"/>
      </w:pPr>
    </w:p>
    <w:p w:rsidR="00820FD3" w:rsidP="00820FD3" w:rsidRDefault="00820FD3" w14:paraId="44C43F78" w14:textId="77777777">
      <w:pPr>
        <w:pStyle w:val="sccodifiedsection"/>
        <w:rPr>
          <w:rStyle w:val="scstrike"/>
        </w:rPr>
      </w:pPr>
      <w:r>
        <w:tab/>
      </w:r>
      <w:bookmarkStart w:name="cs_T47C17N520_ba77649d6" w:id="15"/>
      <w:r>
        <w:t>S</w:t>
      </w:r>
      <w:bookmarkEnd w:id="15"/>
      <w:r>
        <w:t>ection 47‑17‑520.</w:t>
      </w:r>
      <w:r>
        <w:tab/>
        <w:t>The provisions of this article do not apply to plant‑based meat substitutes.</w:t>
      </w:r>
    </w:p>
    <w:p w:rsidR="00820FD3" w:rsidP="007A1B81" w:rsidRDefault="00820FD3" w14:paraId="37C3AF71" w14:textId="77777777">
      <w:pPr>
        <w:pStyle w:val="sccodifiedsection"/>
      </w:pPr>
    </w:p>
    <w:p w:rsidR="00820FD3" w:rsidP="00820FD3" w:rsidRDefault="00820FD3" w14:paraId="692E5B83" w14:textId="78296461">
      <w:pPr>
        <w:pStyle w:val="sccodifiedsection"/>
        <w:rPr>
          <w:rStyle w:val="scinsert"/>
        </w:rPr>
      </w:pPr>
      <w:r>
        <w:tab/>
      </w:r>
      <w:bookmarkStart w:name="cs_T47C17N530_55f8be435" w:id="16"/>
      <w:r>
        <w:t>S</w:t>
      </w:r>
      <w:bookmarkEnd w:id="16"/>
      <w:r>
        <w:t>ection 47‑17‑530.</w:t>
      </w:r>
      <w:r>
        <w:tab/>
      </w:r>
      <w:bookmarkStart w:name="ss_T47C17N530SA_lv1_c5fb69909" w:id="17"/>
      <w:r w:rsidR="000C3EE3">
        <w:rPr>
          <w:rStyle w:val="scinsert"/>
        </w:rPr>
        <w:t>(</w:t>
      </w:r>
      <w:bookmarkEnd w:id="17"/>
      <w:r w:rsidR="000C3EE3">
        <w:rPr>
          <w:rStyle w:val="scinsert"/>
        </w:rPr>
        <w:t xml:space="preserve">A) </w:t>
      </w:r>
      <w:r>
        <w:t>A person who violates this article is guilty of a misdemeanor and, upon conviction, must be imprisoned not more than one year, or fined not more than one thousand dollars, or both.</w:t>
      </w:r>
    </w:p>
    <w:p w:rsidR="000C3EE3" w:rsidP="00820FD3" w:rsidRDefault="000C3EE3" w14:paraId="1CFA1625" w14:textId="26183264">
      <w:pPr>
        <w:pStyle w:val="sccodifiedsection"/>
        <w:rPr>
          <w:rStyle w:val="scinsert"/>
        </w:rPr>
      </w:pPr>
      <w:r>
        <w:rPr>
          <w:rStyle w:val="scinsert"/>
        </w:rPr>
        <w:tab/>
      </w:r>
      <w:bookmarkStart w:name="ss_T47C17N530SB_lv1_06a4756ee" w:id="18"/>
      <w:r>
        <w:rPr>
          <w:rStyle w:val="scinsert"/>
        </w:rPr>
        <w:t>(</w:t>
      </w:r>
      <w:bookmarkEnd w:id="18"/>
      <w:r>
        <w:rPr>
          <w:rStyle w:val="scinsert"/>
        </w:rPr>
        <w:t>B) The department may revoke or suspend the business license of a food establishment that manufactures, distributes, or sells cultivated meat in violation of this article.</w:t>
      </w:r>
    </w:p>
    <w:p w:rsidR="000C3EE3" w:rsidP="000C3EE3" w:rsidRDefault="000C3EE3" w14:paraId="00BDEDE2" w14:textId="77777777">
      <w:pPr>
        <w:pStyle w:val="sccodifiedsection"/>
        <w:rPr>
          <w:rStyle w:val="scinsert"/>
        </w:rPr>
      </w:pPr>
      <w:r>
        <w:rPr>
          <w:rStyle w:val="scinsert"/>
        </w:rPr>
        <w:tab/>
      </w:r>
      <w:bookmarkStart w:name="ss_T47C17N530SC_lv1_7dde48b84" w:id="19"/>
      <w:r>
        <w:rPr>
          <w:rStyle w:val="scinsert"/>
        </w:rPr>
        <w:t>(</w:t>
      </w:r>
      <w:bookmarkEnd w:id="19"/>
      <w:r>
        <w:rPr>
          <w:rStyle w:val="scinsert"/>
        </w:rPr>
        <w:t>C) In addition to the penalties provided in this section, the business license of any restaurant, store, or other business may be suspended upon the conviction of an owner or employee of that business for a violation of this article in connection with that business.</w:t>
      </w:r>
    </w:p>
    <w:p w:rsidR="000C3EE3" w:rsidP="000C3EE3" w:rsidRDefault="000C3EE3" w14:paraId="115BAB08" w14:textId="77777777">
      <w:pPr>
        <w:pStyle w:val="sccodifiedsection"/>
        <w:rPr>
          <w:rStyle w:val="scinsert"/>
        </w:rPr>
      </w:pPr>
      <w:r>
        <w:rPr>
          <w:rStyle w:val="scinsert"/>
        </w:rPr>
        <w:tab/>
      </w:r>
      <w:bookmarkStart w:name="ss_T47C17N530SD_lv1_20755568c" w:id="20"/>
      <w:r>
        <w:rPr>
          <w:rStyle w:val="scinsert"/>
        </w:rPr>
        <w:t>(</w:t>
      </w:r>
      <w:bookmarkEnd w:id="20"/>
      <w:r>
        <w:rPr>
          <w:rStyle w:val="scinsert"/>
        </w:rPr>
        <w:t>D) The department may issue and enforce a stop‑sale, stop‑use, removal, or hold order on a product found to be in violation of this article.</w:t>
      </w:r>
    </w:p>
    <w:p w:rsidR="000C3EE3" w:rsidP="000C3EE3" w:rsidRDefault="000C3EE3" w14:paraId="7DF54E3C" w14:textId="04BD00AB">
      <w:pPr>
        <w:pStyle w:val="sccodifiedsection"/>
        <w:rPr>
          <w:rStyle w:val="scinsert"/>
        </w:rPr>
      </w:pPr>
      <w:r>
        <w:rPr>
          <w:rStyle w:val="scinsert"/>
        </w:rPr>
        <w:tab/>
      </w:r>
      <w:bookmarkStart w:name="ss_T47C17N530SE_lv1_356912258" w:id="21"/>
      <w:r>
        <w:rPr>
          <w:rStyle w:val="scinsert"/>
        </w:rPr>
        <w:t>(</w:t>
      </w:r>
      <w:bookmarkEnd w:id="21"/>
      <w:r>
        <w:rPr>
          <w:rStyle w:val="scinsert"/>
        </w:rPr>
        <w:t>E) The department may promulgate regulations to implement the provisions of this article.</w:t>
      </w:r>
    </w:p>
    <w:p w:rsidR="002B7122" w:rsidRDefault="002B7122" w14:paraId="16837F60" w14:textId="77777777">
      <w:pPr>
        <w:pStyle w:val="scemptyline"/>
      </w:pPr>
    </w:p>
    <w:p w:rsidRPr="00DF3B44" w:rsidR="007A10F1" w:rsidP="007A10F1" w:rsidRDefault="00E27805" w14:paraId="4DBA4A6F" w14:textId="77777777">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7EC665E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41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B655" w14:textId="77777777" w:rsidR="007720EB" w:rsidRDefault="007720EB" w:rsidP="0010329A">
      <w:pPr>
        <w:spacing w:after="0" w:line="240" w:lineRule="auto"/>
      </w:pPr>
      <w:r>
        <w:separator/>
      </w:r>
    </w:p>
    <w:p w14:paraId="4657C43A" w14:textId="77777777" w:rsidR="007720EB" w:rsidRDefault="007720EB"/>
  </w:endnote>
  <w:endnote w:type="continuationSeparator" w:id="0">
    <w:p w14:paraId="6954E8B5" w14:textId="77777777" w:rsidR="007720EB" w:rsidRDefault="007720EB" w:rsidP="0010329A">
      <w:pPr>
        <w:spacing w:after="0" w:line="240" w:lineRule="auto"/>
      </w:pPr>
      <w:r>
        <w:continuationSeparator/>
      </w:r>
    </w:p>
    <w:p w14:paraId="79705D2A" w14:textId="77777777" w:rsidR="007720EB" w:rsidRDefault="007720EB"/>
  </w:endnote>
  <w:endnote w:type="continuationNotice" w:id="1">
    <w:p w14:paraId="7D057D21" w14:textId="77777777" w:rsidR="007720EB" w:rsidRDefault="00772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D52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CFA019E" w14:textId="76B22EA0" w:rsidR="00685035" w:rsidRPr="007B4AF7" w:rsidRDefault="00AD4C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F7AE6">
              <w:t>[5096]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7AE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4E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25E2" w14:textId="77777777" w:rsidR="007720EB" w:rsidRDefault="007720EB" w:rsidP="0010329A">
      <w:pPr>
        <w:spacing w:after="0" w:line="240" w:lineRule="auto"/>
      </w:pPr>
      <w:r>
        <w:separator/>
      </w:r>
    </w:p>
    <w:p w14:paraId="37253574" w14:textId="77777777" w:rsidR="007720EB" w:rsidRDefault="007720EB"/>
  </w:footnote>
  <w:footnote w:type="continuationSeparator" w:id="0">
    <w:p w14:paraId="41F9B2D6" w14:textId="77777777" w:rsidR="007720EB" w:rsidRDefault="007720EB" w:rsidP="0010329A">
      <w:pPr>
        <w:spacing w:after="0" w:line="240" w:lineRule="auto"/>
      </w:pPr>
      <w:r>
        <w:continuationSeparator/>
      </w:r>
    </w:p>
    <w:p w14:paraId="234EA22C" w14:textId="77777777" w:rsidR="007720EB" w:rsidRDefault="007720EB"/>
  </w:footnote>
  <w:footnote w:type="continuationNotice" w:id="1">
    <w:p w14:paraId="74577D7E" w14:textId="77777777" w:rsidR="007720EB" w:rsidRDefault="00772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6F8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AB7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168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17"/>
    <w:rsid w:val="00011182"/>
    <w:rsid w:val="00012912"/>
    <w:rsid w:val="00017FB0"/>
    <w:rsid w:val="00020B5D"/>
    <w:rsid w:val="000256E9"/>
    <w:rsid w:val="00026421"/>
    <w:rsid w:val="00030409"/>
    <w:rsid w:val="00030C8D"/>
    <w:rsid w:val="00032867"/>
    <w:rsid w:val="00037F04"/>
    <w:rsid w:val="000404BF"/>
    <w:rsid w:val="00044B84"/>
    <w:rsid w:val="000452C8"/>
    <w:rsid w:val="00047374"/>
    <w:rsid w:val="000479D0"/>
    <w:rsid w:val="000529BA"/>
    <w:rsid w:val="0006464F"/>
    <w:rsid w:val="00066B54"/>
    <w:rsid w:val="00072FCD"/>
    <w:rsid w:val="00074A4F"/>
    <w:rsid w:val="00077B65"/>
    <w:rsid w:val="000A2DFD"/>
    <w:rsid w:val="000A3C25"/>
    <w:rsid w:val="000B4C02"/>
    <w:rsid w:val="000B54D5"/>
    <w:rsid w:val="000B5B4A"/>
    <w:rsid w:val="000B7FE1"/>
    <w:rsid w:val="000C3E88"/>
    <w:rsid w:val="000C3EE3"/>
    <w:rsid w:val="000C46B9"/>
    <w:rsid w:val="000C58E4"/>
    <w:rsid w:val="000C6F9A"/>
    <w:rsid w:val="000D1F1C"/>
    <w:rsid w:val="000D2F44"/>
    <w:rsid w:val="000D33E4"/>
    <w:rsid w:val="000D6735"/>
    <w:rsid w:val="000E111C"/>
    <w:rsid w:val="000E578A"/>
    <w:rsid w:val="000F2250"/>
    <w:rsid w:val="000F5BE9"/>
    <w:rsid w:val="0010222F"/>
    <w:rsid w:val="0010329A"/>
    <w:rsid w:val="00105756"/>
    <w:rsid w:val="0011384C"/>
    <w:rsid w:val="001164F9"/>
    <w:rsid w:val="00116B76"/>
    <w:rsid w:val="0011719C"/>
    <w:rsid w:val="00121B1B"/>
    <w:rsid w:val="001235DA"/>
    <w:rsid w:val="00127F9B"/>
    <w:rsid w:val="00131B80"/>
    <w:rsid w:val="00137244"/>
    <w:rsid w:val="00140049"/>
    <w:rsid w:val="00150EDA"/>
    <w:rsid w:val="00155E11"/>
    <w:rsid w:val="00162EE4"/>
    <w:rsid w:val="0016527A"/>
    <w:rsid w:val="00171601"/>
    <w:rsid w:val="001719BD"/>
    <w:rsid w:val="001730EB"/>
    <w:rsid w:val="00173276"/>
    <w:rsid w:val="00176122"/>
    <w:rsid w:val="00182649"/>
    <w:rsid w:val="0019025B"/>
    <w:rsid w:val="00192AF7"/>
    <w:rsid w:val="00197366"/>
    <w:rsid w:val="001A136C"/>
    <w:rsid w:val="001A3046"/>
    <w:rsid w:val="001B04B8"/>
    <w:rsid w:val="001B6DA2"/>
    <w:rsid w:val="001B722D"/>
    <w:rsid w:val="001C25EC"/>
    <w:rsid w:val="001D778C"/>
    <w:rsid w:val="001E06AF"/>
    <w:rsid w:val="001F2A41"/>
    <w:rsid w:val="001F313F"/>
    <w:rsid w:val="001F331D"/>
    <w:rsid w:val="001F394C"/>
    <w:rsid w:val="002021CA"/>
    <w:rsid w:val="00203535"/>
    <w:rsid w:val="002038AA"/>
    <w:rsid w:val="00205164"/>
    <w:rsid w:val="002114C8"/>
    <w:rsid w:val="0021166F"/>
    <w:rsid w:val="002162DF"/>
    <w:rsid w:val="002221E7"/>
    <w:rsid w:val="00230038"/>
    <w:rsid w:val="00233975"/>
    <w:rsid w:val="00236D73"/>
    <w:rsid w:val="00246535"/>
    <w:rsid w:val="00257F60"/>
    <w:rsid w:val="002625EA"/>
    <w:rsid w:val="00262AC5"/>
    <w:rsid w:val="00264AE9"/>
    <w:rsid w:val="00275AE6"/>
    <w:rsid w:val="002836D8"/>
    <w:rsid w:val="002A698C"/>
    <w:rsid w:val="002A7989"/>
    <w:rsid w:val="002B02F3"/>
    <w:rsid w:val="002B3551"/>
    <w:rsid w:val="002B7122"/>
    <w:rsid w:val="002C3463"/>
    <w:rsid w:val="002D0A2F"/>
    <w:rsid w:val="002D266D"/>
    <w:rsid w:val="002D5B3D"/>
    <w:rsid w:val="002D5DEB"/>
    <w:rsid w:val="002D7447"/>
    <w:rsid w:val="002E315A"/>
    <w:rsid w:val="002E4C07"/>
    <w:rsid w:val="002E4F8C"/>
    <w:rsid w:val="002F560C"/>
    <w:rsid w:val="002F5847"/>
    <w:rsid w:val="0030425A"/>
    <w:rsid w:val="00316EBA"/>
    <w:rsid w:val="00332A1D"/>
    <w:rsid w:val="003421F1"/>
    <w:rsid w:val="0034279C"/>
    <w:rsid w:val="00342C50"/>
    <w:rsid w:val="00344354"/>
    <w:rsid w:val="00352E44"/>
    <w:rsid w:val="00354F64"/>
    <w:rsid w:val="003559A1"/>
    <w:rsid w:val="00361563"/>
    <w:rsid w:val="00366602"/>
    <w:rsid w:val="00371D36"/>
    <w:rsid w:val="00372747"/>
    <w:rsid w:val="00372AAA"/>
    <w:rsid w:val="00373E17"/>
    <w:rsid w:val="00373F73"/>
    <w:rsid w:val="003775E6"/>
    <w:rsid w:val="00381998"/>
    <w:rsid w:val="0039099A"/>
    <w:rsid w:val="00392059"/>
    <w:rsid w:val="00393A25"/>
    <w:rsid w:val="00395DB6"/>
    <w:rsid w:val="003A5F1C"/>
    <w:rsid w:val="003A75AD"/>
    <w:rsid w:val="003B2C9E"/>
    <w:rsid w:val="003C207A"/>
    <w:rsid w:val="003C3E2E"/>
    <w:rsid w:val="003D4A3C"/>
    <w:rsid w:val="003D55B2"/>
    <w:rsid w:val="003E0033"/>
    <w:rsid w:val="003E21A6"/>
    <w:rsid w:val="003E28DC"/>
    <w:rsid w:val="003E5452"/>
    <w:rsid w:val="003E7165"/>
    <w:rsid w:val="003E7FF6"/>
    <w:rsid w:val="003F0E86"/>
    <w:rsid w:val="003F3285"/>
    <w:rsid w:val="004046B5"/>
    <w:rsid w:val="00406F27"/>
    <w:rsid w:val="004108EF"/>
    <w:rsid w:val="004141B8"/>
    <w:rsid w:val="004203B9"/>
    <w:rsid w:val="00421280"/>
    <w:rsid w:val="00432135"/>
    <w:rsid w:val="00435DF5"/>
    <w:rsid w:val="00443565"/>
    <w:rsid w:val="00446987"/>
    <w:rsid w:val="00446D28"/>
    <w:rsid w:val="00466130"/>
    <w:rsid w:val="00466CD0"/>
    <w:rsid w:val="00473583"/>
    <w:rsid w:val="00474E8F"/>
    <w:rsid w:val="00475B8F"/>
    <w:rsid w:val="00477F32"/>
    <w:rsid w:val="00481850"/>
    <w:rsid w:val="00483E6A"/>
    <w:rsid w:val="00484506"/>
    <w:rsid w:val="004851A0"/>
    <w:rsid w:val="0048627F"/>
    <w:rsid w:val="00487AEC"/>
    <w:rsid w:val="004932AB"/>
    <w:rsid w:val="00494BEF"/>
    <w:rsid w:val="004A5512"/>
    <w:rsid w:val="004A6BE5"/>
    <w:rsid w:val="004B0C18"/>
    <w:rsid w:val="004C0806"/>
    <w:rsid w:val="004C0932"/>
    <w:rsid w:val="004C1A04"/>
    <w:rsid w:val="004C20BC"/>
    <w:rsid w:val="004C4ED2"/>
    <w:rsid w:val="004C5C9A"/>
    <w:rsid w:val="004C674F"/>
    <w:rsid w:val="004C6A08"/>
    <w:rsid w:val="004D1442"/>
    <w:rsid w:val="004D2149"/>
    <w:rsid w:val="004D3DCB"/>
    <w:rsid w:val="004E1946"/>
    <w:rsid w:val="004E66E9"/>
    <w:rsid w:val="004E6AFF"/>
    <w:rsid w:val="004E7DDE"/>
    <w:rsid w:val="004F0090"/>
    <w:rsid w:val="004F172C"/>
    <w:rsid w:val="004F1BFF"/>
    <w:rsid w:val="004F63EF"/>
    <w:rsid w:val="005002ED"/>
    <w:rsid w:val="00500DBC"/>
    <w:rsid w:val="005044AB"/>
    <w:rsid w:val="005102BE"/>
    <w:rsid w:val="00523F7F"/>
    <w:rsid w:val="00524D54"/>
    <w:rsid w:val="005341A4"/>
    <w:rsid w:val="00541008"/>
    <w:rsid w:val="0054531B"/>
    <w:rsid w:val="00546C24"/>
    <w:rsid w:val="005476FF"/>
    <w:rsid w:val="00551409"/>
    <w:rsid w:val="005516F6"/>
    <w:rsid w:val="00552842"/>
    <w:rsid w:val="00554E89"/>
    <w:rsid w:val="00556858"/>
    <w:rsid w:val="00564035"/>
    <w:rsid w:val="00564B58"/>
    <w:rsid w:val="00570A64"/>
    <w:rsid w:val="00572281"/>
    <w:rsid w:val="00575442"/>
    <w:rsid w:val="005801DD"/>
    <w:rsid w:val="00583383"/>
    <w:rsid w:val="005861DD"/>
    <w:rsid w:val="00592A40"/>
    <w:rsid w:val="005A28BC"/>
    <w:rsid w:val="005A5377"/>
    <w:rsid w:val="005B7817"/>
    <w:rsid w:val="005C06C8"/>
    <w:rsid w:val="005C1F7C"/>
    <w:rsid w:val="005C23D7"/>
    <w:rsid w:val="005C40EB"/>
    <w:rsid w:val="005D02B4"/>
    <w:rsid w:val="005D3013"/>
    <w:rsid w:val="005E0C6F"/>
    <w:rsid w:val="005E1E50"/>
    <w:rsid w:val="005E2B9C"/>
    <w:rsid w:val="005E3332"/>
    <w:rsid w:val="005E34DA"/>
    <w:rsid w:val="005E56B7"/>
    <w:rsid w:val="005E644A"/>
    <w:rsid w:val="005F76B0"/>
    <w:rsid w:val="00604429"/>
    <w:rsid w:val="006067B0"/>
    <w:rsid w:val="00606A8B"/>
    <w:rsid w:val="00606AD4"/>
    <w:rsid w:val="00611EBA"/>
    <w:rsid w:val="006213A8"/>
    <w:rsid w:val="00623BEA"/>
    <w:rsid w:val="006347E9"/>
    <w:rsid w:val="00640C87"/>
    <w:rsid w:val="00643BBC"/>
    <w:rsid w:val="00644148"/>
    <w:rsid w:val="006454BB"/>
    <w:rsid w:val="00657CF4"/>
    <w:rsid w:val="00661463"/>
    <w:rsid w:val="006623E8"/>
    <w:rsid w:val="00663B8D"/>
    <w:rsid w:val="00663E00"/>
    <w:rsid w:val="00664F48"/>
    <w:rsid w:val="00664FAD"/>
    <w:rsid w:val="0067345B"/>
    <w:rsid w:val="0067483A"/>
    <w:rsid w:val="00683986"/>
    <w:rsid w:val="00684095"/>
    <w:rsid w:val="00685035"/>
    <w:rsid w:val="00685770"/>
    <w:rsid w:val="00690DBA"/>
    <w:rsid w:val="00691602"/>
    <w:rsid w:val="00695575"/>
    <w:rsid w:val="006964F9"/>
    <w:rsid w:val="006A395F"/>
    <w:rsid w:val="006A65E2"/>
    <w:rsid w:val="006B37BD"/>
    <w:rsid w:val="006C092D"/>
    <w:rsid w:val="006C099D"/>
    <w:rsid w:val="006C18F0"/>
    <w:rsid w:val="006C7E01"/>
    <w:rsid w:val="006D64A5"/>
    <w:rsid w:val="006E0935"/>
    <w:rsid w:val="006E353F"/>
    <w:rsid w:val="006E35AB"/>
    <w:rsid w:val="006F6D6A"/>
    <w:rsid w:val="00711AA9"/>
    <w:rsid w:val="00722155"/>
    <w:rsid w:val="00727F18"/>
    <w:rsid w:val="00737F19"/>
    <w:rsid w:val="0074202B"/>
    <w:rsid w:val="00750D5D"/>
    <w:rsid w:val="00762632"/>
    <w:rsid w:val="00765C35"/>
    <w:rsid w:val="007720EB"/>
    <w:rsid w:val="00782BF8"/>
    <w:rsid w:val="00783C75"/>
    <w:rsid w:val="007849D9"/>
    <w:rsid w:val="00787433"/>
    <w:rsid w:val="007A10F1"/>
    <w:rsid w:val="007A1B81"/>
    <w:rsid w:val="007A3D50"/>
    <w:rsid w:val="007B2D29"/>
    <w:rsid w:val="007B412F"/>
    <w:rsid w:val="007B4AF7"/>
    <w:rsid w:val="007B4DBF"/>
    <w:rsid w:val="007B794E"/>
    <w:rsid w:val="007C5458"/>
    <w:rsid w:val="007D2C67"/>
    <w:rsid w:val="007D6C81"/>
    <w:rsid w:val="007E06BB"/>
    <w:rsid w:val="007F50D1"/>
    <w:rsid w:val="007F547B"/>
    <w:rsid w:val="007F7AE6"/>
    <w:rsid w:val="00801191"/>
    <w:rsid w:val="00802381"/>
    <w:rsid w:val="00805E63"/>
    <w:rsid w:val="00816D52"/>
    <w:rsid w:val="00820FD3"/>
    <w:rsid w:val="00821871"/>
    <w:rsid w:val="008240B9"/>
    <w:rsid w:val="00824FC0"/>
    <w:rsid w:val="00831048"/>
    <w:rsid w:val="00834272"/>
    <w:rsid w:val="00845A46"/>
    <w:rsid w:val="008473DC"/>
    <w:rsid w:val="00857B68"/>
    <w:rsid w:val="008625C1"/>
    <w:rsid w:val="008656FB"/>
    <w:rsid w:val="008660C6"/>
    <w:rsid w:val="0087671D"/>
    <w:rsid w:val="008806F9"/>
    <w:rsid w:val="00887656"/>
    <w:rsid w:val="00887957"/>
    <w:rsid w:val="00892AE8"/>
    <w:rsid w:val="008A57E3"/>
    <w:rsid w:val="008B5BF4"/>
    <w:rsid w:val="008C0CEE"/>
    <w:rsid w:val="008C1B18"/>
    <w:rsid w:val="008C3CD5"/>
    <w:rsid w:val="008D0ED4"/>
    <w:rsid w:val="008D454C"/>
    <w:rsid w:val="008D46EC"/>
    <w:rsid w:val="008D6154"/>
    <w:rsid w:val="008D6CCA"/>
    <w:rsid w:val="008E0E25"/>
    <w:rsid w:val="008E61A1"/>
    <w:rsid w:val="008F2CAF"/>
    <w:rsid w:val="008F35A6"/>
    <w:rsid w:val="008F5FA4"/>
    <w:rsid w:val="009031EF"/>
    <w:rsid w:val="00905B8F"/>
    <w:rsid w:val="0091036E"/>
    <w:rsid w:val="00917A0E"/>
    <w:rsid w:val="00917EA3"/>
    <w:rsid w:val="00917EE0"/>
    <w:rsid w:val="00921C89"/>
    <w:rsid w:val="00926966"/>
    <w:rsid w:val="00926D03"/>
    <w:rsid w:val="00934036"/>
    <w:rsid w:val="00934889"/>
    <w:rsid w:val="009411F2"/>
    <w:rsid w:val="0094541D"/>
    <w:rsid w:val="009473EA"/>
    <w:rsid w:val="00954E7E"/>
    <w:rsid w:val="009554D9"/>
    <w:rsid w:val="009572F9"/>
    <w:rsid w:val="00960D0F"/>
    <w:rsid w:val="00963ADC"/>
    <w:rsid w:val="00967582"/>
    <w:rsid w:val="009772BE"/>
    <w:rsid w:val="00980F47"/>
    <w:rsid w:val="0098260E"/>
    <w:rsid w:val="00983615"/>
    <w:rsid w:val="0098366F"/>
    <w:rsid w:val="00983A03"/>
    <w:rsid w:val="00986063"/>
    <w:rsid w:val="00991F67"/>
    <w:rsid w:val="009927D3"/>
    <w:rsid w:val="00992876"/>
    <w:rsid w:val="009A0DCE"/>
    <w:rsid w:val="009A22CD"/>
    <w:rsid w:val="009A296A"/>
    <w:rsid w:val="009A2F99"/>
    <w:rsid w:val="009A3E4B"/>
    <w:rsid w:val="009A5867"/>
    <w:rsid w:val="009A5BD5"/>
    <w:rsid w:val="009B35FD"/>
    <w:rsid w:val="009B6815"/>
    <w:rsid w:val="009C04A3"/>
    <w:rsid w:val="009C1882"/>
    <w:rsid w:val="009D2967"/>
    <w:rsid w:val="009D2F1F"/>
    <w:rsid w:val="009D3C2B"/>
    <w:rsid w:val="009E4191"/>
    <w:rsid w:val="009F2AB1"/>
    <w:rsid w:val="009F4FAF"/>
    <w:rsid w:val="009F68F1"/>
    <w:rsid w:val="009F6EEE"/>
    <w:rsid w:val="00A04529"/>
    <w:rsid w:val="00A0584B"/>
    <w:rsid w:val="00A17135"/>
    <w:rsid w:val="00A21A6F"/>
    <w:rsid w:val="00A24E56"/>
    <w:rsid w:val="00A2518E"/>
    <w:rsid w:val="00A26A62"/>
    <w:rsid w:val="00A35A9B"/>
    <w:rsid w:val="00A36DD4"/>
    <w:rsid w:val="00A4070E"/>
    <w:rsid w:val="00A40CA0"/>
    <w:rsid w:val="00A504A7"/>
    <w:rsid w:val="00A53677"/>
    <w:rsid w:val="00A53BF2"/>
    <w:rsid w:val="00A56410"/>
    <w:rsid w:val="00A60D68"/>
    <w:rsid w:val="00A70172"/>
    <w:rsid w:val="00A73EFA"/>
    <w:rsid w:val="00A77A3B"/>
    <w:rsid w:val="00A82C5D"/>
    <w:rsid w:val="00A92F6F"/>
    <w:rsid w:val="00A97523"/>
    <w:rsid w:val="00A977F6"/>
    <w:rsid w:val="00A979FB"/>
    <w:rsid w:val="00AA43DA"/>
    <w:rsid w:val="00AA4F26"/>
    <w:rsid w:val="00AA628B"/>
    <w:rsid w:val="00AA6D04"/>
    <w:rsid w:val="00AA7824"/>
    <w:rsid w:val="00AA7D54"/>
    <w:rsid w:val="00AB0FA3"/>
    <w:rsid w:val="00AB3365"/>
    <w:rsid w:val="00AB378E"/>
    <w:rsid w:val="00AB73BF"/>
    <w:rsid w:val="00AB7AB9"/>
    <w:rsid w:val="00AC335C"/>
    <w:rsid w:val="00AC463E"/>
    <w:rsid w:val="00AD3BE2"/>
    <w:rsid w:val="00AD3E3D"/>
    <w:rsid w:val="00AD4C92"/>
    <w:rsid w:val="00AD7B6D"/>
    <w:rsid w:val="00AE1EE4"/>
    <w:rsid w:val="00AE36EC"/>
    <w:rsid w:val="00AE7406"/>
    <w:rsid w:val="00AF1688"/>
    <w:rsid w:val="00AF46E6"/>
    <w:rsid w:val="00AF5139"/>
    <w:rsid w:val="00AF6266"/>
    <w:rsid w:val="00B00BF0"/>
    <w:rsid w:val="00B04762"/>
    <w:rsid w:val="00B06EDA"/>
    <w:rsid w:val="00B1161F"/>
    <w:rsid w:val="00B11661"/>
    <w:rsid w:val="00B2692D"/>
    <w:rsid w:val="00B32B4D"/>
    <w:rsid w:val="00B35726"/>
    <w:rsid w:val="00B36A9D"/>
    <w:rsid w:val="00B37C98"/>
    <w:rsid w:val="00B4137E"/>
    <w:rsid w:val="00B4258E"/>
    <w:rsid w:val="00B449B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7021"/>
    <w:rsid w:val="00BB0674"/>
    <w:rsid w:val="00BB0725"/>
    <w:rsid w:val="00BB2F54"/>
    <w:rsid w:val="00BB6752"/>
    <w:rsid w:val="00BC408A"/>
    <w:rsid w:val="00BC5023"/>
    <w:rsid w:val="00BC556C"/>
    <w:rsid w:val="00BD42DA"/>
    <w:rsid w:val="00BD4684"/>
    <w:rsid w:val="00BE08A7"/>
    <w:rsid w:val="00BE4391"/>
    <w:rsid w:val="00BF3E48"/>
    <w:rsid w:val="00BF69D5"/>
    <w:rsid w:val="00C058EC"/>
    <w:rsid w:val="00C110FC"/>
    <w:rsid w:val="00C14190"/>
    <w:rsid w:val="00C15F1B"/>
    <w:rsid w:val="00C16288"/>
    <w:rsid w:val="00C17D1D"/>
    <w:rsid w:val="00C24820"/>
    <w:rsid w:val="00C4337C"/>
    <w:rsid w:val="00C452D2"/>
    <w:rsid w:val="00C45923"/>
    <w:rsid w:val="00C543E7"/>
    <w:rsid w:val="00C55699"/>
    <w:rsid w:val="00C63B02"/>
    <w:rsid w:val="00C70225"/>
    <w:rsid w:val="00C72198"/>
    <w:rsid w:val="00C73C7D"/>
    <w:rsid w:val="00C75005"/>
    <w:rsid w:val="00C85659"/>
    <w:rsid w:val="00C86BDB"/>
    <w:rsid w:val="00C96EA2"/>
    <w:rsid w:val="00C970DF"/>
    <w:rsid w:val="00C97D92"/>
    <w:rsid w:val="00CA4FC5"/>
    <w:rsid w:val="00CA58F1"/>
    <w:rsid w:val="00CA72E4"/>
    <w:rsid w:val="00CA7E71"/>
    <w:rsid w:val="00CB2673"/>
    <w:rsid w:val="00CB561F"/>
    <w:rsid w:val="00CB701D"/>
    <w:rsid w:val="00CC06AB"/>
    <w:rsid w:val="00CC3372"/>
    <w:rsid w:val="00CC3F0E"/>
    <w:rsid w:val="00CD08C9"/>
    <w:rsid w:val="00CD1FE8"/>
    <w:rsid w:val="00CD2C25"/>
    <w:rsid w:val="00CD38CD"/>
    <w:rsid w:val="00CD3E0C"/>
    <w:rsid w:val="00CD5565"/>
    <w:rsid w:val="00CD616C"/>
    <w:rsid w:val="00CE13B5"/>
    <w:rsid w:val="00CE3DA7"/>
    <w:rsid w:val="00CF68D6"/>
    <w:rsid w:val="00CF7B4A"/>
    <w:rsid w:val="00D009F8"/>
    <w:rsid w:val="00D078DA"/>
    <w:rsid w:val="00D14995"/>
    <w:rsid w:val="00D17F67"/>
    <w:rsid w:val="00D204F2"/>
    <w:rsid w:val="00D21819"/>
    <w:rsid w:val="00D2455C"/>
    <w:rsid w:val="00D25023"/>
    <w:rsid w:val="00D27D55"/>
    <w:rsid w:val="00D27F8C"/>
    <w:rsid w:val="00D33843"/>
    <w:rsid w:val="00D54A6F"/>
    <w:rsid w:val="00D57D57"/>
    <w:rsid w:val="00D62E42"/>
    <w:rsid w:val="00D66E28"/>
    <w:rsid w:val="00D74418"/>
    <w:rsid w:val="00D76D1D"/>
    <w:rsid w:val="00D772FB"/>
    <w:rsid w:val="00D8249F"/>
    <w:rsid w:val="00D87502"/>
    <w:rsid w:val="00DA1AA0"/>
    <w:rsid w:val="00DA512B"/>
    <w:rsid w:val="00DB29C8"/>
    <w:rsid w:val="00DC44A8"/>
    <w:rsid w:val="00DD1165"/>
    <w:rsid w:val="00DE4BEE"/>
    <w:rsid w:val="00DE5B3D"/>
    <w:rsid w:val="00DE7112"/>
    <w:rsid w:val="00DF19BE"/>
    <w:rsid w:val="00DF3B44"/>
    <w:rsid w:val="00E003AE"/>
    <w:rsid w:val="00E03520"/>
    <w:rsid w:val="00E062FA"/>
    <w:rsid w:val="00E1372E"/>
    <w:rsid w:val="00E13C3B"/>
    <w:rsid w:val="00E1604A"/>
    <w:rsid w:val="00E21D30"/>
    <w:rsid w:val="00E24D9A"/>
    <w:rsid w:val="00E253A0"/>
    <w:rsid w:val="00E27805"/>
    <w:rsid w:val="00E27A11"/>
    <w:rsid w:val="00E30497"/>
    <w:rsid w:val="00E311FD"/>
    <w:rsid w:val="00E341BA"/>
    <w:rsid w:val="00E358A2"/>
    <w:rsid w:val="00E35C9A"/>
    <w:rsid w:val="00E3722C"/>
    <w:rsid w:val="00E3771B"/>
    <w:rsid w:val="00E40979"/>
    <w:rsid w:val="00E41A59"/>
    <w:rsid w:val="00E4210F"/>
    <w:rsid w:val="00E438A6"/>
    <w:rsid w:val="00E43F26"/>
    <w:rsid w:val="00E4606F"/>
    <w:rsid w:val="00E52A36"/>
    <w:rsid w:val="00E57283"/>
    <w:rsid w:val="00E627B2"/>
    <w:rsid w:val="00E6378B"/>
    <w:rsid w:val="00E63EC3"/>
    <w:rsid w:val="00E653DA"/>
    <w:rsid w:val="00E655EB"/>
    <w:rsid w:val="00E65958"/>
    <w:rsid w:val="00E735ED"/>
    <w:rsid w:val="00E8359B"/>
    <w:rsid w:val="00E84FE5"/>
    <w:rsid w:val="00E8578F"/>
    <w:rsid w:val="00E879A5"/>
    <w:rsid w:val="00E879FC"/>
    <w:rsid w:val="00EA13BA"/>
    <w:rsid w:val="00EA2574"/>
    <w:rsid w:val="00EA2F1F"/>
    <w:rsid w:val="00EA3F2E"/>
    <w:rsid w:val="00EA57EC"/>
    <w:rsid w:val="00EA6208"/>
    <w:rsid w:val="00EB0947"/>
    <w:rsid w:val="00EB120E"/>
    <w:rsid w:val="00EB34C8"/>
    <w:rsid w:val="00EB3593"/>
    <w:rsid w:val="00EB46E2"/>
    <w:rsid w:val="00EC0045"/>
    <w:rsid w:val="00EC3C5B"/>
    <w:rsid w:val="00ED452E"/>
    <w:rsid w:val="00ED7C42"/>
    <w:rsid w:val="00EE3CDA"/>
    <w:rsid w:val="00EE3F13"/>
    <w:rsid w:val="00EF37A8"/>
    <w:rsid w:val="00EF531F"/>
    <w:rsid w:val="00F05FE8"/>
    <w:rsid w:val="00F06D86"/>
    <w:rsid w:val="00F07E84"/>
    <w:rsid w:val="00F13D87"/>
    <w:rsid w:val="00F149E5"/>
    <w:rsid w:val="00F15E33"/>
    <w:rsid w:val="00F17DA2"/>
    <w:rsid w:val="00F22EC0"/>
    <w:rsid w:val="00F25C47"/>
    <w:rsid w:val="00F27899"/>
    <w:rsid w:val="00F27D7B"/>
    <w:rsid w:val="00F31D34"/>
    <w:rsid w:val="00F31D56"/>
    <w:rsid w:val="00F342A1"/>
    <w:rsid w:val="00F36FBA"/>
    <w:rsid w:val="00F44D36"/>
    <w:rsid w:val="00F46262"/>
    <w:rsid w:val="00F4795D"/>
    <w:rsid w:val="00F50A61"/>
    <w:rsid w:val="00F525CD"/>
    <w:rsid w:val="00F5286C"/>
    <w:rsid w:val="00F52E12"/>
    <w:rsid w:val="00F53EE6"/>
    <w:rsid w:val="00F638CA"/>
    <w:rsid w:val="00F657C5"/>
    <w:rsid w:val="00F674B2"/>
    <w:rsid w:val="00F72E46"/>
    <w:rsid w:val="00F86E1F"/>
    <w:rsid w:val="00F900B4"/>
    <w:rsid w:val="00F91A34"/>
    <w:rsid w:val="00F954FE"/>
    <w:rsid w:val="00F971E0"/>
    <w:rsid w:val="00FA0F2E"/>
    <w:rsid w:val="00FA4DB1"/>
    <w:rsid w:val="00FB22B3"/>
    <w:rsid w:val="00FB3F2A"/>
    <w:rsid w:val="00FC063C"/>
    <w:rsid w:val="00FC1495"/>
    <w:rsid w:val="00FC3593"/>
    <w:rsid w:val="00FD117D"/>
    <w:rsid w:val="00FD72E3"/>
    <w:rsid w:val="00FE06FC"/>
    <w:rsid w:val="00FE1D6D"/>
    <w:rsid w:val="00FF0315"/>
    <w:rsid w:val="00FF2121"/>
    <w:rsid w:val="00FF4E2E"/>
    <w:rsid w:val="00FF53A2"/>
    <w:rsid w:val="00FF77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1A63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E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7AE6"/>
    <w:rPr>
      <w:rFonts w:ascii="Times New Roman" w:hAnsi="Times New Roman"/>
      <w:b w:val="0"/>
      <w:i w:val="0"/>
      <w:sz w:val="22"/>
    </w:rPr>
  </w:style>
  <w:style w:type="paragraph" w:styleId="NoSpacing">
    <w:name w:val="No Spacing"/>
    <w:uiPriority w:val="1"/>
    <w:qFormat/>
    <w:rsid w:val="007F7AE6"/>
    <w:pPr>
      <w:spacing w:after="0" w:line="240" w:lineRule="auto"/>
    </w:pPr>
  </w:style>
  <w:style w:type="paragraph" w:customStyle="1" w:styleId="scemptylineheader">
    <w:name w:val="sc_emptyline_header"/>
    <w:qFormat/>
    <w:rsid w:val="007F7A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7A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7A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7A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7A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7AE6"/>
    <w:rPr>
      <w:color w:val="808080"/>
    </w:rPr>
  </w:style>
  <w:style w:type="paragraph" w:customStyle="1" w:styleId="scdirectionallanguage">
    <w:name w:val="sc_directional_language"/>
    <w:qFormat/>
    <w:rsid w:val="007F7A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7A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7A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7A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7A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7A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7A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7A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7A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7A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7A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7A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7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7A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7A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7A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7AE6"/>
    <w:rPr>
      <w:rFonts w:ascii="Times New Roman" w:hAnsi="Times New Roman"/>
      <w:color w:val="auto"/>
      <w:sz w:val="22"/>
    </w:rPr>
  </w:style>
  <w:style w:type="paragraph" w:customStyle="1" w:styleId="scclippagebillheader">
    <w:name w:val="sc_clip_page_bill_header"/>
    <w:qFormat/>
    <w:rsid w:val="007F7A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7A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7A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7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E6"/>
    <w:rPr>
      <w:lang w:val="en-US"/>
    </w:rPr>
  </w:style>
  <w:style w:type="paragraph" w:styleId="Footer">
    <w:name w:val="footer"/>
    <w:basedOn w:val="Normal"/>
    <w:link w:val="FooterChar"/>
    <w:uiPriority w:val="99"/>
    <w:unhideWhenUsed/>
    <w:rsid w:val="007F7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E6"/>
    <w:rPr>
      <w:lang w:val="en-US"/>
    </w:rPr>
  </w:style>
  <w:style w:type="paragraph" w:styleId="ListParagraph">
    <w:name w:val="List Paragraph"/>
    <w:basedOn w:val="Normal"/>
    <w:uiPriority w:val="34"/>
    <w:qFormat/>
    <w:rsid w:val="007F7AE6"/>
    <w:pPr>
      <w:ind w:left="720"/>
      <w:contextualSpacing/>
    </w:pPr>
  </w:style>
  <w:style w:type="paragraph" w:customStyle="1" w:styleId="scbillfooter">
    <w:name w:val="sc_bill_footer"/>
    <w:qFormat/>
    <w:rsid w:val="007F7A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7A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7A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7A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7A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7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7AE6"/>
    <w:pPr>
      <w:widowControl w:val="0"/>
      <w:suppressAutoHyphens/>
      <w:spacing w:after="0" w:line="360" w:lineRule="auto"/>
    </w:pPr>
    <w:rPr>
      <w:rFonts w:ascii="Times New Roman" w:hAnsi="Times New Roman"/>
      <w:lang w:val="en-US"/>
    </w:rPr>
  </w:style>
  <w:style w:type="paragraph" w:customStyle="1" w:styleId="sctableln">
    <w:name w:val="sc_table_ln"/>
    <w:qFormat/>
    <w:rsid w:val="007F7A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7A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7AE6"/>
    <w:rPr>
      <w:strike/>
      <w:dstrike w:val="0"/>
    </w:rPr>
  </w:style>
  <w:style w:type="character" w:customStyle="1" w:styleId="scinsert">
    <w:name w:val="sc_insert"/>
    <w:uiPriority w:val="1"/>
    <w:qFormat/>
    <w:rsid w:val="007F7AE6"/>
    <w:rPr>
      <w:caps w:val="0"/>
      <w:smallCaps w:val="0"/>
      <w:strike w:val="0"/>
      <w:dstrike w:val="0"/>
      <w:vanish w:val="0"/>
      <w:u w:val="single"/>
      <w:vertAlign w:val="baseline"/>
    </w:rPr>
  </w:style>
  <w:style w:type="character" w:customStyle="1" w:styleId="scinsertred">
    <w:name w:val="sc_insert_red"/>
    <w:uiPriority w:val="1"/>
    <w:qFormat/>
    <w:rsid w:val="007F7AE6"/>
    <w:rPr>
      <w:caps w:val="0"/>
      <w:smallCaps w:val="0"/>
      <w:strike w:val="0"/>
      <w:dstrike w:val="0"/>
      <w:vanish w:val="0"/>
      <w:color w:val="FF0000"/>
      <w:u w:val="single"/>
      <w:vertAlign w:val="baseline"/>
    </w:rPr>
  </w:style>
  <w:style w:type="character" w:customStyle="1" w:styleId="scinsertblue">
    <w:name w:val="sc_insert_blue"/>
    <w:uiPriority w:val="1"/>
    <w:qFormat/>
    <w:rsid w:val="007F7AE6"/>
    <w:rPr>
      <w:caps w:val="0"/>
      <w:smallCaps w:val="0"/>
      <w:strike w:val="0"/>
      <w:dstrike w:val="0"/>
      <w:vanish w:val="0"/>
      <w:color w:val="0070C0"/>
      <w:u w:val="single"/>
      <w:vertAlign w:val="baseline"/>
    </w:rPr>
  </w:style>
  <w:style w:type="character" w:customStyle="1" w:styleId="scstrikered">
    <w:name w:val="sc_strike_red"/>
    <w:uiPriority w:val="1"/>
    <w:qFormat/>
    <w:rsid w:val="007F7AE6"/>
    <w:rPr>
      <w:strike/>
      <w:dstrike w:val="0"/>
      <w:color w:val="FF0000"/>
    </w:rPr>
  </w:style>
  <w:style w:type="character" w:customStyle="1" w:styleId="scstrikeblue">
    <w:name w:val="sc_strike_blue"/>
    <w:uiPriority w:val="1"/>
    <w:qFormat/>
    <w:rsid w:val="007F7AE6"/>
    <w:rPr>
      <w:strike/>
      <w:dstrike w:val="0"/>
      <w:color w:val="0070C0"/>
    </w:rPr>
  </w:style>
  <w:style w:type="character" w:customStyle="1" w:styleId="scinsertbluenounderline">
    <w:name w:val="sc_insert_blue_no_underline"/>
    <w:uiPriority w:val="1"/>
    <w:qFormat/>
    <w:rsid w:val="007F7A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7A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7AE6"/>
    <w:rPr>
      <w:strike/>
      <w:dstrike w:val="0"/>
      <w:color w:val="0070C0"/>
      <w:lang w:val="en-US"/>
    </w:rPr>
  </w:style>
  <w:style w:type="character" w:customStyle="1" w:styleId="scstrikerednoncodified">
    <w:name w:val="sc_strike_red_non_codified"/>
    <w:uiPriority w:val="1"/>
    <w:qFormat/>
    <w:rsid w:val="007F7AE6"/>
    <w:rPr>
      <w:strike/>
      <w:dstrike w:val="0"/>
      <w:color w:val="FF0000"/>
    </w:rPr>
  </w:style>
  <w:style w:type="paragraph" w:customStyle="1" w:styleId="scbillsiglines">
    <w:name w:val="sc_bill_sig_lines"/>
    <w:qFormat/>
    <w:rsid w:val="007F7A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7AE6"/>
    <w:rPr>
      <w:bdr w:val="none" w:sz="0" w:space="0" w:color="auto"/>
      <w:shd w:val="clear" w:color="auto" w:fill="FEC6C6"/>
    </w:rPr>
  </w:style>
  <w:style w:type="character" w:customStyle="1" w:styleId="screstoreblue">
    <w:name w:val="sc_restore_blue"/>
    <w:uiPriority w:val="1"/>
    <w:qFormat/>
    <w:rsid w:val="007F7AE6"/>
    <w:rPr>
      <w:color w:val="4472C4" w:themeColor="accent1"/>
      <w:bdr w:val="none" w:sz="0" w:space="0" w:color="auto"/>
      <w:shd w:val="clear" w:color="auto" w:fill="auto"/>
    </w:rPr>
  </w:style>
  <w:style w:type="character" w:customStyle="1" w:styleId="screstorered">
    <w:name w:val="sc_restore_red"/>
    <w:uiPriority w:val="1"/>
    <w:qFormat/>
    <w:rsid w:val="007F7AE6"/>
    <w:rPr>
      <w:color w:val="FF0000"/>
      <w:bdr w:val="none" w:sz="0" w:space="0" w:color="auto"/>
      <w:shd w:val="clear" w:color="auto" w:fill="auto"/>
    </w:rPr>
  </w:style>
  <w:style w:type="character" w:customStyle="1" w:styleId="scstrikenewblue">
    <w:name w:val="sc_strike_new_blue"/>
    <w:uiPriority w:val="1"/>
    <w:qFormat/>
    <w:rsid w:val="007F7AE6"/>
    <w:rPr>
      <w:strike w:val="0"/>
      <w:dstrike/>
      <w:color w:val="0070C0"/>
      <w:u w:val="none"/>
    </w:rPr>
  </w:style>
  <w:style w:type="character" w:customStyle="1" w:styleId="scstrikenewred">
    <w:name w:val="sc_strike_new_red"/>
    <w:uiPriority w:val="1"/>
    <w:qFormat/>
    <w:rsid w:val="007F7AE6"/>
    <w:rPr>
      <w:strike w:val="0"/>
      <w:dstrike/>
      <w:color w:val="FF0000"/>
      <w:u w:val="none"/>
    </w:rPr>
  </w:style>
  <w:style w:type="character" w:customStyle="1" w:styleId="scamendsenate">
    <w:name w:val="sc_amend_senate"/>
    <w:uiPriority w:val="1"/>
    <w:qFormat/>
    <w:rsid w:val="007F7AE6"/>
    <w:rPr>
      <w:bdr w:val="none" w:sz="0" w:space="0" w:color="auto"/>
      <w:shd w:val="clear" w:color="auto" w:fill="FFF2CC" w:themeFill="accent4" w:themeFillTint="33"/>
    </w:rPr>
  </w:style>
  <w:style w:type="character" w:customStyle="1" w:styleId="scamendhouse">
    <w:name w:val="sc_amend_house"/>
    <w:uiPriority w:val="1"/>
    <w:qFormat/>
    <w:rsid w:val="007F7AE6"/>
    <w:rPr>
      <w:bdr w:val="none" w:sz="0" w:space="0" w:color="auto"/>
      <w:shd w:val="clear" w:color="auto" w:fill="E2EFD9" w:themeFill="accent6" w:themeFillTint="33"/>
    </w:rPr>
  </w:style>
  <w:style w:type="paragraph" w:styleId="Revision">
    <w:name w:val="Revision"/>
    <w:hidden/>
    <w:uiPriority w:val="99"/>
    <w:semiHidden/>
    <w:rsid w:val="00820FD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6&amp;session=126&amp;summary=B" TargetMode="External" Id="Rc65e293bd73542aa" /><Relationship Type="http://schemas.openxmlformats.org/officeDocument/2006/relationships/hyperlink" Target="https://www.scstatehouse.gov/sess126_2025-2026/prever/5096_20260204.docx" TargetMode="External" Id="R7f53235d303f4bcf" /><Relationship Type="http://schemas.openxmlformats.org/officeDocument/2006/relationships/hyperlink" Target="h:\hj\20260204.docx" TargetMode="External" Id="R4d4d073f36114779" /><Relationship Type="http://schemas.openxmlformats.org/officeDocument/2006/relationships/hyperlink" Target="h:\hj\20260204.docx" TargetMode="External" Id="R6be2afb1a2ed47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51CF"/>
    <w:rsid w:val="000C5BC7"/>
    <w:rsid w:val="000F401F"/>
    <w:rsid w:val="00140B15"/>
    <w:rsid w:val="0016527A"/>
    <w:rsid w:val="001B20DA"/>
    <w:rsid w:val="001C48FD"/>
    <w:rsid w:val="002A7C8A"/>
    <w:rsid w:val="002D4365"/>
    <w:rsid w:val="003A75AD"/>
    <w:rsid w:val="003E4FBC"/>
    <w:rsid w:val="003F4940"/>
    <w:rsid w:val="00443565"/>
    <w:rsid w:val="004E2BB5"/>
    <w:rsid w:val="005341A4"/>
    <w:rsid w:val="00580C56"/>
    <w:rsid w:val="00643BBC"/>
    <w:rsid w:val="006B363F"/>
    <w:rsid w:val="007070D2"/>
    <w:rsid w:val="00776F2C"/>
    <w:rsid w:val="008D6CCA"/>
    <w:rsid w:val="008F2CAF"/>
    <w:rsid w:val="008F7723"/>
    <w:rsid w:val="009031EF"/>
    <w:rsid w:val="00905B8F"/>
    <w:rsid w:val="00912A5F"/>
    <w:rsid w:val="00940EED"/>
    <w:rsid w:val="00980F47"/>
    <w:rsid w:val="00985255"/>
    <w:rsid w:val="009C3651"/>
    <w:rsid w:val="00A51DBA"/>
    <w:rsid w:val="00A70172"/>
    <w:rsid w:val="00AB7AB9"/>
    <w:rsid w:val="00B20DA6"/>
    <w:rsid w:val="00B457AF"/>
    <w:rsid w:val="00BF69D5"/>
    <w:rsid w:val="00C818FB"/>
    <w:rsid w:val="00CC0451"/>
    <w:rsid w:val="00D6665C"/>
    <w:rsid w:val="00D66E28"/>
    <w:rsid w:val="00D900BD"/>
    <w:rsid w:val="00E062FA"/>
    <w:rsid w:val="00E3722C"/>
    <w:rsid w:val="00E4606F"/>
    <w:rsid w:val="00E57283"/>
    <w:rsid w:val="00E76813"/>
    <w:rsid w:val="00F27899"/>
    <w:rsid w:val="00F72E46"/>
    <w:rsid w:val="00F82BD9"/>
    <w:rsid w:val="00F86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f619181e-19d9-4d3b-87c7-fb8cf46e8ce7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ac44fb78-f068-4ace-adcf-1dd478b59647</T_BILL_REQUEST_REQUEST>
  <T_BILL_R_ORIGINALDRAFT>fe1283e9-14d0-484b-a3ee-fa43bf2ecd9f</T_BILL_R_ORIGINALDRAFT>
  <T_BILL_SPONSOR_SPONSOR>39337972-fe49-4b45-a7b1-488c0e349a99</T_BILL_SPONSOR_SPONSOR>
  <T_BILL_T_BILLNAME>[5096]</T_BILL_T_BILLNAME>
  <T_BILL_T_BILLNUMBER>5096</T_BILL_T_BILLNUMBER>
  <T_BILL_T_BILLTITLE>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THIS ARTICLE, AND TO PROVIDE THE DEPARTMENT OF AGRICULTURE MAY PROMULGATE REGULATIONS TO IMPLEMENT THE PROVISIONS OF THIS ARTICLE.</T_BILL_T_BILLTITLE>
  <T_BILL_T_CHAMBER>house</T_BILL_T_CHAMBER>
  <T_BILL_T_FILENAME> </T_BILL_T_FILENAME>
  <T_BILL_T_LEGTYPE>bill_statewide</T_BILL_T_LEGTYPE>
  <T_BILL_T_RATNUMBERSTRING>HNone</T_BILL_T_RATNUMBERSTRING>
  <T_BILL_T_SECTIONS>[{"SectionUUID":"6ea38660-dd3b-488b-bb47-5568c296694d","SectionName":"code_section","SectionNumber":1,"SectionType":"code_section","CodeSections":[{"CodeSectionBookmarkName":"cs_T47C17N510_568df276b","IsConstitutionSection":false,"Identity":"47-17-510","IsNew":false,"SubSections":[{"Level":1,"Identity":"T47C17N510SA","SubSectionBookmarkName":"ss_T47C17N510SA_lv1_e0b69f504","IsNewSubSection":false,"SubSectionReplacement":""},{"Level":1,"Identity":"T47C17N510SB","SubSectionBookmarkName":"ss_T47C17N510SB_lv1_4d4168b7c","IsNewSubSection":false,"SubSectionReplacement":""},{"Level":1,"Identity":"T47C17N510SC","SubSectionBookmarkName":"ss_T47C17N510SC_lv1_c11faf37a","IsNewSubSection":false,"SubSectionReplacement":""},{"Level":2,"Identity":"T47C17N510S1","SubSectionBookmarkName":"ss_T47C17N510S1_lv2_83653e67b","IsNewSubSection":false,"SubSectionReplacement":""},{"Level":2,"Identity":"T47C17N510S2","SubSectionBookmarkName":"ss_T47C17N510S2_lv2_7eca179de","IsNewSubSection":false,"SubSectionReplacement":""},{"Level":2,"Identity":"T47C17N510S1","SubSectionBookmarkName":"ss_T47C17N510S1_lv2_2e0a9f008","IsNewSubSection":false,"SubSectionReplacement":""},{"Level":2,"Identity":"T47C17N510S2","SubSectionBookmarkName":"ss_T47C17N510S2_lv2_1eda52d5d","IsNewSubSection":false,"SubSectionReplacement":""},{"Level":1,"Identity":"T47C17N510SC","SubSectionBookmarkName":"ss_T47C17N510SC_lv1_d6ecb8b8R","IsNewSubSection":false,"SubSectionReplacement":""}],"TitleRelatedTo":"Prohibition against misleading or deceptive practices, labeling, or misrepresenting product that is cell-cultivated meat.","TitleSoAsTo":"","Deleted":false,"IsStricken":false},{"CodeSectionBookmarkName":"cs_T47C17N520_ba77649d6","IsConstitutionSection":false,"Identity":"47-17-520","IsNew":false,"SubSections":[],"TitleRelatedTo":"Application of article","TitleSoAsTo":"","Deleted":false,"IsStricken":false},{"CodeSectionBookmarkName":"cs_T47C17N530_55f8be435","IsConstitutionSection":false,"Identity":"47-17-530","IsNew":false,"SubSections":[{"Level":1,"Identity":"T47C17N530SA","SubSectionBookmarkName":"ss_T47C17N530SA_lv1_c5fb69909","IsNewSubSection":false,"SubSectionReplacement":""},{"Level":1,"Identity":"T47C17N530SB","SubSectionBookmarkName":"ss_T47C17N530SB_lv1_06a4756ee","IsNewSubSection":false,"SubSectionReplacement":""},{"Level":1,"Identity":"T47C17N530SC","SubSectionBookmarkName":"ss_T47C17N530SC_lv1_7dde48b84","IsNewSubSection":false,"SubSectionReplacement":""},{"Level":1,"Identity":"T47C17N530SD","SubSectionBookmarkName":"ss_T47C17N530SD_lv1_20755568c","IsNewSubSection":false,"SubSectionReplacement":""},{"Level":1,"Identity":"T47C17N530SE","SubSectionBookmarkName":"ss_T47C17N530SE_lv1_356912258","IsNewSubSection":false,"SubSectionReplacement":""}],"TitleRelatedTo":"Violations;  penalties","TitleSoAsTo":"","Deleted":false,"IsStricken":false}],"TitleText":"","DisableControls":false,"Deleted":false,"RepealItems":[],"SectionBookmarkName":"bs_num_1_0560ad9f9"},{"SectionUUID":"8f03ca95-8faa-4d43-a9c2-8afc498075bd","SectionName":"standard_eff_date_section","SectionNumber":2,"SectionType":"drafting_clause","CodeSections":[],"TitleText":"","DisableControls":false,"Deleted":false,"RepealItems":[],"SectionBookmarkName":"bs_num_2_lastsection"}]</T_BILL_T_SECTIONS>
  <T_BILL_T_SUBJECT>Lab grown/cultured meat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05212-0C69-44E4-8353-487FE4DFE2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2975</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2026-01-27T21:15:00Z</cp:lastPrinted>
  <dcterms:created xsi:type="dcterms:W3CDTF">2026-02-04T16:29:00Z</dcterms:created>
  <dcterms:modified xsi:type="dcterms:W3CDTF">2026-02-04T16:29:00Z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