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Wooten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822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LC-0528SA26.docx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Deed Theft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b315f850043401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75ff9c34100421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e61de4a595e41e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b68cdf33a6a42b5">
        <w:r>
          <w:rPr>
            <w:rStyle w:val="Hyperlink"/>
            <w:u w:val="single"/>
          </w:rPr>
          <w:t>02/11/2026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07671" w:rsidRDefault="00432135" w14:paraId="0C2D6870" w14:textId="505DD32B">
      <w:pPr>
        <w:pStyle w:val="scemptylineheader"/>
      </w:pPr>
      <w:bookmarkStart w:name="open_doc_here" w:id="0"/>
      <w:bookmarkEnd w:id="0"/>
    </w:p>
    <w:p w:rsidRPr="00BB0725" w:rsidR="00A73EFA" w:rsidP="00007671" w:rsidRDefault="00A73EFA" w14:paraId="450C4C41" w14:textId="3A7B038B">
      <w:pPr>
        <w:pStyle w:val="scemptylineheader"/>
      </w:pPr>
    </w:p>
    <w:p w:rsidRPr="00BB0725" w:rsidR="00A73EFA" w:rsidP="00007671" w:rsidRDefault="00A73EFA" w14:paraId="03D642F7" w14:textId="1C43CD0E">
      <w:pPr>
        <w:pStyle w:val="scemptylineheader"/>
      </w:pPr>
    </w:p>
    <w:p w:rsidRPr="00DF3B44" w:rsidR="00A73EFA" w:rsidP="00007671" w:rsidRDefault="00A73EFA" w14:paraId="4DD3C00B" w14:textId="701E5897">
      <w:pPr>
        <w:pStyle w:val="scemptylineheader"/>
      </w:pPr>
    </w:p>
    <w:p w:rsidRPr="00DF3B44" w:rsidR="00A73EFA" w:rsidP="00007671" w:rsidRDefault="00A73EFA" w14:paraId="4F7B3652" w14:textId="57399622">
      <w:pPr>
        <w:pStyle w:val="scemptylineheader"/>
      </w:pPr>
    </w:p>
    <w:p w:rsidRPr="00DF3B44" w:rsidR="00A73EFA" w:rsidP="00007671" w:rsidRDefault="00A73EFA" w14:paraId="44DFB6D7" w14:textId="57418B2A">
      <w:pPr>
        <w:pStyle w:val="scemptylineheader"/>
      </w:pPr>
    </w:p>
    <w:p w:rsidRPr="00DF3B44" w:rsidR="002C3463" w:rsidP="00037F04" w:rsidRDefault="002C3463" w14:paraId="557621C8" w14:textId="77777777">
      <w:pPr>
        <w:pStyle w:val="scemptylineheader"/>
      </w:pPr>
    </w:p>
    <w:p w:rsidRPr="00DF3B44" w:rsidR="008E61A1" w:rsidP="00446987" w:rsidRDefault="008E61A1" w14:paraId="2FFAE108" w14:textId="77777777">
      <w:pPr>
        <w:pStyle w:val="scemptylineheader"/>
      </w:pPr>
    </w:p>
    <w:p w:rsidRPr="00DF3B44" w:rsidR="002C3463" w:rsidP="00EB120E" w:rsidRDefault="002C3463" w14:paraId="4697AE8C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4100501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B7D0F" w14:paraId="359CD087" w14:textId="66CBC5B3">
          <w:pPr>
            <w:pStyle w:val="scbilltitle"/>
          </w:pPr>
          <w:r>
            <w:t>TO AMEND THE SOUTH CAROLINA CODE OF LAWS BY ADDING SECTION 27‑7‑80 SO AS TO DEFINE TERMS RELATING TO REAL ESTATE FRAUD AND CREATE THE FELONY OF DEED THEFT.</w:t>
          </w:r>
        </w:p>
      </w:sdtContent>
    </w:sdt>
    <w:bookmarkStart w:name="at_e33616f65" w:displacedByCustomXml="prev" w:id="1"/>
    <w:bookmarkEnd w:id="1"/>
    <w:p w:rsidRPr="00DF3B44" w:rsidR="006C18F0" w:rsidP="006C18F0" w:rsidRDefault="006C18F0" w14:paraId="5BF8AABA" w14:textId="77777777">
      <w:pPr>
        <w:pStyle w:val="scbillwhereasclause"/>
      </w:pPr>
    </w:p>
    <w:p w:rsidRPr="0094541D" w:rsidR="007E06BB" w:rsidP="0094541D" w:rsidRDefault="002C3463" w14:paraId="6DBA79AF" w14:textId="77777777">
      <w:pPr>
        <w:pStyle w:val="scenactingwords"/>
      </w:pPr>
      <w:bookmarkStart w:name="ew_91252e735" w:id="2"/>
      <w:r w:rsidRPr="0094541D">
        <w:t>B</w:t>
      </w:r>
      <w:bookmarkEnd w:id="2"/>
      <w:r w:rsidRPr="0094541D">
        <w:t>e it enacted by the General Assembly of the State of South Carolina:</w:t>
      </w:r>
    </w:p>
    <w:p w:rsidR="004A10A9" w:rsidRDefault="004A10A9" w14:paraId="25DB1FCB" w14:textId="77777777">
      <w:pPr>
        <w:pStyle w:val="scemptyline"/>
      </w:pPr>
    </w:p>
    <w:p w:rsidRPr="00DF3B44" w:rsidR="007E06BB" w:rsidP="00787433" w:rsidRDefault="007E06BB" w14:paraId="625F73E7" w14:textId="77777777">
      <w:pPr>
        <w:pStyle w:val="scdirectionallanguage"/>
      </w:pPr>
      <w:bookmarkStart w:name="bs_num_1_55fb0c283" w:id="3"/>
      <w:r>
        <w:t>S</w:t>
      </w:r>
      <w:bookmarkEnd w:id="3"/>
      <w:r>
        <w:t>ECTION 1.</w:t>
      </w:r>
      <w:r>
        <w:tab/>
      </w:r>
      <w:bookmarkStart w:name="dl_a6465c488" w:id="4"/>
      <w:r>
        <w:t>C</w:t>
      </w:r>
      <w:bookmarkEnd w:id="4"/>
      <w:r>
        <w:t>hapter 7, Title 27 of the S.C. Code is amended by adding:</w:t>
      </w:r>
    </w:p>
    <w:p w:rsidR="004A10A9" w:rsidRDefault="004A10A9" w14:paraId="02EE57DD" w14:textId="77777777">
      <w:pPr>
        <w:pStyle w:val="scnewcodesection"/>
      </w:pPr>
    </w:p>
    <w:p w:rsidR="00897E24" w:rsidRDefault="004A10A9" w14:paraId="2BAC0325" w14:textId="0B193EF3">
      <w:pPr>
        <w:pStyle w:val="scnewcodesection"/>
      </w:pPr>
      <w:r>
        <w:tab/>
      </w:r>
      <w:bookmarkStart w:name="ns_T27C7N80_229c2c2fa" w:id="5"/>
      <w:r>
        <w:t>S</w:t>
      </w:r>
      <w:bookmarkEnd w:id="5"/>
      <w:r>
        <w:t>ection 27‑7‑80.</w:t>
      </w:r>
      <w:r>
        <w:tab/>
      </w:r>
      <w:bookmarkStart w:name="ss_T27C7N80SA_lv1_128d53ce9" w:id="6"/>
      <w:r w:rsidR="00897E24">
        <w:t>(</w:t>
      </w:r>
      <w:bookmarkEnd w:id="6"/>
      <w:r w:rsidR="00897E24">
        <w:t>A</w:t>
      </w:r>
      <w:r w:rsidR="00DB7BE3">
        <w:t>) A</w:t>
      </w:r>
      <w:r w:rsidR="00897E24">
        <w:t>s used in this section:</w:t>
      </w:r>
    </w:p>
    <w:p w:rsidR="004A10A9" w:rsidRDefault="00897E24" w14:paraId="0CAD5ED4" w14:textId="55D844FC">
      <w:pPr>
        <w:pStyle w:val="scnewcodesection"/>
      </w:pPr>
      <w:r>
        <w:tab/>
      </w:r>
      <w:r>
        <w:tab/>
      </w:r>
      <w:bookmarkStart w:name="ss_T27C7N80S1_lv2_90f819a22" w:id="7"/>
      <w:r>
        <w:t>(</w:t>
      </w:r>
      <w:bookmarkEnd w:id="7"/>
      <w:r>
        <w:t>1)</w:t>
      </w:r>
      <w:r w:rsidR="008D5D33">
        <w:t xml:space="preserve"> “</w:t>
      </w:r>
      <w:r w:rsidRPr="00897E24">
        <w:t>Fraud</w:t>
      </w:r>
      <w:r w:rsidR="00C8315D">
        <w:t>,</w:t>
      </w:r>
      <w:r w:rsidR="008D5D33">
        <w:t>”</w:t>
      </w:r>
      <w:r w:rsidRPr="00897E24">
        <w:t xml:space="preserve"> in addition to its normal legal connotation</w:t>
      </w:r>
      <w:r w:rsidR="001F0860">
        <w:t xml:space="preserve">, </w:t>
      </w:r>
      <w:r w:rsidR="00C8315D">
        <w:t>means</w:t>
      </w:r>
      <w:r w:rsidRPr="00897E24" w:rsidR="001F0860">
        <w:t xml:space="preserve"> a</w:t>
      </w:r>
      <w:r w:rsidRPr="00897E24">
        <w:t xml:space="preserve"> misrepresentation in any manner, whether intentionally false or due to gross negligence, of a material fact</w:t>
      </w:r>
      <w:r w:rsidR="00C8315D">
        <w:t>,</w:t>
      </w:r>
      <w:r w:rsidR="001F0860">
        <w:t xml:space="preserve"> </w:t>
      </w:r>
      <w:r w:rsidRPr="00897E24">
        <w:t>a promise or representation not made honestly and in good faith</w:t>
      </w:r>
      <w:r w:rsidR="00C8315D">
        <w:t>,</w:t>
      </w:r>
      <w:r w:rsidRPr="00897E24">
        <w:t xml:space="preserve"> and an intentional failure to disclose a material fact.</w:t>
      </w:r>
    </w:p>
    <w:p w:rsidR="00897E24" w:rsidRDefault="00897E24" w14:paraId="151B614F" w14:textId="361A3B06">
      <w:pPr>
        <w:pStyle w:val="scnewcodesection"/>
      </w:pPr>
      <w:r>
        <w:tab/>
      </w:r>
      <w:r>
        <w:tab/>
      </w:r>
      <w:bookmarkStart w:name="ss_T27C7N80S2_lv2_ee1597d3c" w:id="8"/>
      <w:r>
        <w:t>(</w:t>
      </w:r>
      <w:bookmarkEnd w:id="8"/>
      <w:r>
        <w:t xml:space="preserve">2) “Deed </w:t>
      </w:r>
      <w:r w:rsidR="006A2773">
        <w:t>t</w:t>
      </w:r>
      <w:r>
        <w:t>heft” or “</w:t>
      </w:r>
      <w:r w:rsidR="006A2773">
        <w:t>t</w:t>
      </w:r>
      <w:r>
        <w:t xml:space="preserve">itle </w:t>
      </w:r>
      <w:r w:rsidR="006A2773">
        <w:t>f</w:t>
      </w:r>
      <w:r>
        <w:t>raud” means a f</w:t>
      </w:r>
      <w:r w:rsidR="00BB2CB4">
        <w:t>or</w:t>
      </w:r>
      <w:r>
        <w:t>m of real estate fraud where criminals unlawfully transfer a property owner</w:t>
      </w:r>
      <w:r w:rsidR="00273C70">
        <w:t>’s</w:t>
      </w:r>
      <w:r>
        <w:t xml:space="preserve"> title or deed to themselves or to another party.</w:t>
      </w:r>
    </w:p>
    <w:p w:rsidR="00897E24" w:rsidP="00897E24" w:rsidRDefault="00897E24" w14:paraId="5FECAF2C" w14:textId="2BD294A6">
      <w:pPr>
        <w:pStyle w:val="scnewcodesection"/>
      </w:pPr>
      <w:r>
        <w:tab/>
      </w:r>
      <w:r>
        <w:tab/>
      </w:r>
      <w:bookmarkStart w:name="ss_T27C7N80S3_lv2_9bf9f66a7" w:id="9"/>
      <w:r>
        <w:t>(</w:t>
      </w:r>
      <w:bookmarkEnd w:id="9"/>
      <w:r>
        <w:t xml:space="preserve">3) “Real </w:t>
      </w:r>
      <w:r w:rsidR="006A2773">
        <w:t>e</w:t>
      </w:r>
      <w:r>
        <w:t xml:space="preserve">state </w:t>
      </w:r>
      <w:r w:rsidR="006A2773">
        <w:t>i</w:t>
      </w:r>
      <w:r>
        <w:t xml:space="preserve">nstrument” means </w:t>
      </w:r>
      <w:r w:rsidR="001F0860">
        <w:t>any of the following</w:t>
      </w:r>
      <w:r w:rsidR="00DB7BE3">
        <w:t xml:space="preserve"> </w:t>
      </w:r>
      <w:r w:rsidRPr="00897E24">
        <w:t>instrument</w:t>
      </w:r>
      <w:r w:rsidR="001F0860">
        <w:t>s</w:t>
      </w:r>
      <w:r w:rsidRPr="00897E24">
        <w:t xml:space="preserve"> </w:t>
      </w:r>
      <w:r w:rsidR="00DB7BE3">
        <w:t xml:space="preserve">that </w:t>
      </w:r>
      <w:r w:rsidRPr="00897E24">
        <w:t>convey, transfer, encumber, or affect real estate and property</w:t>
      </w:r>
      <w:r>
        <w:t xml:space="preserve"> </w:t>
      </w:r>
      <w:r w:rsidR="00DB7BE3">
        <w:t>including,</w:t>
      </w:r>
      <w:r>
        <w:t xml:space="preserve"> but not limited to</w:t>
      </w:r>
      <w:r w:rsidR="00C8315D">
        <w:t>,</w:t>
      </w:r>
      <w:r w:rsidR="00DB7BE3">
        <w:t xml:space="preserve"> </w:t>
      </w:r>
      <w:r>
        <w:t>deeds</w:t>
      </w:r>
      <w:r w:rsidR="001F0860">
        <w:t xml:space="preserve">, </w:t>
      </w:r>
      <w:r>
        <w:t>mortgages</w:t>
      </w:r>
      <w:r w:rsidR="001F0860">
        <w:t xml:space="preserve">, </w:t>
      </w:r>
      <w:r>
        <w:t>liens as provided for by law</w:t>
      </w:r>
      <w:r w:rsidR="001F0860">
        <w:t xml:space="preserve">, </w:t>
      </w:r>
      <w:r>
        <w:t>maps or plats relating to real estate in the county</w:t>
      </w:r>
      <w:r w:rsidR="00DB7BE3">
        <w:t>;</w:t>
      </w:r>
      <w:r w:rsidR="001F0860">
        <w:t xml:space="preserve"> </w:t>
      </w:r>
      <w:r>
        <w:t>state tax property notices</w:t>
      </w:r>
      <w:r w:rsidR="00DB7BE3">
        <w:t>;</w:t>
      </w:r>
      <w:r>
        <w:t xml:space="preserve"> or</w:t>
      </w:r>
      <w:r w:rsidR="001F0860">
        <w:t xml:space="preserve"> </w:t>
      </w:r>
      <w:r>
        <w:t>any other document that is used to show ownership of real property in this State.</w:t>
      </w:r>
    </w:p>
    <w:p w:rsidR="00897E24" w:rsidRDefault="00897E24" w14:paraId="036223AE" w14:textId="363387E6">
      <w:pPr>
        <w:pStyle w:val="scnewcodesection"/>
      </w:pPr>
      <w:r>
        <w:tab/>
      </w:r>
      <w:bookmarkStart w:name="ss_T27C7N80SB_lv1_ac5d5cc67" w:id="10"/>
      <w:r>
        <w:t>(</w:t>
      </w:r>
      <w:bookmarkEnd w:id="10"/>
      <w:r>
        <w:t>B) It is unlawful for a person</w:t>
      </w:r>
      <w:r w:rsidR="008D5D33">
        <w:t xml:space="preserve"> to</w:t>
      </w:r>
      <w:r>
        <w:t>:</w:t>
      </w:r>
    </w:p>
    <w:p w:rsidR="00897E24" w:rsidRDefault="00897E24" w14:paraId="6993D03D" w14:textId="63652D07">
      <w:pPr>
        <w:pStyle w:val="scnewcodesection"/>
      </w:pPr>
      <w:r>
        <w:tab/>
      </w:r>
      <w:r>
        <w:tab/>
      </w:r>
      <w:bookmarkStart w:name="ss_T27C7N80S1_lv2_acc7a3182" w:id="11"/>
      <w:r>
        <w:t>(</w:t>
      </w:r>
      <w:bookmarkEnd w:id="11"/>
      <w:r>
        <w:t xml:space="preserve">1) alter, forge, or counterfeit any real estate </w:t>
      </w:r>
      <w:proofErr w:type="gramStart"/>
      <w:r>
        <w:t>instruments;</w:t>
      </w:r>
      <w:proofErr w:type="gramEnd"/>
    </w:p>
    <w:p w:rsidR="00897E24" w:rsidRDefault="00897E24" w14:paraId="74A81BC6" w14:textId="0ECC7D48">
      <w:pPr>
        <w:pStyle w:val="scnewcodesection"/>
      </w:pPr>
      <w:r>
        <w:tab/>
      </w:r>
      <w:r>
        <w:tab/>
      </w:r>
      <w:bookmarkStart w:name="ss_T27C7N80S2_lv2_a42691db4" w:id="12"/>
      <w:r>
        <w:t>(</w:t>
      </w:r>
      <w:bookmarkEnd w:id="12"/>
      <w:r>
        <w:t>2) possess or use a real estate instrument knowing it to have been altered, forged, or counterfeited; or</w:t>
      </w:r>
    </w:p>
    <w:p w:rsidR="00897E24" w:rsidRDefault="00897E24" w14:paraId="7B3CC35D" w14:textId="67DC41C2">
      <w:pPr>
        <w:pStyle w:val="scnewcodesection"/>
      </w:pPr>
      <w:r>
        <w:tab/>
      </w:r>
      <w:r>
        <w:tab/>
      </w:r>
      <w:bookmarkStart w:name="ss_T27C7N80S3_lv2_0281e7489" w:id="13"/>
      <w:r>
        <w:t>(</w:t>
      </w:r>
      <w:bookmarkEnd w:id="13"/>
      <w:r>
        <w:t>3) u</w:t>
      </w:r>
      <w:r w:rsidRPr="00897E24">
        <w:t>se a false or fictitious name or address, make a material</w:t>
      </w:r>
      <w:r w:rsidR="001F0860">
        <w:t>ly</w:t>
      </w:r>
      <w:r w:rsidRPr="00897E24">
        <w:t xml:space="preserve"> false statement, fail to disclose a security interest, or conceal any other material fact in </w:t>
      </w:r>
      <w:r>
        <w:t>the filing of a real estate instrument</w:t>
      </w:r>
      <w:r w:rsidR="00DB7BE3">
        <w:t>.</w:t>
      </w:r>
    </w:p>
    <w:p w:rsidR="00897E24" w:rsidRDefault="00897E24" w14:paraId="2BA2856D" w14:textId="7F2154AF">
      <w:pPr>
        <w:pStyle w:val="scnewcodesection"/>
      </w:pPr>
      <w:r>
        <w:tab/>
      </w:r>
      <w:bookmarkStart w:name="ss_T27C7N80SC_lv1_3f59156df" w:id="14"/>
      <w:r>
        <w:t>(</w:t>
      </w:r>
      <w:bookmarkEnd w:id="14"/>
      <w:r>
        <w:t xml:space="preserve">C) </w:t>
      </w:r>
      <w:r w:rsidRPr="00897E24">
        <w:t xml:space="preserve">A person violating the provisions of this section is guilty of </w:t>
      </w:r>
      <w:proofErr w:type="gramStart"/>
      <w:r>
        <w:t>the</w:t>
      </w:r>
      <w:r w:rsidRPr="00897E24">
        <w:t xml:space="preserve"> felony</w:t>
      </w:r>
      <w:proofErr w:type="gramEnd"/>
      <w:r>
        <w:t xml:space="preserve"> of deed theft</w:t>
      </w:r>
      <w:r w:rsidRPr="00897E24">
        <w:t xml:space="preserve"> and, upon conviction, must be imprisoned not more than five years.</w:t>
      </w:r>
    </w:p>
    <w:p w:rsidR="004A10A9" w:rsidRDefault="004A10A9" w14:paraId="721B9E91" w14:textId="77777777">
      <w:pPr>
        <w:pStyle w:val="scemptyline"/>
      </w:pPr>
    </w:p>
    <w:p w:rsidRPr="00DF3B44" w:rsidR="007A10F1" w:rsidP="007A10F1" w:rsidRDefault="00E27805" w14:paraId="289F1050" w14:textId="77777777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9418A20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419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09BD" w14:textId="77777777" w:rsidR="003C60AA" w:rsidRDefault="003C60AA" w:rsidP="0010329A">
      <w:pPr>
        <w:spacing w:after="0" w:line="240" w:lineRule="auto"/>
      </w:pPr>
      <w:r>
        <w:separator/>
      </w:r>
    </w:p>
    <w:p w14:paraId="78A74AC2" w14:textId="77777777" w:rsidR="003C60AA" w:rsidRDefault="003C60AA"/>
  </w:endnote>
  <w:endnote w:type="continuationSeparator" w:id="0">
    <w:p w14:paraId="2A6450FA" w14:textId="77777777" w:rsidR="003C60AA" w:rsidRDefault="003C60AA" w:rsidP="0010329A">
      <w:pPr>
        <w:spacing w:after="0" w:line="240" w:lineRule="auto"/>
      </w:pPr>
      <w:r>
        <w:continuationSeparator/>
      </w:r>
    </w:p>
    <w:p w14:paraId="65835A23" w14:textId="77777777" w:rsidR="003C60AA" w:rsidRDefault="003C60AA"/>
  </w:endnote>
  <w:endnote w:type="continuationNotice" w:id="1">
    <w:p w14:paraId="79813A1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BBB0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57886" w14:textId="26D527F1" w:rsidR="00685035" w:rsidRPr="007B4AF7" w:rsidRDefault="004456F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1172D">
              <w:t>[5159]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1172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8A84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67FD" w14:textId="77777777" w:rsidR="003C60AA" w:rsidRDefault="003C60AA" w:rsidP="0010329A">
      <w:pPr>
        <w:spacing w:after="0" w:line="240" w:lineRule="auto"/>
      </w:pPr>
      <w:r>
        <w:separator/>
      </w:r>
    </w:p>
    <w:p w14:paraId="6CBE485F" w14:textId="77777777" w:rsidR="003C60AA" w:rsidRDefault="003C60AA"/>
  </w:footnote>
  <w:footnote w:type="continuationSeparator" w:id="0">
    <w:p w14:paraId="12FF582E" w14:textId="77777777" w:rsidR="003C60AA" w:rsidRDefault="003C60AA" w:rsidP="0010329A">
      <w:pPr>
        <w:spacing w:after="0" w:line="240" w:lineRule="auto"/>
      </w:pPr>
      <w:r>
        <w:continuationSeparator/>
      </w:r>
    </w:p>
    <w:p w14:paraId="68E69475" w14:textId="77777777" w:rsidR="003C60AA" w:rsidRDefault="003C60AA"/>
  </w:footnote>
  <w:footnote w:type="continuationNotice" w:id="1">
    <w:p w14:paraId="7CCCC653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C662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657A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0787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B04"/>
    <w:rsid w:val="00002E0E"/>
    <w:rsid w:val="00007671"/>
    <w:rsid w:val="00011182"/>
    <w:rsid w:val="0001172D"/>
    <w:rsid w:val="00012912"/>
    <w:rsid w:val="0001407B"/>
    <w:rsid w:val="00014F3F"/>
    <w:rsid w:val="00017FB0"/>
    <w:rsid w:val="00020B5D"/>
    <w:rsid w:val="00026421"/>
    <w:rsid w:val="00026FB6"/>
    <w:rsid w:val="00030409"/>
    <w:rsid w:val="00030C10"/>
    <w:rsid w:val="0003606E"/>
    <w:rsid w:val="00037F04"/>
    <w:rsid w:val="000404BF"/>
    <w:rsid w:val="0004137A"/>
    <w:rsid w:val="00044B84"/>
    <w:rsid w:val="000479D0"/>
    <w:rsid w:val="0006242F"/>
    <w:rsid w:val="0006464F"/>
    <w:rsid w:val="00066B54"/>
    <w:rsid w:val="00071158"/>
    <w:rsid w:val="00072FCD"/>
    <w:rsid w:val="00074A4F"/>
    <w:rsid w:val="00077B65"/>
    <w:rsid w:val="0008527E"/>
    <w:rsid w:val="00096BE7"/>
    <w:rsid w:val="000A28EF"/>
    <w:rsid w:val="000A3C25"/>
    <w:rsid w:val="000B48A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4B37"/>
    <w:rsid w:val="0010329A"/>
    <w:rsid w:val="00105756"/>
    <w:rsid w:val="00105A5B"/>
    <w:rsid w:val="001164F9"/>
    <w:rsid w:val="00117171"/>
    <w:rsid w:val="0011719C"/>
    <w:rsid w:val="001224A6"/>
    <w:rsid w:val="00140049"/>
    <w:rsid w:val="00144CCF"/>
    <w:rsid w:val="00151254"/>
    <w:rsid w:val="00163BB7"/>
    <w:rsid w:val="00165167"/>
    <w:rsid w:val="00171601"/>
    <w:rsid w:val="001730EB"/>
    <w:rsid w:val="00173276"/>
    <w:rsid w:val="00176122"/>
    <w:rsid w:val="0019025B"/>
    <w:rsid w:val="00192AF7"/>
    <w:rsid w:val="00194CA4"/>
    <w:rsid w:val="00197366"/>
    <w:rsid w:val="001A136C"/>
    <w:rsid w:val="001A5970"/>
    <w:rsid w:val="001B0A28"/>
    <w:rsid w:val="001B6DA2"/>
    <w:rsid w:val="001C25EC"/>
    <w:rsid w:val="001D1759"/>
    <w:rsid w:val="001D338B"/>
    <w:rsid w:val="001E5565"/>
    <w:rsid w:val="001F0860"/>
    <w:rsid w:val="001F2A41"/>
    <w:rsid w:val="001F313F"/>
    <w:rsid w:val="001F331D"/>
    <w:rsid w:val="001F394C"/>
    <w:rsid w:val="001F4FBD"/>
    <w:rsid w:val="002038AA"/>
    <w:rsid w:val="002114C8"/>
    <w:rsid w:val="0021166F"/>
    <w:rsid w:val="002162DF"/>
    <w:rsid w:val="00225787"/>
    <w:rsid w:val="00225B80"/>
    <w:rsid w:val="00230038"/>
    <w:rsid w:val="00233975"/>
    <w:rsid w:val="00236D73"/>
    <w:rsid w:val="00240F23"/>
    <w:rsid w:val="00246535"/>
    <w:rsid w:val="00257F60"/>
    <w:rsid w:val="00261A0D"/>
    <w:rsid w:val="002625EA"/>
    <w:rsid w:val="00262AC5"/>
    <w:rsid w:val="00264AE9"/>
    <w:rsid w:val="00273C70"/>
    <w:rsid w:val="00275AE6"/>
    <w:rsid w:val="002836D8"/>
    <w:rsid w:val="002A0F5D"/>
    <w:rsid w:val="002A7989"/>
    <w:rsid w:val="002B02F3"/>
    <w:rsid w:val="002C2574"/>
    <w:rsid w:val="002C3463"/>
    <w:rsid w:val="002D266D"/>
    <w:rsid w:val="002D5B3D"/>
    <w:rsid w:val="002D5FE6"/>
    <w:rsid w:val="002D7447"/>
    <w:rsid w:val="002E2A9E"/>
    <w:rsid w:val="002E315A"/>
    <w:rsid w:val="002E4F8C"/>
    <w:rsid w:val="002F560C"/>
    <w:rsid w:val="002F5847"/>
    <w:rsid w:val="0030425A"/>
    <w:rsid w:val="00324367"/>
    <w:rsid w:val="00327E94"/>
    <w:rsid w:val="003421F1"/>
    <w:rsid w:val="0034279C"/>
    <w:rsid w:val="00354F64"/>
    <w:rsid w:val="003559A1"/>
    <w:rsid w:val="00356FFC"/>
    <w:rsid w:val="00361563"/>
    <w:rsid w:val="00371D36"/>
    <w:rsid w:val="00373E17"/>
    <w:rsid w:val="003775E6"/>
    <w:rsid w:val="00381998"/>
    <w:rsid w:val="003A1FAB"/>
    <w:rsid w:val="003A5F1C"/>
    <w:rsid w:val="003C3E2E"/>
    <w:rsid w:val="003C56CB"/>
    <w:rsid w:val="003C60AA"/>
    <w:rsid w:val="003D4A3C"/>
    <w:rsid w:val="003D55B2"/>
    <w:rsid w:val="003E0033"/>
    <w:rsid w:val="003E01CA"/>
    <w:rsid w:val="003E229D"/>
    <w:rsid w:val="003E5452"/>
    <w:rsid w:val="003E55C0"/>
    <w:rsid w:val="003E7165"/>
    <w:rsid w:val="003E7FF6"/>
    <w:rsid w:val="003F25C6"/>
    <w:rsid w:val="004046B5"/>
    <w:rsid w:val="00406F27"/>
    <w:rsid w:val="004141B8"/>
    <w:rsid w:val="004203B9"/>
    <w:rsid w:val="00432135"/>
    <w:rsid w:val="004456F3"/>
    <w:rsid w:val="00446987"/>
    <w:rsid w:val="00446D28"/>
    <w:rsid w:val="0045699C"/>
    <w:rsid w:val="004619FF"/>
    <w:rsid w:val="00463134"/>
    <w:rsid w:val="00463B5F"/>
    <w:rsid w:val="00465A24"/>
    <w:rsid w:val="00466CD0"/>
    <w:rsid w:val="00473583"/>
    <w:rsid w:val="00477B53"/>
    <w:rsid w:val="00477F32"/>
    <w:rsid w:val="00481850"/>
    <w:rsid w:val="00485013"/>
    <w:rsid w:val="004851A0"/>
    <w:rsid w:val="0048627F"/>
    <w:rsid w:val="004932AB"/>
    <w:rsid w:val="0049333C"/>
    <w:rsid w:val="00494639"/>
    <w:rsid w:val="00494BEF"/>
    <w:rsid w:val="004A10A9"/>
    <w:rsid w:val="004A5512"/>
    <w:rsid w:val="004A6BE5"/>
    <w:rsid w:val="004B0C18"/>
    <w:rsid w:val="004B1660"/>
    <w:rsid w:val="004C0BD2"/>
    <w:rsid w:val="004C1A04"/>
    <w:rsid w:val="004C20BC"/>
    <w:rsid w:val="004C5C9A"/>
    <w:rsid w:val="004D1442"/>
    <w:rsid w:val="004D3DCB"/>
    <w:rsid w:val="004D46B6"/>
    <w:rsid w:val="004E1946"/>
    <w:rsid w:val="004E2127"/>
    <w:rsid w:val="004E66E9"/>
    <w:rsid w:val="004E7DDE"/>
    <w:rsid w:val="004F0090"/>
    <w:rsid w:val="004F172C"/>
    <w:rsid w:val="004F6EE1"/>
    <w:rsid w:val="004F7A12"/>
    <w:rsid w:val="005002ED"/>
    <w:rsid w:val="00500DBC"/>
    <w:rsid w:val="00501199"/>
    <w:rsid w:val="005102BE"/>
    <w:rsid w:val="00523F7F"/>
    <w:rsid w:val="00524D54"/>
    <w:rsid w:val="00524D7F"/>
    <w:rsid w:val="00534984"/>
    <w:rsid w:val="0054531B"/>
    <w:rsid w:val="00546C24"/>
    <w:rsid w:val="005476FF"/>
    <w:rsid w:val="00550935"/>
    <w:rsid w:val="005516F6"/>
    <w:rsid w:val="00552842"/>
    <w:rsid w:val="00554E89"/>
    <w:rsid w:val="00564B58"/>
    <w:rsid w:val="00570232"/>
    <w:rsid w:val="00572281"/>
    <w:rsid w:val="005801DD"/>
    <w:rsid w:val="00584C42"/>
    <w:rsid w:val="00592A40"/>
    <w:rsid w:val="005A28BC"/>
    <w:rsid w:val="005A5377"/>
    <w:rsid w:val="005B1C75"/>
    <w:rsid w:val="005B6FF3"/>
    <w:rsid w:val="005B7817"/>
    <w:rsid w:val="005C06C8"/>
    <w:rsid w:val="005C23D7"/>
    <w:rsid w:val="005C40EB"/>
    <w:rsid w:val="005C63D0"/>
    <w:rsid w:val="005D02B4"/>
    <w:rsid w:val="005D3013"/>
    <w:rsid w:val="005E1E50"/>
    <w:rsid w:val="005E2B9C"/>
    <w:rsid w:val="005E3332"/>
    <w:rsid w:val="005F56F4"/>
    <w:rsid w:val="005F76B0"/>
    <w:rsid w:val="00601330"/>
    <w:rsid w:val="00604429"/>
    <w:rsid w:val="006067B0"/>
    <w:rsid w:val="00606A8B"/>
    <w:rsid w:val="00611EBA"/>
    <w:rsid w:val="006159B9"/>
    <w:rsid w:val="00617F1B"/>
    <w:rsid w:val="006213A8"/>
    <w:rsid w:val="00623BEA"/>
    <w:rsid w:val="006347E9"/>
    <w:rsid w:val="00640C87"/>
    <w:rsid w:val="00640EF9"/>
    <w:rsid w:val="0064344B"/>
    <w:rsid w:val="006454BB"/>
    <w:rsid w:val="006518C8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AB6"/>
    <w:rsid w:val="00690DBA"/>
    <w:rsid w:val="006964F9"/>
    <w:rsid w:val="006A2773"/>
    <w:rsid w:val="006A395F"/>
    <w:rsid w:val="006A4781"/>
    <w:rsid w:val="006A65E2"/>
    <w:rsid w:val="006B37BD"/>
    <w:rsid w:val="006B6022"/>
    <w:rsid w:val="006C092D"/>
    <w:rsid w:val="006C099D"/>
    <w:rsid w:val="006C18F0"/>
    <w:rsid w:val="006C49FF"/>
    <w:rsid w:val="006C7E01"/>
    <w:rsid w:val="006D0704"/>
    <w:rsid w:val="006D64A5"/>
    <w:rsid w:val="006E0935"/>
    <w:rsid w:val="006E353F"/>
    <w:rsid w:val="006E35AB"/>
    <w:rsid w:val="006E5B56"/>
    <w:rsid w:val="006F2A0B"/>
    <w:rsid w:val="00711AA9"/>
    <w:rsid w:val="00713B12"/>
    <w:rsid w:val="00717D41"/>
    <w:rsid w:val="00722155"/>
    <w:rsid w:val="007265A0"/>
    <w:rsid w:val="007306E5"/>
    <w:rsid w:val="00730C87"/>
    <w:rsid w:val="00737F19"/>
    <w:rsid w:val="00751017"/>
    <w:rsid w:val="00757507"/>
    <w:rsid w:val="00774EF1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6053"/>
    <w:rsid w:val="007B7D0F"/>
    <w:rsid w:val="007C21D9"/>
    <w:rsid w:val="007C3A88"/>
    <w:rsid w:val="007C5458"/>
    <w:rsid w:val="007D2C67"/>
    <w:rsid w:val="007D6B4E"/>
    <w:rsid w:val="007D6D40"/>
    <w:rsid w:val="007E06BB"/>
    <w:rsid w:val="007E5499"/>
    <w:rsid w:val="007F24E6"/>
    <w:rsid w:val="007F50D1"/>
    <w:rsid w:val="00801E9B"/>
    <w:rsid w:val="008066F8"/>
    <w:rsid w:val="00816D52"/>
    <w:rsid w:val="00831048"/>
    <w:rsid w:val="00834272"/>
    <w:rsid w:val="00836306"/>
    <w:rsid w:val="00856EE7"/>
    <w:rsid w:val="008625C1"/>
    <w:rsid w:val="00866C10"/>
    <w:rsid w:val="0087671D"/>
    <w:rsid w:val="008806F9"/>
    <w:rsid w:val="00884AD1"/>
    <w:rsid w:val="00887957"/>
    <w:rsid w:val="00897E24"/>
    <w:rsid w:val="008A57E3"/>
    <w:rsid w:val="008B5BF4"/>
    <w:rsid w:val="008C0CEE"/>
    <w:rsid w:val="008C1B18"/>
    <w:rsid w:val="008D46EC"/>
    <w:rsid w:val="008D5D33"/>
    <w:rsid w:val="008E0E25"/>
    <w:rsid w:val="008E61A1"/>
    <w:rsid w:val="009031EF"/>
    <w:rsid w:val="00912AAC"/>
    <w:rsid w:val="00917EA3"/>
    <w:rsid w:val="00917EE0"/>
    <w:rsid w:val="00921C89"/>
    <w:rsid w:val="00926966"/>
    <w:rsid w:val="00926D03"/>
    <w:rsid w:val="009277BF"/>
    <w:rsid w:val="00934036"/>
    <w:rsid w:val="00934889"/>
    <w:rsid w:val="0094541D"/>
    <w:rsid w:val="009473EA"/>
    <w:rsid w:val="00954E7E"/>
    <w:rsid w:val="009554D9"/>
    <w:rsid w:val="009572F9"/>
    <w:rsid w:val="00960D0F"/>
    <w:rsid w:val="00976C20"/>
    <w:rsid w:val="0098366F"/>
    <w:rsid w:val="00983A03"/>
    <w:rsid w:val="00986063"/>
    <w:rsid w:val="00986167"/>
    <w:rsid w:val="00991F67"/>
    <w:rsid w:val="00992876"/>
    <w:rsid w:val="009A0DCE"/>
    <w:rsid w:val="009A22CD"/>
    <w:rsid w:val="009A3E4B"/>
    <w:rsid w:val="009A7429"/>
    <w:rsid w:val="009B35FD"/>
    <w:rsid w:val="009B6815"/>
    <w:rsid w:val="009C0982"/>
    <w:rsid w:val="009D2967"/>
    <w:rsid w:val="009D3C2B"/>
    <w:rsid w:val="009E2158"/>
    <w:rsid w:val="009E4191"/>
    <w:rsid w:val="009F2AB1"/>
    <w:rsid w:val="009F4FAF"/>
    <w:rsid w:val="009F68F1"/>
    <w:rsid w:val="00A020D5"/>
    <w:rsid w:val="00A04529"/>
    <w:rsid w:val="00A0584B"/>
    <w:rsid w:val="00A10209"/>
    <w:rsid w:val="00A13363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42C3"/>
    <w:rsid w:val="00A92F6F"/>
    <w:rsid w:val="00A97523"/>
    <w:rsid w:val="00AA7824"/>
    <w:rsid w:val="00AB0FA3"/>
    <w:rsid w:val="00AB383A"/>
    <w:rsid w:val="00AB73BF"/>
    <w:rsid w:val="00AC335C"/>
    <w:rsid w:val="00AC463E"/>
    <w:rsid w:val="00AC551E"/>
    <w:rsid w:val="00AD3BE2"/>
    <w:rsid w:val="00AD3E3D"/>
    <w:rsid w:val="00AD4BFB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175A"/>
    <w:rsid w:val="00B16DC4"/>
    <w:rsid w:val="00B32B4D"/>
    <w:rsid w:val="00B4137E"/>
    <w:rsid w:val="00B524D7"/>
    <w:rsid w:val="00B54DF7"/>
    <w:rsid w:val="00B56223"/>
    <w:rsid w:val="00B56E79"/>
    <w:rsid w:val="00B57AA7"/>
    <w:rsid w:val="00B637AA"/>
    <w:rsid w:val="00B63BE2"/>
    <w:rsid w:val="00B63EDF"/>
    <w:rsid w:val="00B7592C"/>
    <w:rsid w:val="00B809D3"/>
    <w:rsid w:val="00B84B66"/>
    <w:rsid w:val="00B85475"/>
    <w:rsid w:val="00B9090A"/>
    <w:rsid w:val="00B92196"/>
    <w:rsid w:val="00B9228D"/>
    <w:rsid w:val="00B929EC"/>
    <w:rsid w:val="00BA5147"/>
    <w:rsid w:val="00BB0725"/>
    <w:rsid w:val="00BB2CB4"/>
    <w:rsid w:val="00BC408A"/>
    <w:rsid w:val="00BC5023"/>
    <w:rsid w:val="00BC556C"/>
    <w:rsid w:val="00BD4029"/>
    <w:rsid w:val="00BD42DA"/>
    <w:rsid w:val="00BD4684"/>
    <w:rsid w:val="00BD7FE3"/>
    <w:rsid w:val="00BE08A7"/>
    <w:rsid w:val="00BE3A83"/>
    <w:rsid w:val="00BE4391"/>
    <w:rsid w:val="00BF3E48"/>
    <w:rsid w:val="00BF4329"/>
    <w:rsid w:val="00BF5C64"/>
    <w:rsid w:val="00C14D6D"/>
    <w:rsid w:val="00C15F1B"/>
    <w:rsid w:val="00C16288"/>
    <w:rsid w:val="00C17D1D"/>
    <w:rsid w:val="00C21D5C"/>
    <w:rsid w:val="00C314AC"/>
    <w:rsid w:val="00C35C2B"/>
    <w:rsid w:val="00C36315"/>
    <w:rsid w:val="00C40F30"/>
    <w:rsid w:val="00C4187F"/>
    <w:rsid w:val="00C45923"/>
    <w:rsid w:val="00C543E7"/>
    <w:rsid w:val="00C638E0"/>
    <w:rsid w:val="00C70225"/>
    <w:rsid w:val="00C72198"/>
    <w:rsid w:val="00C73C7D"/>
    <w:rsid w:val="00C75005"/>
    <w:rsid w:val="00C76D7F"/>
    <w:rsid w:val="00C8315D"/>
    <w:rsid w:val="00C93074"/>
    <w:rsid w:val="00C93942"/>
    <w:rsid w:val="00C970DF"/>
    <w:rsid w:val="00CA7E71"/>
    <w:rsid w:val="00CB2673"/>
    <w:rsid w:val="00CB701D"/>
    <w:rsid w:val="00CC22B7"/>
    <w:rsid w:val="00CC3F0E"/>
    <w:rsid w:val="00CD08C9"/>
    <w:rsid w:val="00CD1FE8"/>
    <w:rsid w:val="00CD38CD"/>
    <w:rsid w:val="00CD3E0C"/>
    <w:rsid w:val="00CD5565"/>
    <w:rsid w:val="00CD616C"/>
    <w:rsid w:val="00CF26F7"/>
    <w:rsid w:val="00CF68D6"/>
    <w:rsid w:val="00CF7B4A"/>
    <w:rsid w:val="00D009F8"/>
    <w:rsid w:val="00D078DA"/>
    <w:rsid w:val="00D1097F"/>
    <w:rsid w:val="00D14995"/>
    <w:rsid w:val="00D14D8D"/>
    <w:rsid w:val="00D15E2D"/>
    <w:rsid w:val="00D204F2"/>
    <w:rsid w:val="00D20503"/>
    <w:rsid w:val="00D2455C"/>
    <w:rsid w:val="00D25023"/>
    <w:rsid w:val="00D27F8C"/>
    <w:rsid w:val="00D33843"/>
    <w:rsid w:val="00D41977"/>
    <w:rsid w:val="00D54A6F"/>
    <w:rsid w:val="00D57D57"/>
    <w:rsid w:val="00D62E42"/>
    <w:rsid w:val="00D65CF5"/>
    <w:rsid w:val="00D772FB"/>
    <w:rsid w:val="00DA1AA0"/>
    <w:rsid w:val="00DA512B"/>
    <w:rsid w:val="00DB7BE3"/>
    <w:rsid w:val="00DC44A8"/>
    <w:rsid w:val="00DD47E4"/>
    <w:rsid w:val="00DE4BEE"/>
    <w:rsid w:val="00DE5B3D"/>
    <w:rsid w:val="00DE7112"/>
    <w:rsid w:val="00DF0F53"/>
    <w:rsid w:val="00DF19BE"/>
    <w:rsid w:val="00DF3B44"/>
    <w:rsid w:val="00E05FCF"/>
    <w:rsid w:val="00E1372E"/>
    <w:rsid w:val="00E20C24"/>
    <w:rsid w:val="00E21D30"/>
    <w:rsid w:val="00E24D9A"/>
    <w:rsid w:val="00E27805"/>
    <w:rsid w:val="00E27A11"/>
    <w:rsid w:val="00E30497"/>
    <w:rsid w:val="00E317BB"/>
    <w:rsid w:val="00E358A2"/>
    <w:rsid w:val="00E35C9A"/>
    <w:rsid w:val="00E3771B"/>
    <w:rsid w:val="00E40979"/>
    <w:rsid w:val="00E43F26"/>
    <w:rsid w:val="00E44C47"/>
    <w:rsid w:val="00E45D64"/>
    <w:rsid w:val="00E52A36"/>
    <w:rsid w:val="00E6378B"/>
    <w:rsid w:val="00E63EC3"/>
    <w:rsid w:val="00E653DA"/>
    <w:rsid w:val="00E65958"/>
    <w:rsid w:val="00E6707F"/>
    <w:rsid w:val="00E701E5"/>
    <w:rsid w:val="00E82EEC"/>
    <w:rsid w:val="00E84FE5"/>
    <w:rsid w:val="00E8521D"/>
    <w:rsid w:val="00E85E20"/>
    <w:rsid w:val="00E879A5"/>
    <w:rsid w:val="00E879FC"/>
    <w:rsid w:val="00E939A4"/>
    <w:rsid w:val="00E94E49"/>
    <w:rsid w:val="00EA2574"/>
    <w:rsid w:val="00EA2F1F"/>
    <w:rsid w:val="00EA3F2E"/>
    <w:rsid w:val="00EA57EC"/>
    <w:rsid w:val="00EA6208"/>
    <w:rsid w:val="00EB120E"/>
    <w:rsid w:val="00EB34C8"/>
    <w:rsid w:val="00EB46E2"/>
    <w:rsid w:val="00EB7820"/>
    <w:rsid w:val="00EC0045"/>
    <w:rsid w:val="00ED452E"/>
    <w:rsid w:val="00EE3CDA"/>
    <w:rsid w:val="00EF37A8"/>
    <w:rsid w:val="00EF531F"/>
    <w:rsid w:val="00F04E7C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337F"/>
    <w:rsid w:val="00F6331B"/>
    <w:rsid w:val="00F638CA"/>
    <w:rsid w:val="00F657C5"/>
    <w:rsid w:val="00F81F8A"/>
    <w:rsid w:val="00F878AD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185"/>
    <w:rsid w:val="00FF1A96"/>
    <w:rsid w:val="00FF2121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AA12F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2D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01172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1172D"/>
  </w:style>
  <w:style w:type="character" w:styleId="LineNumber">
    <w:name w:val="line number"/>
    <w:uiPriority w:val="99"/>
    <w:semiHidden/>
    <w:unhideWhenUsed/>
    <w:rsid w:val="0001172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1172D"/>
    <w:pPr>
      <w:spacing w:after="0" w:line="240" w:lineRule="auto"/>
    </w:pPr>
  </w:style>
  <w:style w:type="paragraph" w:customStyle="1" w:styleId="scemptylineheader">
    <w:name w:val="sc_emptyline_header"/>
    <w:qFormat/>
    <w:rsid w:val="0001172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1172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1172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117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117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117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1172D"/>
    <w:rPr>
      <w:color w:val="808080"/>
    </w:rPr>
  </w:style>
  <w:style w:type="paragraph" w:customStyle="1" w:styleId="scdirectionallanguage">
    <w:name w:val="sc_directional_language"/>
    <w:qFormat/>
    <w:rsid w:val="000117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117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117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117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1172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117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117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1172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117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117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117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117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117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117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1172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117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117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1172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117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1172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117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72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72D"/>
    <w:rPr>
      <w:lang w:val="en-US"/>
    </w:rPr>
  </w:style>
  <w:style w:type="paragraph" w:styleId="ListParagraph">
    <w:name w:val="List Paragraph"/>
    <w:basedOn w:val="Normal"/>
    <w:uiPriority w:val="34"/>
    <w:qFormat/>
    <w:rsid w:val="0001172D"/>
    <w:pPr>
      <w:ind w:left="720"/>
      <w:contextualSpacing/>
    </w:pPr>
  </w:style>
  <w:style w:type="paragraph" w:customStyle="1" w:styleId="scbillfooter">
    <w:name w:val="sc_bill_footer"/>
    <w:qFormat/>
    <w:rsid w:val="0001172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1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117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1172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117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117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117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117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117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1172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117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1172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117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1172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1172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1172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1172D"/>
    <w:rPr>
      <w:strike/>
      <w:dstrike w:val="0"/>
    </w:rPr>
  </w:style>
  <w:style w:type="character" w:customStyle="1" w:styleId="scinsert">
    <w:name w:val="sc_insert"/>
    <w:uiPriority w:val="1"/>
    <w:qFormat/>
    <w:rsid w:val="0001172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1172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1172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1172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1172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1172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1172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1172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1172D"/>
    <w:rPr>
      <w:strike/>
      <w:dstrike w:val="0"/>
      <w:color w:val="FF0000"/>
    </w:rPr>
  </w:style>
  <w:style w:type="paragraph" w:customStyle="1" w:styleId="scbillsiglines">
    <w:name w:val="sc_bill_sig_lines"/>
    <w:qFormat/>
    <w:rsid w:val="0001172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1172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1172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1172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1172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1172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1172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1172D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159&amp;session=126&amp;summary=B" TargetMode="External" Id="Rce61de4a595e41e7" /><Relationship Type="http://schemas.openxmlformats.org/officeDocument/2006/relationships/hyperlink" Target="https://www.scstatehouse.gov/sess126_2025-2026/prever/5159_20260211.docx" TargetMode="External" Id="R0b68cdf33a6a42b5" /><Relationship Type="http://schemas.openxmlformats.org/officeDocument/2006/relationships/hyperlink" Target="h:\hj\20260211.docx" TargetMode="External" Id="R8b315f850043401d" /><Relationship Type="http://schemas.openxmlformats.org/officeDocument/2006/relationships/hyperlink" Target="h:\hj\20260211.docx" TargetMode="External" Id="R475ff9c34100421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05A5B"/>
    <w:rsid w:val="00140B15"/>
    <w:rsid w:val="001B20DA"/>
    <w:rsid w:val="001C48FD"/>
    <w:rsid w:val="001E5565"/>
    <w:rsid w:val="002A7C8A"/>
    <w:rsid w:val="002D4365"/>
    <w:rsid w:val="00324367"/>
    <w:rsid w:val="003E4FBC"/>
    <w:rsid w:val="003F4940"/>
    <w:rsid w:val="00463B5F"/>
    <w:rsid w:val="004E2BB5"/>
    <w:rsid w:val="00534984"/>
    <w:rsid w:val="00580C56"/>
    <w:rsid w:val="00640EF9"/>
    <w:rsid w:val="0064344B"/>
    <w:rsid w:val="006B363F"/>
    <w:rsid w:val="007070D2"/>
    <w:rsid w:val="007265A0"/>
    <w:rsid w:val="00730C87"/>
    <w:rsid w:val="00776F2C"/>
    <w:rsid w:val="007D6D40"/>
    <w:rsid w:val="008F7723"/>
    <w:rsid w:val="009031EF"/>
    <w:rsid w:val="00912A5F"/>
    <w:rsid w:val="00940EED"/>
    <w:rsid w:val="00985255"/>
    <w:rsid w:val="009C3651"/>
    <w:rsid w:val="00A13363"/>
    <w:rsid w:val="00A51DBA"/>
    <w:rsid w:val="00AB383A"/>
    <w:rsid w:val="00AC551E"/>
    <w:rsid w:val="00B20DA6"/>
    <w:rsid w:val="00B457AF"/>
    <w:rsid w:val="00BF56C3"/>
    <w:rsid w:val="00C76D7F"/>
    <w:rsid w:val="00C818FB"/>
    <w:rsid w:val="00CC0451"/>
    <w:rsid w:val="00D6665C"/>
    <w:rsid w:val="00D900BD"/>
    <w:rsid w:val="00E76813"/>
    <w:rsid w:val="00E94E49"/>
    <w:rsid w:val="00F6331B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8c557b59-d2bd-496a-8f19-5aab47ecf8b7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2026-02-11T00:00:00-05:00</T_BILL_DT_VERSION>
  <T_BILL_D_HOUSEINTRODATE>2026-02-11</T_BILL_D_HOUSEINTRODATE>
  <T_BILL_D_INTRODATE>2026-02-11</T_BILL_D_INTRODATE>
  <T_BILL_N_INTERNALVERSIONNUMBER>1</T_BILL_N_INTERNALVERSIONNUMBER>
  <T_BILL_N_SESSION>126</T_BILL_N_SESSION>
  <T_BILL_N_VERSIONNUMBER>1</T_BILL_N_VERSIONNUMBER>
  <T_BILL_N_YEAR>2026</T_BILL_N_YEAR>
  <T_BILL_REQUEST_REQUEST>8d94e05f-397e-4971-b618-3a4e269be414</T_BILL_REQUEST_REQUEST>
  <T_BILL_R_ORIGINALDRAFT>9b400da4-62a4-4b3a-a66c-1d37eba76c4b</T_BILL_R_ORIGINALDRAFT>
  <T_BILL_SPONSOR_SPONSOR>2e2e359c-f70b-42d6-b8d6-cf21ab483f4a</T_BILL_SPONSOR_SPONSOR>
  <T_BILL_T_BILLNAME>[5159]</T_BILL_T_BILLNAME>
  <T_BILL_T_BILLNUMBER>5159</T_BILL_T_BILLNUMBER>
  <T_BILL_T_BILLTITLE>TO AMEND THE SOUTH CAROLINA CODE OF LAWS BY ADDING SECTION 27‑7‑80 SO AS TO DEFINE TERMS RELATING TO REAL ESTATE FRAUD AND CREATE THE FELONY OF DEED THEFT.</T_BILL_T_BILLTITLE>
  <T_BILL_T_CHAMBER>house</T_BILL_T_CHAMBER>
  <T_BILL_T_FILENAME> </T_BILL_T_FILENAME>
  <T_BILL_T_LEGTYPE>bill_statewide</T_BILL_T_LEGTYPE>
  <T_BILL_T_RATNUMBERSTRING>HNone</T_BILL_T_RATNUMBERSTRING>
  <T_BILL_T_SECTIONS>[{"SectionUUID":"a815d985-b850-42b4-badc-c264ff86cd48","SectionName":"code_section","SectionNumber":1,"SectionType":"code_section","CodeSections":[{"CodeSectionBookmarkName":"ns_T27C7N80_229c2c2fa","IsConstitutionSection":false,"Identity":"27-7-80","IsNew":true,"SubSections":[{"Level":1,"Identity":"T27C7N80SA","SubSectionBookmarkName":"ss_T27C7N80SA_lv1_128d53ce9","IsNewSubSection":false,"SubSectionReplacement":""},{"Level":2,"Identity":"T27C7N80S1","SubSectionBookmarkName":"ss_T27C7N80S1_lv2_90f819a22","IsNewSubSection":false,"SubSectionReplacement":""},{"Level":2,"Identity":"T27C7N80S2","SubSectionBookmarkName":"ss_T27C7N80S2_lv2_ee1597d3c","IsNewSubSection":false,"SubSectionReplacement":""},{"Level":2,"Identity":"T27C7N80S3","SubSectionBookmarkName":"ss_T27C7N80S3_lv2_9bf9f66a7","IsNewSubSection":false,"SubSectionReplacement":""},{"Level":1,"Identity":"T27C7N80SB","SubSectionBookmarkName":"ss_T27C7N80SB_lv1_ac5d5cc67","IsNewSubSection":false,"SubSectionReplacement":""},{"Level":2,"Identity":"T27C7N80S1","SubSectionBookmarkName":"ss_T27C7N80S1_lv2_acc7a3182","IsNewSubSection":false,"SubSectionReplacement":""},{"Level":2,"Identity":"T27C7N80S2","SubSectionBookmarkName":"ss_T27C7N80S2_lv2_a42691db4","IsNewSubSection":false,"SubSectionReplacement":""},{"Level":2,"Identity":"T27C7N80S3","SubSectionBookmarkName":"ss_T27C7N80S3_lv2_0281e7489","IsNewSubSection":false,"SubSectionReplacement":""},{"Level":1,"Identity":"T27C7N80SC","SubSectionBookmarkName":"ss_T27C7N80SC_lv1_3f59156df","IsNewSubSection":false,"SubSectionReplacement":""}],"TitleRelatedTo":"","TitleSoAsTo":"define terms relating to real estate fraud and create the felony of deed theft","Deleted":false,"IsStricken":false}],"TitleText":"","DisableControls":false,"Deleted":false,"RepealItems":[],"SectionBookmarkName":"bs_num_1_55fb0c283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Deed Theft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1544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2026-02-06T14:21:00Z</cp:lastPrinted>
  <dcterms:created xsi:type="dcterms:W3CDTF">2026-02-11T19:15:00Z</dcterms:created>
  <dcterms:modified xsi:type="dcterms:W3CDTF">2026-02-11T19:15:00Z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