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Grant, Reese,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Guest, Guffey, Haddon, Hager, Hardee, Harris, Hart, Hartnett, Hartz, Hayes, Henderson-Myers, Herbkersman, Hewitt, Hiott, Hixon, Holman, Hosey, Howard, Huff, J.E.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LC-0309HA-JAH26.docx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John Lakin - honoring him for his work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8ec5fa74fa54ae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fda827698cb46d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9d05f5838334cbc">
        <w:r>
          <w:rPr>
            <w:rStyle w:val="Hyperlink"/>
            <w:u w:val="single"/>
          </w:rPr>
          <w:t>02/24/2026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35AAB4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4232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26A44" w14:paraId="48DB32D0" w14:textId="46D7C1AB">
          <w:pPr>
            <w:pStyle w:val="scresolutiontitle"/>
          </w:pPr>
          <w:r>
            <w:t xml:space="preserve">to recognize and honor John Lakin for his </w:t>
          </w:r>
          <w:r w:rsidR="002F1AE7">
            <w:t xml:space="preserve">outstading </w:t>
          </w:r>
          <w:r w:rsidR="007E568D">
            <w:t>contributions</w:t>
          </w:r>
          <w:r>
            <w:t xml:space="preserve"> to </w:t>
          </w:r>
          <w:r w:rsidR="002F1AE7">
            <w:t xml:space="preserve">gospel </w:t>
          </w:r>
          <w:r w:rsidR="00877DBC">
            <w:t xml:space="preserve">music and </w:t>
          </w:r>
          <w:r w:rsidR="002F1AE7">
            <w:t xml:space="preserve">to </w:t>
          </w:r>
          <w:r w:rsidR="00877DBC">
            <w:t xml:space="preserve">the people </w:t>
          </w:r>
          <w:r w:rsidR="002F1AE7">
            <w:t>of</w:t>
          </w:r>
          <w:r w:rsidR="00877DBC">
            <w:t xml:space="preserve"> the state of south carolina.</w:t>
          </w:r>
          <w:r>
            <w:t xml:space="preserve"> 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77DBC" w:rsidP="00084D53" w:rsidRDefault="00877DBC" w14:paraId="71033363" w14:textId="66635290">
      <w:pPr>
        <w:pStyle w:val="scresolutionwhereas"/>
      </w:pPr>
      <w:bookmarkStart w:name="wa_3ab75f2ff" w:id="1"/>
      <w:r>
        <w:t>W</w:t>
      </w:r>
      <w:bookmarkEnd w:id="1"/>
      <w:r>
        <w:t xml:space="preserve">hereas, the members of the South Carolina House of Representatives </w:t>
      </w:r>
      <w:r w:rsidR="00C75FF9">
        <w:t xml:space="preserve">take great pleasure in </w:t>
      </w:r>
      <w:r>
        <w:t>recogniz</w:t>
      </w:r>
      <w:r w:rsidR="00C75FF9">
        <w:t>ing</w:t>
      </w:r>
      <w:r>
        <w:t xml:space="preserve"> John Lakin for </w:t>
      </w:r>
      <w:r w:rsidR="00C75FF9">
        <w:t>more than twenty years of faithful service and meaningful contributions to the gospel music industry</w:t>
      </w:r>
      <w:r>
        <w:t>; and</w:t>
      </w:r>
    </w:p>
    <w:p w:rsidR="00877DBC" w:rsidP="00084D53" w:rsidRDefault="00877DBC" w14:paraId="30875A9A" w14:textId="77777777">
      <w:pPr>
        <w:pStyle w:val="scresolutionwhereas"/>
      </w:pPr>
    </w:p>
    <w:p w:rsidR="008C3A19" w:rsidP="00084D53" w:rsidRDefault="008C3A19" w14:paraId="5C7CA9E3" w14:textId="765219A7">
      <w:pPr>
        <w:pStyle w:val="scresolutionwhereas"/>
      </w:pPr>
      <w:bookmarkStart w:name="wa_9aba588a3" w:id="2"/>
      <w:r w:rsidRPr="00084D53">
        <w:t>W</w:t>
      </w:r>
      <w:bookmarkEnd w:id="2"/>
      <w:r w:rsidRPr="00084D53">
        <w:t>hereas,</w:t>
      </w:r>
      <w:r w:rsidR="007E568D">
        <w:t xml:space="preserve"> John Lakin was born in the small town of Hopkins</w:t>
      </w:r>
      <w:r w:rsidR="00C75FF9">
        <w:t>, in</w:t>
      </w:r>
      <w:r w:rsidR="007E568D">
        <w:t>to a family</w:t>
      </w:r>
      <w:r w:rsidR="00C75FF9">
        <w:t xml:space="preserve"> deeply rooted in music and ministry. He is the son of the</w:t>
      </w:r>
      <w:r w:rsidR="007E568D">
        <w:t xml:space="preserve"> late Bishop John Lakin Jr., </w:t>
      </w:r>
      <w:r w:rsidR="00C75FF9">
        <w:t xml:space="preserve">an organist and </w:t>
      </w:r>
      <w:r w:rsidR="00E809C2">
        <w:t>pastor, and Pastor Dr. Sallie Lakin,</w:t>
      </w:r>
      <w:r w:rsidR="007E568D">
        <w:t xml:space="preserve"> a gifted </w:t>
      </w:r>
      <w:r w:rsidR="00E809C2">
        <w:t>vocalist who serves at</w:t>
      </w:r>
      <w:r w:rsidR="007E568D">
        <w:t xml:space="preserve"> Glory Temple Worship Center </w:t>
      </w:r>
      <w:r w:rsidR="00E809C2">
        <w:t xml:space="preserve">in </w:t>
      </w:r>
      <w:r w:rsidR="007E568D">
        <w:t xml:space="preserve">Hopkins and Unity Evangelistic Church </w:t>
      </w:r>
      <w:r w:rsidR="00E809C2">
        <w:t xml:space="preserve">in </w:t>
      </w:r>
      <w:r w:rsidR="007E568D">
        <w:t>Eastover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B1E43C7">
      <w:pPr>
        <w:pStyle w:val="scresolutionwhereas"/>
      </w:pPr>
      <w:bookmarkStart w:name="wa_ceaa6fe47" w:id="3"/>
      <w:r>
        <w:t>W</w:t>
      </w:r>
      <w:bookmarkEnd w:id="3"/>
      <w:r>
        <w:t>hereas,</w:t>
      </w:r>
      <w:r w:rsidR="001347EE">
        <w:t xml:space="preserve"> </w:t>
      </w:r>
      <w:r w:rsidR="00E809C2">
        <w:t xml:space="preserve">having been immersed in </w:t>
      </w:r>
      <w:r w:rsidR="007E568D">
        <w:t xml:space="preserve">music and ministry </w:t>
      </w:r>
      <w:r w:rsidR="00E809C2">
        <w:t>throughout</w:t>
      </w:r>
      <w:r w:rsidR="007E568D">
        <w:t xml:space="preserve"> his life</w:t>
      </w:r>
      <w:r w:rsidR="00E809C2">
        <w:t>, John Lakin has remained devoted to sharing his musical gifts with others. With humility, he describes himself as a</w:t>
      </w:r>
      <w:r w:rsidR="007E568D">
        <w:t xml:space="preserve"> country boy doing what he loves</w:t>
      </w:r>
      <w:r w:rsidR="00E809C2">
        <w:t xml:space="preserve">, grateful that his music is embraced by audiences and that God has blessed him with </w:t>
      </w:r>
      <w:r w:rsidR="00474EA1">
        <w:t xml:space="preserve">a style </w:t>
      </w:r>
      <w:r w:rsidR="00E809C2">
        <w:t>that ministers worship, encouragement, and healing to many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79BBBF26">
      <w:pPr>
        <w:pStyle w:val="scresolutionwhereas"/>
      </w:pPr>
      <w:bookmarkStart w:name="wa_e0344e7cd" w:id="4"/>
      <w:r>
        <w:t>W</w:t>
      </w:r>
      <w:bookmarkEnd w:id="4"/>
      <w:r>
        <w:t>here</w:t>
      </w:r>
      <w:r w:rsidR="008A7625">
        <w:t>as,</w:t>
      </w:r>
      <w:r w:rsidR="00C077B9">
        <w:t xml:space="preserve"> in </w:t>
      </w:r>
      <w:r w:rsidR="00E809C2">
        <w:t>an ever‑evolving</w:t>
      </w:r>
      <w:r w:rsidR="00C077B9">
        <w:t xml:space="preserve"> music industry, authenticity and sincerit</w:t>
      </w:r>
      <w:r w:rsidR="00E809C2">
        <w:t xml:space="preserve">y remain enduring virtues. Through these qualities, </w:t>
      </w:r>
      <w:r w:rsidR="00C077B9">
        <w:t>John Lakin, leader of John Lakin</w:t>
      </w:r>
      <w:r w:rsidR="00E809C2">
        <w:t xml:space="preserve"> </w:t>
      </w:r>
      <w:r w:rsidR="00344796">
        <w:t>&amp;</w:t>
      </w:r>
      <w:r w:rsidR="00E809C2">
        <w:t xml:space="preserve"> Band of </w:t>
      </w:r>
      <w:r w:rsidR="00C077B9">
        <w:t xml:space="preserve">Worshippers, has </w:t>
      </w:r>
      <w:r w:rsidR="00E809C2">
        <w:t>earned recognition as a</w:t>
      </w:r>
      <w:r w:rsidR="00C077B9">
        <w:t xml:space="preserve"> prolific songwriter, praise and worship leader</w:t>
      </w:r>
      <w:r w:rsidR="000F58EF">
        <w:t>,</w:t>
      </w:r>
      <w:r w:rsidR="00BB607F">
        <w:t xml:space="preserve"> and </w:t>
      </w:r>
      <w:r w:rsidR="00C077B9">
        <w:t>psalmist</w:t>
      </w:r>
      <w:r w:rsidR="00BB607F">
        <w:t>.</w:t>
      </w:r>
      <w:r w:rsidR="00C077B9">
        <w:t xml:space="preserve"> </w:t>
      </w:r>
      <w:r w:rsidR="00E809C2">
        <w:t>He has further expanded his ministry by serving as the television host of John Lakin and Friends</w:t>
      </w:r>
      <w:r w:rsidR="003A0720">
        <w:t>; and</w:t>
      </w:r>
    </w:p>
    <w:p w:rsidR="008A7625" w:rsidP="007720AC" w:rsidRDefault="008A7625" w14:paraId="251CC829" w14:textId="0705D188">
      <w:pPr>
        <w:pStyle w:val="scemptyline"/>
      </w:pPr>
    </w:p>
    <w:p w:rsidR="00C077B9" w:rsidP="00843D27" w:rsidRDefault="00C077B9" w14:paraId="1D2173DA" w14:textId="77A8B022">
      <w:pPr>
        <w:pStyle w:val="scresolutionwhereas"/>
      </w:pPr>
      <w:bookmarkStart w:name="wa_bafb26593" w:id="5"/>
      <w:r>
        <w:t>W</w:t>
      </w:r>
      <w:bookmarkEnd w:id="5"/>
      <w:r>
        <w:t>hereas, for over t</w:t>
      </w:r>
      <w:r w:rsidR="00D26515">
        <w:t>wo decades</w:t>
      </w:r>
      <w:r w:rsidR="00E809C2">
        <w:t>, John Lakin has made significant contributions to gospel music. His compositions have been</w:t>
      </w:r>
      <w:r>
        <w:t xml:space="preserve"> recorded by national</w:t>
      </w:r>
      <w:r w:rsidR="00E809C2">
        <w:t xml:space="preserve">ly recognized </w:t>
      </w:r>
      <w:r>
        <w:t>gospel artist</w:t>
      </w:r>
      <w:r w:rsidR="00D26515">
        <w:t>s</w:t>
      </w:r>
      <w:r w:rsidR="00E809C2">
        <w:t>,</w:t>
      </w:r>
      <w:r>
        <w:t xml:space="preserve"> including Ricky Dillard, Keith </w:t>
      </w:r>
      <w:r w:rsidR="00E809C2">
        <w:t>“</w:t>
      </w:r>
      <w:r>
        <w:t>Wonderboy</w:t>
      </w:r>
      <w:r w:rsidR="00E809C2">
        <w:t>”</w:t>
      </w:r>
      <w:r>
        <w:t xml:space="preserve"> Johnson, </w:t>
      </w:r>
      <w:r w:rsidR="00F11762">
        <w:t xml:space="preserve">and </w:t>
      </w:r>
      <w:r>
        <w:t>Bruce Parham</w:t>
      </w:r>
      <w:r w:rsidR="000F58EF">
        <w:t>,</w:t>
      </w:r>
      <w:r>
        <w:t xml:space="preserve"> a</w:t>
      </w:r>
      <w:r w:rsidR="00F11762">
        <w:t xml:space="preserve">mong </w:t>
      </w:r>
      <w:r>
        <w:t xml:space="preserve">others. His song </w:t>
      </w:r>
      <w:r w:rsidR="00F11762">
        <w:t>“</w:t>
      </w:r>
      <w:r>
        <w:t>God is Great</w:t>
      </w:r>
      <w:r w:rsidR="00F11762">
        <w:t>” reached</w:t>
      </w:r>
      <w:r w:rsidR="000F58EF">
        <w:t xml:space="preserve"> </w:t>
      </w:r>
      <w:r w:rsidR="00F11762">
        <w:t>th</w:t>
      </w:r>
      <w:r w:rsidR="000F58EF">
        <w:t xml:space="preserve">e </w:t>
      </w:r>
      <w:r>
        <w:t>Top 10 on the Billboard Gospel Charts; and</w:t>
      </w:r>
    </w:p>
    <w:p w:rsidR="00C077B9" w:rsidP="00843D27" w:rsidRDefault="00C077B9" w14:paraId="23929847" w14:textId="77777777">
      <w:pPr>
        <w:pStyle w:val="scresolutionwhereas"/>
      </w:pPr>
    </w:p>
    <w:p w:rsidR="00C077B9" w:rsidP="00843D27" w:rsidRDefault="00C077B9" w14:paraId="18D9D1FD" w14:textId="2021D8A6">
      <w:pPr>
        <w:pStyle w:val="scresolutionwhereas"/>
      </w:pPr>
      <w:bookmarkStart w:name="wa_31cd79cb6" w:id="6"/>
      <w:r>
        <w:t>W</w:t>
      </w:r>
      <w:bookmarkEnd w:id="6"/>
      <w:r>
        <w:t xml:space="preserve">hereas, </w:t>
      </w:r>
      <w:r w:rsidR="00F11762">
        <w:t xml:space="preserve">his </w:t>
      </w:r>
      <w:r>
        <w:t>song “Created to Worship</w:t>
      </w:r>
      <w:r w:rsidR="00F11762">
        <w:t>,”</w:t>
      </w:r>
      <w:r>
        <w:t xml:space="preserve"> the title track of his sophomore album, has been e</w:t>
      </w:r>
      <w:r w:rsidR="00F11762">
        <w:t>mbraced</w:t>
      </w:r>
      <w:r>
        <w:t xml:space="preserve"> </w:t>
      </w:r>
      <w:r w:rsidR="00F11762">
        <w:t xml:space="preserve">by </w:t>
      </w:r>
      <w:r>
        <w:t xml:space="preserve">churches and gospel music </w:t>
      </w:r>
      <w:r w:rsidR="00F11762">
        <w:t>enthusiasts as a powerful worship</w:t>
      </w:r>
      <w:r>
        <w:t xml:space="preserve"> anthem. </w:t>
      </w:r>
      <w:r w:rsidR="00F11762">
        <w:t>His remarkable</w:t>
      </w:r>
      <w:r>
        <w:t xml:space="preserve"> ability to </w:t>
      </w:r>
      <w:r w:rsidR="00F11762">
        <w:t>express</w:t>
      </w:r>
      <w:r>
        <w:t xml:space="preserve"> the shared experience of true worshi</w:t>
      </w:r>
      <w:r w:rsidR="00F11762">
        <w:t xml:space="preserve">p through song enables his music to resonate with believers </w:t>
      </w:r>
      <w:r w:rsidR="00F11762">
        <w:lastRenderedPageBreak/>
        <w:t>of diverse backgrounds and generations. Through his work, he inspires young</w:t>
      </w:r>
      <w:r w:rsidR="00D26515">
        <w:t xml:space="preserve"> people to </w:t>
      </w:r>
      <w:r w:rsidR="00F11762">
        <w:t>develop their gifts, serve the Lord, and positively impact others</w:t>
      </w:r>
      <w:r w:rsidR="00D26515">
        <w:t>; and</w:t>
      </w:r>
    </w:p>
    <w:p w:rsidR="00C077B9" w:rsidP="00843D27" w:rsidRDefault="00C077B9" w14:paraId="300C723F" w14:textId="77777777">
      <w:pPr>
        <w:pStyle w:val="scresolutionwhereas"/>
      </w:pPr>
    </w:p>
    <w:p w:rsidR="00C077B9" w:rsidP="00843D27" w:rsidRDefault="00D26515" w14:paraId="363349FE" w14:textId="5B3D0E74">
      <w:pPr>
        <w:pStyle w:val="scresolutionwhereas"/>
      </w:pPr>
      <w:bookmarkStart w:name="wa_9b01e2d27" w:id="7"/>
      <w:r>
        <w:t>W</w:t>
      </w:r>
      <w:bookmarkEnd w:id="7"/>
      <w:r>
        <w:t xml:space="preserve">hereas, </w:t>
      </w:r>
      <w:r w:rsidR="00F11762">
        <w:t xml:space="preserve">John </w:t>
      </w:r>
      <w:r>
        <w:t>Lakin has released two</w:t>
      </w:r>
      <w:r w:rsidR="00F11762">
        <w:t xml:space="preserve"> full‑length</w:t>
      </w:r>
      <w:r>
        <w:t xml:space="preserve"> albums</w:t>
      </w:r>
      <w:r w:rsidR="00F11762">
        <w:t>,</w:t>
      </w:r>
      <w:r>
        <w:t xml:space="preserve"> </w:t>
      </w:r>
      <w:r w:rsidRPr="0078070F">
        <w:rPr>
          <w:i/>
          <w:iCs/>
        </w:rPr>
        <w:t>Expression of Worship…Live</w:t>
      </w:r>
      <w:r w:rsidR="000F58EF">
        <w:t xml:space="preserve"> </w:t>
      </w:r>
      <w:r>
        <w:t xml:space="preserve">(2005) and </w:t>
      </w:r>
      <w:r w:rsidRPr="0078070F">
        <w:rPr>
          <w:i/>
          <w:iCs/>
        </w:rPr>
        <w:t>Created to Worship</w:t>
      </w:r>
      <w:r>
        <w:t xml:space="preserve"> (2011), </w:t>
      </w:r>
      <w:r w:rsidR="00F11762">
        <w:t xml:space="preserve">for which he received writing and production credits. In addition, his </w:t>
      </w:r>
      <w:r>
        <w:t xml:space="preserve">powerful declaration “The Promise” (2016) has </w:t>
      </w:r>
      <w:r w:rsidR="00F11762">
        <w:t>uplifted</w:t>
      </w:r>
      <w:r>
        <w:t xml:space="preserve"> many</w:t>
      </w:r>
      <w:r w:rsidR="00F11762">
        <w:t>, particularly</w:t>
      </w:r>
      <w:r>
        <w:t xml:space="preserve"> during </w:t>
      </w:r>
      <w:r w:rsidR="00F11762">
        <w:t xml:space="preserve">challenging times that affect countless lives. His enduring testimony remains, </w:t>
      </w:r>
      <w:r w:rsidR="003A0720">
        <w:t>“Big Mighty God Did It Again”</w:t>
      </w:r>
      <w:r w:rsidR="00474EA1">
        <w:t>; and</w:t>
      </w:r>
    </w:p>
    <w:p w:rsidR="00D26515" w:rsidP="00843D27" w:rsidRDefault="00D26515" w14:paraId="3183AF44" w14:textId="77777777">
      <w:pPr>
        <w:pStyle w:val="scresolutionwhereas"/>
      </w:pPr>
    </w:p>
    <w:p w:rsidR="008A7625" w:rsidP="00843D27" w:rsidRDefault="008A7625" w14:paraId="44F28955" w14:textId="41008050">
      <w:pPr>
        <w:pStyle w:val="scresolutionwhereas"/>
      </w:pPr>
      <w:bookmarkStart w:name="wa_2f31443db" w:id="8"/>
      <w:r>
        <w:t>W</w:t>
      </w:r>
      <w:bookmarkEnd w:id="8"/>
      <w:r>
        <w:t>hereas,</w:t>
      </w:r>
      <w:r w:rsidR="001347EE">
        <w:t xml:space="preserve"> </w:t>
      </w:r>
      <w:r w:rsidR="00877DBC">
        <w:t xml:space="preserve">the members of the South Carolina House of Representatives </w:t>
      </w:r>
      <w:r w:rsidR="00474EA1">
        <w:t>deeply</w:t>
      </w:r>
      <w:r w:rsidR="00877DBC">
        <w:t xml:space="preserve"> appreciate the dedication</w:t>
      </w:r>
      <w:r w:rsidR="00474EA1">
        <w:t>, faithfulness, and excellence</w:t>
      </w:r>
      <w:r w:rsidR="00877DBC">
        <w:t xml:space="preserve"> John Lakin has </w:t>
      </w:r>
      <w:r w:rsidR="00474EA1">
        <w:t xml:space="preserve">demonstrated in his service to gospel music and the citizens of this State.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273CCD7">
      <w:pPr>
        <w:pStyle w:val="scresolutionbody"/>
      </w:pPr>
      <w:bookmarkStart w:name="up_f092fd7c5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4232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8E0CFB1">
      <w:pPr>
        <w:pStyle w:val="scresolutionmembers"/>
      </w:pPr>
      <w:bookmarkStart w:name="up_56b0e447a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4232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126A44">
        <w:t xml:space="preserve">recognize and honor John Lakin for his </w:t>
      </w:r>
      <w:r w:rsidR="002F1AE7">
        <w:t xml:space="preserve">outstanding </w:t>
      </w:r>
      <w:r w:rsidR="00877DBC">
        <w:t>contributions to</w:t>
      </w:r>
      <w:r w:rsidR="002F1AE7">
        <w:t xml:space="preserve"> gospel</w:t>
      </w:r>
      <w:r w:rsidR="00877DBC">
        <w:t xml:space="preserve"> music and</w:t>
      </w:r>
      <w:r w:rsidR="002F1AE7">
        <w:t xml:space="preserve"> to</w:t>
      </w:r>
      <w:r w:rsidR="00877DBC">
        <w:t xml:space="preserve"> the people </w:t>
      </w:r>
      <w:r w:rsidR="002F1AE7">
        <w:t xml:space="preserve">of </w:t>
      </w:r>
      <w:r w:rsidR="00877DBC">
        <w:t xml:space="preserve">the State of South Carolina.  </w:t>
      </w:r>
      <w:r w:rsidR="00126A44">
        <w:t xml:space="preserve">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4C7F1E1">
      <w:pPr>
        <w:pStyle w:val="scresolutionbody"/>
      </w:pPr>
      <w:bookmarkStart w:name="up_641aff108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126A44">
        <w:t xml:space="preserve">John Lakin.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F6F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A39AC1B" w:rsidR="007003E1" w:rsidRDefault="001F302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42321">
              <w:rPr>
                <w:noProof/>
              </w:rPr>
              <w:t>LC-0309HA-JAH26.docx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1B78"/>
    <w:rsid w:val="0008202C"/>
    <w:rsid w:val="000843D7"/>
    <w:rsid w:val="00084D53"/>
    <w:rsid w:val="00086779"/>
    <w:rsid w:val="00091FD9"/>
    <w:rsid w:val="0009711F"/>
    <w:rsid w:val="00097234"/>
    <w:rsid w:val="00097C23"/>
    <w:rsid w:val="000C5BE4"/>
    <w:rsid w:val="000D1DC7"/>
    <w:rsid w:val="000E0100"/>
    <w:rsid w:val="000E1785"/>
    <w:rsid w:val="000E546A"/>
    <w:rsid w:val="000E5947"/>
    <w:rsid w:val="000F1901"/>
    <w:rsid w:val="000F2E49"/>
    <w:rsid w:val="000F40FA"/>
    <w:rsid w:val="000F58EF"/>
    <w:rsid w:val="001035F1"/>
    <w:rsid w:val="0010776B"/>
    <w:rsid w:val="00126A44"/>
    <w:rsid w:val="00133E66"/>
    <w:rsid w:val="001347EE"/>
    <w:rsid w:val="00136B38"/>
    <w:rsid w:val="001373F6"/>
    <w:rsid w:val="00142D07"/>
    <w:rsid w:val="001435A3"/>
    <w:rsid w:val="00146ED3"/>
    <w:rsid w:val="00150E4C"/>
    <w:rsid w:val="00151044"/>
    <w:rsid w:val="00187057"/>
    <w:rsid w:val="001A022F"/>
    <w:rsid w:val="001A2C0B"/>
    <w:rsid w:val="001A72A6"/>
    <w:rsid w:val="001A7A9A"/>
    <w:rsid w:val="001B0041"/>
    <w:rsid w:val="001C4F58"/>
    <w:rsid w:val="001D08F2"/>
    <w:rsid w:val="001D2A16"/>
    <w:rsid w:val="001D3A58"/>
    <w:rsid w:val="001D525B"/>
    <w:rsid w:val="001D68D8"/>
    <w:rsid w:val="001D7F4F"/>
    <w:rsid w:val="001E6F92"/>
    <w:rsid w:val="001F75F9"/>
    <w:rsid w:val="002017E6"/>
    <w:rsid w:val="00205238"/>
    <w:rsid w:val="00211B4F"/>
    <w:rsid w:val="002321B6"/>
    <w:rsid w:val="00232912"/>
    <w:rsid w:val="00234FDC"/>
    <w:rsid w:val="0025001F"/>
    <w:rsid w:val="00250967"/>
    <w:rsid w:val="002543C8"/>
    <w:rsid w:val="0025541D"/>
    <w:rsid w:val="00261288"/>
    <w:rsid w:val="002635C9"/>
    <w:rsid w:val="002648E5"/>
    <w:rsid w:val="002816DD"/>
    <w:rsid w:val="00284AAE"/>
    <w:rsid w:val="00293817"/>
    <w:rsid w:val="00297E59"/>
    <w:rsid w:val="002B451A"/>
    <w:rsid w:val="002D55D2"/>
    <w:rsid w:val="002E5912"/>
    <w:rsid w:val="002F1AE7"/>
    <w:rsid w:val="002F4473"/>
    <w:rsid w:val="002F7DCD"/>
    <w:rsid w:val="00301B21"/>
    <w:rsid w:val="0032102A"/>
    <w:rsid w:val="00325348"/>
    <w:rsid w:val="00325EA8"/>
    <w:rsid w:val="0032732C"/>
    <w:rsid w:val="003321E4"/>
    <w:rsid w:val="0033282E"/>
    <w:rsid w:val="00336AD0"/>
    <w:rsid w:val="00344796"/>
    <w:rsid w:val="0036008C"/>
    <w:rsid w:val="0037079A"/>
    <w:rsid w:val="003745B9"/>
    <w:rsid w:val="00377353"/>
    <w:rsid w:val="00385E1F"/>
    <w:rsid w:val="00387CA4"/>
    <w:rsid w:val="003A0720"/>
    <w:rsid w:val="003A2B9F"/>
    <w:rsid w:val="003A4798"/>
    <w:rsid w:val="003A4F41"/>
    <w:rsid w:val="003C4DAB"/>
    <w:rsid w:val="003D01E8"/>
    <w:rsid w:val="003D0BC2"/>
    <w:rsid w:val="003D536E"/>
    <w:rsid w:val="003E1C04"/>
    <w:rsid w:val="003E5288"/>
    <w:rsid w:val="003F6D79"/>
    <w:rsid w:val="003F6E8C"/>
    <w:rsid w:val="0041760A"/>
    <w:rsid w:val="00417C01"/>
    <w:rsid w:val="004252D4"/>
    <w:rsid w:val="00436096"/>
    <w:rsid w:val="004403BD"/>
    <w:rsid w:val="00456037"/>
    <w:rsid w:val="00461441"/>
    <w:rsid w:val="004623E6"/>
    <w:rsid w:val="0046488E"/>
    <w:rsid w:val="0046685D"/>
    <w:rsid w:val="004669F5"/>
    <w:rsid w:val="00474EA1"/>
    <w:rsid w:val="004809EE"/>
    <w:rsid w:val="00497FAB"/>
    <w:rsid w:val="004A1EEB"/>
    <w:rsid w:val="004B0D77"/>
    <w:rsid w:val="004B7339"/>
    <w:rsid w:val="004E7D54"/>
    <w:rsid w:val="005062EE"/>
    <w:rsid w:val="00511974"/>
    <w:rsid w:val="005119FC"/>
    <w:rsid w:val="0052116B"/>
    <w:rsid w:val="005273C6"/>
    <w:rsid w:val="005275A2"/>
    <w:rsid w:val="00530A69"/>
    <w:rsid w:val="005319F8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423D"/>
    <w:rsid w:val="00586645"/>
    <w:rsid w:val="005A4F63"/>
    <w:rsid w:val="005A62FE"/>
    <w:rsid w:val="005C2FE2"/>
    <w:rsid w:val="005E2BC9"/>
    <w:rsid w:val="005E6DA7"/>
    <w:rsid w:val="00605102"/>
    <w:rsid w:val="006053F5"/>
    <w:rsid w:val="00611909"/>
    <w:rsid w:val="006215AA"/>
    <w:rsid w:val="00627DCA"/>
    <w:rsid w:val="00666C51"/>
    <w:rsid w:val="00666E48"/>
    <w:rsid w:val="00670F2F"/>
    <w:rsid w:val="006744EE"/>
    <w:rsid w:val="006913C9"/>
    <w:rsid w:val="0069470D"/>
    <w:rsid w:val="006B1590"/>
    <w:rsid w:val="006B1D0D"/>
    <w:rsid w:val="006C2AAA"/>
    <w:rsid w:val="006D06A3"/>
    <w:rsid w:val="006D58AA"/>
    <w:rsid w:val="006E4451"/>
    <w:rsid w:val="006E47FB"/>
    <w:rsid w:val="006E655C"/>
    <w:rsid w:val="006E69E6"/>
    <w:rsid w:val="007003E1"/>
    <w:rsid w:val="007070AD"/>
    <w:rsid w:val="00723AB6"/>
    <w:rsid w:val="00733210"/>
    <w:rsid w:val="00734F00"/>
    <w:rsid w:val="007352A5"/>
    <w:rsid w:val="0073631E"/>
    <w:rsid w:val="00736959"/>
    <w:rsid w:val="0074375C"/>
    <w:rsid w:val="00746A58"/>
    <w:rsid w:val="007720AC"/>
    <w:rsid w:val="0078070F"/>
    <w:rsid w:val="00781DF8"/>
    <w:rsid w:val="007836CC"/>
    <w:rsid w:val="00787728"/>
    <w:rsid w:val="007917CE"/>
    <w:rsid w:val="007959D3"/>
    <w:rsid w:val="007A70AE"/>
    <w:rsid w:val="007C0EE1"/>
    <w:rsid w:val="007C40CD"/>
    <w:rsid w:val="007C69B6"/>
    <w:rsid w:val="007C72ED"/>
    <w:rsid w:val="007E01B6"/>
    <w:rsid w:val="007E568D"/>
    <w:rsid w:val="007F3960"/>
    <w:rsid w:val="007F3C86"/>
    <w:rsid w:val="007F6D64"/>
    <w:rsid w:val="0080633A"/>
    <w:rsid w:val="00810471"/>
    <w:rsid w:val="008141A5"/>
    <w:rsid w:val="008362E8"/>
    <w:rsid w:val="008410D3"/>
    <w:rsid w:val="00842321"/>
    <w:rsid w:val="00843D27"/>
    <w:rsid w:val="00846FE5"/>
    <w:rsid w:val="0085786E"/>
    <w:rsid w:val="00870570"/>
    <w:rsid w:val="00877DBC"/>
    <w:rsid w:val="0088771B"/>
    <w:rsid w:val="008905D2"/>
    <w:rsid w:val="008A1768"/>
    <w:rsid w:val="008A489F"/>
    <w:rsid w:val="008A7625"/>
    <w:rsid w:val="008B2DAF"/>
    <w:rsid w:val="008B348B"/>
    <w:rsid w:val="008B4AC4"/>
    <w:rsid w:val="008C3A19"/>
    <w:rsid w:val="008D05D1"/>
    <w:rsid w:val="008D7DCA"/>
    <w:rsid w:val="008E1DCA"/>
    <w:rsid w:val="008F0F33"/>
    <w:rsid w:val="008F4429"/>
    <w:rsid w:val="009059FF"/>
    <w:rsid w:val="00920DBD"/>
    <w:rsid w:val="0092634F"/>
    <w:rsid w:val="009270BA"/>
    <w:rsid w:val="0094021A"/>
    <w:rsid w:val="00940253"/>
    <w:rsid w:val="00953783"/>
    <w:rsid w:val="0096528D"/>
    <w:rsid w:val="00965B3F"/>
    <w:rsid w:val="009A539C"/>
    <w:rsid w:val="009B44AF"/>
    <w:rsid w:val="009C3240"/>
    <w:rsid w:val="009C6A0B"/>
    <w:rsid w:val="009C7F19"/>
    <w:rsid w:val="009E2BE4"/>
    <w:rsid w:val="009F0C77"/>
    <w:rsid w:val="009F4DD1"/>
    <w:rsid w:val="009F7B81"/>
    <w:rsid w:val="00A02543"/>
    <w:rsid w:val="00A41684"/>
    <w:rsid w:val="00A440D3"/>
    <w:rsid w:val="00A61F7A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AF6F2C"/>
    <w:rsid w:val="00B00C4F"/>
    <w:rsid w:val="00B128F5"/>
    <w:rsid w:val="00B21343"/>
    <w:rsid w:val="00B23D15"/>
    <w:rsid w:val="00B31DA6"/>
    <w:rsid w:val="00B3602C"/>
    <w:rsid w:val="00B412D4"/>
    <w:rsid w:val="00B519D6"/>
    <w:rsid w:val="00B6480F"/>
    <w:rsid w:val="00B64FFF"/>
    <w:rsid w:val="00B703CB"/>
    <w:rsid w:val="00B7267F"/>
    <w:rsid w:val="00B861B2"/>
    <w:rsid w:val="00B879A5"/>
    <w:rsid w:val="00B9052D"/>
    <w:rsid w:val="00B9105E"/>
    <w:rsid w:val="00BA65FF"/>
    <w:rsid w:val="00BB607F"/>
    <w:rsid w:val="00BC1E62"/>
    <w:rsid w:val="00BC695A"/>
    <w:rsid w:val="00BD086A"/>
    <w:rsid w:val="00BD4498"/>
    <w:rsid w:val="00BE3C22"/>
    <w:rsid w:val="00BE46CD"/>
    <w:rsid w:val="00C02C1B"/>
    <w:rsid w:val="00C0345E"/>
    <w:rsid w:val="00C077B9"/>
    <w:rsid w:val="00C21775"/>
    <w:rsid w:val="00C21ABE"/>
    <w:rsid w:val="00C31C95"/>
    <w:rsid w:val="00C3483A"/>
    <w:rsid w:val="00C41EB9"/>
    <w:rsid w:val="00C433D3"/>
    <w:rsid w:val="00C664FC"/>
    <w:rsid w:val="00C666EE"/>
    <w:rsid w:val="00C7322B"/>
    <w:rsid w:val="00C73AFC"/>
    <w:rsid w:val="00C74E9D"/>
    <w:rsid w:val="00C75FF9"/>
    <w:rsid w:val="00C826DD"/>
    <w:rsid w:val="00C82FD3"/>
    <w:rsid w:val="00C86C39"/>
    <w:rsid w:val="00C92819"/>
    <w:rsid w:val="00C93C2C"/>
    <w:rsid w:val="00CA04D9"/>
    <w:rsid w:val="00CA3BCF"/>
    <w:rsid w:val="00CA7513"/>
    <w:rsid w:val="00CB2716"/>
    <w:rsid w:val="00CC6B7B"/>
    <w:rsid w:val="00CD2089"/>
    <w:rsid w:val="00CE4EE6"/>
    <w:rsid w:val="00CF44FA"/>
    <w:rsid w:val="00D04FE5"/>
    <w:rsid w:val="00D1567E"/>
    <w:rsid w:val="00D26515"/>
    <w:rsid w:val="00D31310"/>
    <w:rsid w:val="00D34E30"/>
    <w:rsid w:val="00D37AF8"/>
    <w:rsid w:val="00D55053"/>
    <w:rsid w:val="00D66B80"/>
    <w:rsid w:val="00D73A67"/>
    <w:rsid w:val="00D8028D"/>
    <w:rsid w:val="00D970A9"/>
    <w:rsid w:val="00DB1F5E"/>
    <w:rsid w:val="00DC47B1"/>
    <w:rsid w:val="00DD5763"/>
    <w:rsid w:val="00DE4D91"/>
    <w:rsid w:val="00DF3845"/>
    <w:rsid w:val="00E000B2"/>
    <w:rsid w:val="00E071A0"/>
    <w:rsid w:val="00E1310E"/>
    <w:rsid w:val="00E15CC7"/>
    <w:rsid w:val="00E26D82"/>
    <w:rsid w:val="00E32D96"/>
    <w:rsid w:val="00E41911"/>
    <w:rsid w:val="00E44B57"/>
    <w:rsid w:val="00E639A2"/>
    <w:rsid w:val="00E658FD"/>
    <w:rsid w:val="00E7277B"/>
    <w:rsid w:val="00E809C2"/>
    <w:rsid w:val="00E92EEF"/>
    <w:rsid w:val="00E95B4E"/>
    <w:rsid w:val="00E97AB4"/>
    <w:rsid w:val="00EA077D"/>
    <w:rsid w:val="00EA150E"/>
    <w:rsid w:val="00EA4324"/>
    <w:rsid w:val="00EB0F12"/>
    <w:rsid w:val="00EF2368"/>
    <w:rsid w:val="00EF3015"/>
    <w:rsid w:val="00EF5F4D"/>
    <w:rsid w:val="00F02C5C"/>
    <w:rsid w:val="00F11762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6A88"/>
    <w:rsid w:val="00F91CB4"/>
    <w:rsid w:val="00F935A0"/>
    <w:rsid w:val="00FA0B1D"/>
    <w:rsid w:val="00FB0D0D"/>
    <w:rsid w:val="00FB43B4"/>
    <w:rsid w:val="00FB6B0B"/>
    <w:rsid w:val="00FB6FC2"/>
    <w:rsid w:val="00FC39D8"/>
    <w:rsid w:val="00FD1518"/>
    <w:rsid w:val="00FD580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B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DB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DB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0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DB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20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DB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20DBD"/>
  </w:style>
  <w:style w:type="character" w:styleId="LineNumber">
    <w:name w:val="line number"/>
    <w:basedOn w:val="DefaultParagraphFont"/>
    <w:uiPriority w:val="99"/>
    <w:semiHidden/>
    <w:unhideWhenUsed/>
    <w:rsid w:val="00920DBD"/>
  </w:style>
  <w:style w:type="paragraph" w:customStyle="1" w:styleId="BillDots">
    <w:name w:val="Bill Dots"/>
    <w:basedOn w:val="Normal"/>
    <w:qFormat/>
    <w:rsid w:val="00920DB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20DB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B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DBD"/>
    <w:pPr>
      <w:ind w:left="720"/>
      <w:contextualSpacing/>
    </w:pPr>
  </w:style>
  <w:style w:type="paragraph" w:customStyle="1" w:styleId="scbillheader">
    <w:name w:val="sc_bill_header"/>
    <w:qFormat/>
    <w:rsid w:val="00920DB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20DB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20D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20D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20D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20D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20D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20D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20D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20D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20DB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20DB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20DB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20DB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20DB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20DB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20DB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20DB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20DB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20DB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20DB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20DB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20DB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20DB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20DB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20DB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20DB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20D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20DB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20DB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20D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20D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20D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20DB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20DB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20D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20D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20D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20DB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20D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20DB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20DB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20DB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20DB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20D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20DB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20DB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20DB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20DB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20DB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20DB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20DB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20DB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20DB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20DB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20DB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20DB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20DB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20DB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20DBD"/>
    <w:rPr>
      <w:color w:val="808080"/>
    </w:rPr>
  </w:style>
  <w:style w:type="paragraph" w:customStyle="1" w:styleId="sctablecodifiedsection">
    <w:name w:val="sc_table_codified_section"/>
    <w:qFormat/>
    <w:rsid w:val="00920DB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20DB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20DB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20DB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20DB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20DB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20DB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20DB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20DB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20DB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20DB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20DB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20DBD"/>
    <w:rPr>
      <w:strike/>
      <w:dstrike w:val="0"/>
    </w:rPr>
  </w:style>
  <w:style w:type="character" w:customStyle="1" w:styleId="scstrikeblue">
    <w:name w:val="sc_strike_blue"/>
    <w:uiPriority w:val="1"/>
    <w:qFormat/>
    <w:rsid w:val="00920DB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20DB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20DB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20DB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20DB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20DB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20DBD"/>
  </w:style>
  <w:style w:type="paragraph" w:customStyle="1" w:styleId="scbillendxx">
    <w:name w:val="sc_bill_end_xx"/>
    <w:qFormat/>
    <w:rsid w:val="00920DB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20DBD"/>
  </w:style>
  <w:style w:type="character" w:customStyle="1" w:styleId="scresolutionbody1">
    <w:name w:val="sc_resolution_body1"/>
    <w:uiPriority w:val="1"/>
    <w:qFormat/>
    <w:rsid w:val="00920DBD"/>
  </w:style>
  <w:style w:type="character" w:styleId="Strong">
    <w:name w:val="Strong"/>
    <w:basedOn w:val="DefaultParagraphFont"/>
    <w:uiPriority w:val="22"/>
    <w:qFormat/>
    <w:rsid w:val="00920DBD"/>
    <w:rPr>
      <w:b/>
      <w:bCs/>
    </w:rPr>
  </w:style>
  <w:style w:type="character" w:customStyle="1" w:styleId="scamendhouse">
    <w:name w:val="sc_amend_house"/>
    <w:uiPriority w:val="1"/>
    <w:qFormat/>
    <w:rsid w:val="00920DB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20DB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20DB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20DB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20DB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D15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35&amp;session=126&amp;summary=B" TargetMode="External" Id="R3fda827698cb46d6" /><Relationship Type="http://schemas.openxmlformats.org/officeDocument/2006/relationships/hyperlink" Target="https://www.scstatehouse.gov/sess126_2025-2026/prever/5235_20260224.docx" TargetMode="External" Id="R99d05f5838334cbc" /><Relationship Type="http://schemas.openxmlformats.org/officeDocument/2006/relationships/hyperlink" Target="h:\hj\20260224.docx" TargetMode="External" Id="R48ec5fa74fa54ae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816DD"/>
    <w:rsid w:val="002A3D45"/>
    <w:rsid w:val="00362988"/>
    <w:rsid w:val="003745B9"/>
    <w:rsid w:val="00460640"/>
    <w:rsid w:val="00497FAB"/>
    <w:rsid w:val="004A1EEB"/>
    <w:rsid w:val="004D1BF3"/>
    <w:rsid w:val="00573513"/>
    <w:rsid w:val="0072205F"/>
    <w:rsid w:val="007C5E60"/>
    <w:rsid w:val="007D7A77"/>
    <w:rsid w:val="00804B1A"/>
    <w:rsid w:val="008228BC"/>
    <w:rsid w:val="00A22407"/>
    <w:rsid w:val="00AA6F82"/>
    <w:rsid w:val="00B21343"/>
    <w:rsid w:val="00BE097C"/>
    <w:rsid w:val="00D04FE5"/>
    <w:rsid w:val="00E15CC7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3654274d-9b7b-4d1b-bd2a-2df1403e3d88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2026-02-24T00:00:00-05:00</T_BILL_DT_VERSION>
  <T_BILL_D_HOUSEINTRODATE>2026-02-24</T_BILL_D_HOUSEINTRODATE>
  <T_BILL_D_INTRODATE>2026-02-24</T_BILL_D_INTRODATE>
  <T_BILL_N_INTERNALVERSIONNUMBER>1</T_BILL_N_INTERNALVERSIONNUMBER>
  <T_BILL_N_SESSION>126</T_BILL_N_SESSION>
  <T_BILL_N_VERSIONNUMBER>1</T_BILL_N_VERSIONNUMBER>
  <T_BILL_N_YEAR>2026</T_BILL_N_YEAR>
  <T_BILL_REQUEST_REQUEST>bfff0248-597f-4114-b42e-5034b80bced0</T_BILL_REQUEST_REQUEST>
  <T_BILL_R_ORIGINALDRAFT>430bd0d3-5ac6-4f8e-b2d6-509990ca26c8</T_BILL_R_ORIGINALDRAFT>
  <T_BILL_SPONSOR_SPONSOR>9649bdb4-f8af-4313-9e61-d75698bf0dff</T_BILL_SPONSOR_SPONSOR>
  <T_BILL_T_BILLNAME>[5235]</T_BILL_T_BILLNAME>
  <T_BILL_T_BILLNUMBER>5235</T_BILL_T_BILLNUMBER>
  <T_BILL_T_BILLTITLE>to recognize and honor John Lakin for his outstading contributions to gospel music and to the people of the state of south carolina.  </T_BILL_T_BILLTITLE>
  <T_BILL_T_CHAMBER>house</T_BILL_T_CHAMBER>
  <T_BILL_T_FILENAME> </T_BILL_T_FILENAME>
  <T_BILL_T_LEGTYPE>resolution</T_BILL_T_LEGTYPE>
  <T_BILL_T_RATNUMBERSTRING>HNone</T_BILL_T_RATNUMBERSTRING>
  <T_BILL_T_SUBJECT>John Lakin - honoring him for his work</T_BILL_T_SUBJECT>
  <T_BILL_UR_DRAFTER>heatheranderson@scstatehouse.gov</T_BILL_UR_DRAFTER>
  <T_BILL_UR_DRAFTINGASSISTANT>katierogers@scstatehouse.gov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24281-B229-479D-9262-D4C08E51025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2746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2026-02-19T14:54:00Z</cp:lastPrinted>
  <dcterms:created xsi:type="dcterms:W3CDTF">2026-02-19T14:55:00Z</dcterms:created>
  <dcterms:modified xsi:type="dcterms:W3CDTF">2026-02-19T14:55:00Z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