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LC-0412CM26.docx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Order of the Palmetto recipient special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00e3120253994c87">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Education and Public Works</w:t>
      </w:r>
      <w:r>
        <w:t xml:space="preserve"> (</w:t>
      </w:r>
      <w:hyperlink w:history="true" r:id="R90288f35cfb346fb">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83b9a938374b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054373e3184c94">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C3F1B" w:rsidRDefault="00432135" w14:paraId="71E9F3DD" w14:textId="171B2BBD">
      <w:pPr>
        <w:pStyle w:val="scemptylineheader"/>
      </w:pPr>
      <w:bookmarkStart w:name="open_doc_here" w:id="0"/>
      <w:bookmarkEnd w:id="0"/>
    </w:p>
    <w:p w:rsidRPr="00BB0725" w:rsidR="00A73EFA" w:rsidP="003C3F1B" w:rsidRDefault="00A73EFA" w14:paraId="373D6616" w14:textId="0869A24B">
      <w:pPr>
        <w:pStyle w:val="scemptylineheader"/>
      </w:pPr>
    </w:p>
    <w:p w:rsidRPr="00BB0725" w:rsidR="00A73EFA" w:rsidP="003C3F1B" w:rsidRDefault="00A73EFA" w14:paraId="49823D1F" w14:textId="5783C64D">
      <w:pPr>
        <w:pStyle w:val="scemptylineheader"/>
      </w:pPr>
    </w:p>
    <w:p w:rsidRPr="00DF3B44" w:rsidR="00A73EFA" w:rsidP="003C3F1B" w:rsidRDefault="00A73EFA" w14:paraId="246FB404" w14:textId="755B5482">
      <w:pPr>
        <w:pStyle w:val="scemptylineheader"/>
      </w:pPr>
    </w:p>
    <w:p w:rsidRPr="00DF3B44" w:rsidR="00A73EFA" w:rsidP="003C3F1B" w:rsidRDefault="00A73EFA" w14:paraId="6C59CA8D" w14:textId="4BC5E594">
      <w:pPr>
        <w:pStyle w:val="scemptylineheader"/>
      </w:pPr>
    </w:p>
    <w:p w:rsidRPr="00DF3B44" w:rsidR="00A73EFA" w:rsidP="003C3F1B" w:rsidRDefault="00A73EFA" w14:paraId="4BBC7FE7" w14:textId="02053D67">
      <w:pPr>
        <w:pStyle w:val="scemptylineheader"/>
      </w:pPr>
    </w:p>
    <w:p w:rsidRPr="00DF3B44" w:rsidR="002C3463" w:rsidP="00037F04" w:rsidRDefault="002C3463" w14:paraId="1983A45A" w14:textId="77777777">
      <w:pPr>
        <w:pStyle w:val="scemptylineheader"/>
      </w:pPr>
    </w:p>
    <w:p w:rsidRPr="00DF3B44" w:rsidR="008E61A1" w:rsidP="00446987" w:rsidRDefault="008E61A1" w14:paraId="6A44C598" w14:textId="77777777">
      <w:pPr>
        <w:pStyle w:val="scemptylineheader"/>
      </w:pPr>
    </w:p>
    <w:p w:rsidRPr="00DF3B44" w:rsidR="002C3463" w:rsidP="00EB120E" w:rsidRDefault="002C3463" w14:paraId="6B5D3B32" w14:textId="77777777">
      <w:pPr>
        <w:pStyle w:val="scbillheader"/>
      </w:pPr>
      <w:r w:rsidRPr="00DF3B44">
        <w:t>A bill</w:t>
      </w:r>
    </w:p>
    <w:p w:rsidRPr="00DF3B44" w:rsidR="002C3463" w:rsidP="001164F9" w:rsidRDefault="002C3463" w14:paraId="72B4EB5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3F1B" w14:paraId="21B56450" w14:textId="07C35FFD">
          <w:pPr>
            <w:pStyle w:val="scbilltitle"/>
          </w:pPr>
          <w:r>
            <w:t>TO AMEND THE SOUTH CAROLINA CODE OF LAWS BY ADDING ARTICLE 156 TO CHAPTER 3, TITLE 56 SO AS TO PROVIDE THE DEPARTMENT OF MOTOR VEHICLES MAY ISSUE “ORDER OF THE PALMETTO” SPECIAL LICENSE PLATES.</w:t>
          </w:r>
        </w:p>
      </w:sdtContent>
    </w:sdt>
    <w:bookmarkStart w:name="at_567e3509e" w:displacedByCustomXml="prev" w:id="1"/>
    <w:bookmarkEnd w:id="1"/>
    <w:p w:rsidRPr="00DF3B44" w:rsidR="006C18F0" w:rsidP="006C18F0" w:rsidRDefault="006C18F0" w14:paraId="46D626B5" w14:textId="77777777">
      <w:pPr>
        <w:pStyle w:val="scbillwhereasclause"/>
      </w:pPr>
    </w:p>
    <w:p w:rsidRPr="0094541D" w:rsidR="007E06BB" w:rsidP="0094541D" w:rsidRDefault="002C3463" w14:paraId="2097B8D6" w14:textId="77777777">
      <w:pPr>
        <w:pStyle w:val="scenactingwords"/>
      </w:pPr>
      <w:bookmarkStart w:name="ew_23ee1c119" w:id="2"/>
      <w:r w:rsidRPr="0094541D">
        <w:t>B</w:t>
      </w:r>
      <w:bookmarkEnd w:id="2"/>
      <w:r w:rsidRPr="0094541D">
        <w:t>e it enacted by the General Assembly of the State of South Carolina:</w:t>
      </w:r>
    </w:p>
    <w:p w:rsidR="004F2622" w:rsidRDefault="004F2622" w14:paraId="779A9D5D" w14:textId="77777777">
      <w:pPr>
        <w:pStyle w:val="scemptyline"/>
      </w:pPr>
    </w:p>
    <w:p w:rsidRPr="00DF3B44" w:rsidR="007E06BB" w:rsidP="00787433" w:rsidRDefault="007E06BB" w14:paraId="0193FEC3" w14:textId="77777777">
      <w:pPr>
        <w:pStyle w:val="scdirectionallanguage"/>
      </w:pPr>
      <w:bookmarkStart w:name="bs_num_1_b2a16feca" w:id="3"/>
      <w:r>
        <w:t>S</w:t>
      </w:r>
      <w:bookmarkEnd w:id="3"/>
      <w:r>
        <w:t>ECTION 1.</w:t>
      </w:r>
      <w:r>
        <w:tab/>
      </w:r>
      <w:bookmarkStart w:name="dl_ee31d7744" w:id="4"/>
      <w:r>
        <w:t>C</w:t>
      </w:r>
      <w:bookmarkEnd w:id="4"/>
      <w:r>
        <w:t>hapter 3, Title 56 of the S.C. Code is amended by adding:</w:t>
      </w:r>
    </w:p>
    <w:p w:rsidR="004F2622" w:rsidRDefault="004F2622" w14:paraId="25A129A0" w14:textId="77777777">
      <w:pPr>
        <w:pStyle w:val="scnewcodesection"/>
      </w:pPr>
    </w:p>
    <w:p w:rsidR="004F2622" w:rsidRDefault="004F2622" w14:paraId="32C6AE1A" w14:textId="77777777">
      <w:pPr>
        <w:pStyle w:val="scnewcodesection"/>
        <w:jc w:val="center"/>
      </w:pPr>
      <w:bookmarkStart w:name="up_c7df8b025" w:id="5"/>
      <w:r>
        <w:t>A</w:t>
      </w:r>
      <w:bookmarkEnd w:id="5"/>
      <w:r>
        <w:t>rticle 156</w:t>
      </w:r>
    </w:p>
    <w:p w:rsidR="004F2622" w:rsidRDefault="004F2622" w14:paraId="0B11EBA9" w14:textId="77777777">
      <w:pPr>
        <w:pStyle w:val="scnewcodesection"/>
      </w:pPr>
    </w:p>
    <w:p w:rsidR="004F2622" w:rsidRDefault="00EA4617" w14:paraId="498A63CF" w14:textId="244816E2">
      <w:pPr>
        <w:pStyle w:val="scnewcodesection"/>
        <w:jc w:val="center"/>
      </w:pPr>
      <w:bookmarkStart w:name="up_5943f88e1" w:id="6"/>
      <w:r w:rsidRPr="00EA4617">
        <w:t>O</w:t>
      </w:r>
      <w:bookmarkEnd w:id="6"/>
      <w:r w:rsidRPr="00EA4617">
        <w:t xml:space="preserve">rder of the Palmetto </w:t>
      </w:r>
      <w:r>
        <w:t>S</w:t>
      </w:r>
      <w:r w:rsidRPr="00EA4617">
        <w:t xml:space="preserve">pecial </w:t>
      </w:r>
      <w:r>
        <w:t>L</w:t>
      </w:r>
      <w:r w:rsidRPr="00EA4617">
        <w:t xml:space="preserve">icense </w:t>
      </w:r>
      <w:r>
        <w:t>P</w:t>
      </w:r>
      <w:r w:rsidRPr="00EA4617">
        <w:t>lates</w:t>
      </w:r>
    </w:p>
    <w:p w:rsidR="004F2622" w:rsidRDefault="004F2622" w14:paraId="5D23E13D" w14:textId="77777777">
      <w:pPr>
        <w:pStyle w:val="scnewcodesection"/>
      </w:pPr>
    </w:p>
    <w:p w:rsidR="004F2622" w:rsidRDefault="004F2622" w14:paraId="4484CC02" w14:textId="1803ADED">
      <w:pPr>
        <w:pStyle w:val="scnewcodesection"/>
      </w:pPr>
      <w:r>
        <w:tab/>
      </w:r>
      <w:bookmarkStart w:name="ns_T56C3N16510_4f7fb6220" w:id="7"/>
      <w:r>
        <w:t>S</w:t>
      </w:r>
      <w:bookmarkEnd w:id="7"/>
      <w:r>
        <w:t>ection 56‑3‑16510.</w:t>
      </w:r>
      <w:r>
        <w:tab/>
      </w:r>
      <w:r w:rsidRPr="00EA4617" w:rsidR="00EA4617">
        <w:t xml:space="preserve">The Department of Motor Vehicles may issue </w:t>
      </w:r>
      <w:r w:rsidR="00DF3701">
        <w:t>“</w:t>
      </w:r>
      <w:r w:rsidR="00EA4617">
        <w:t>Order of the Palmetto</w:t>
      </w:r>
      <w:r w:rsidR="00DF3701">
        <w:t>”</w:t>
      </w:r>
      <w:r w:rsidRPr="00EA4617" w:rsidR="00EA4617">
        <w:t xml:space="preserve"> special license plates to owners of private passenger motor vehicles registered in their names. The applicant must be a </w:t>
      </w:r>
      <w:r w:rsidR="00EA4617">
        <w:t>recipient of the Order of the Palmetto</w:t>
      </w:r>
      <w:r w:rsidR="00DF3701">
        <w:t>.</w:t>
      </w:r>
      <w:r w:rsidRPr="00EA4617" w:rsidR="00EA4617">
        <w:t xml:space="preserve"> The requirements for production and distribution of the plate are those set forth in Section 56‑3‑8100. The biennial fee for this plate is the regular registration fee set forth in Article 5, Chapter 3 of this title.</w:t>
      </w:r>
    </w:p>
    <w:p w:rsidR="004F2622" w:rsidRDefault="004F2622" w14:paraId="35934351" w14:textId="77777777">
      <w:pPr>
        <w:pStyle w:val="scemptyline"/>
      </w:pPr>
    </w:p>
    <w:p w:rsidRPr="00DF3B44" w:rsidR="007A10F1" w:rsidP="007A10F1" w:rsidRDefault="00E27805" w14:paraId="6D8A450D"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6C8800A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741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C413" w14:textId="77777777" w:rsidR="003C60AA" w:rsidRDefault="003C60AA" w:rsidP="0010329A">
      <w:pPr>
        <w:spacing w:after="0" w:line="240" w:lineRule="auto"/>
      </w:pPr>
      <w:r>
        <w:separator/>
      </w:r>
    </w:p>
    <w:p w14:paraId="0FD30AC9" w14:textId="77777777" w:rsidR="003C60AA" w:rsidRDefault="003C60AA"/>
  </w:endnote>
  <w:endnote w:type="continuationSeparator" w:id="0">
    <w:p w14:paraId="06D4F377" w14:textId="77777777" w:rsidR="003C60AA" w:rsidRDefault="003C60AA" w:rsidP="0010329A">
      <w:pPr>
        <w:spacing w:after="0" w:line="240" w:lineRule="auto"/>
      </w:pPr>
      <w:r>
        <w:continuationSeparator/>
      </w:r>
    </w:p>
    <w:p w14:paraId="328CDED8" w14:textId="77777777" w:rsidR="003C60AA" w:rsidRDefault="003C60AA"/>
  </w:endnote>
  <w:endnote w:type="continuationNotice" w:id="1">
    <w:p w14:paraId="0056D0E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975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3BB45A" w14:textId="20945343" w:rsidR="00685035" w:rsidRPr="007B4AF7" w:rsidRDefault="003039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35644">
              <w:t>[5241]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564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A50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F811" w14:textId="77777777" w:rsidR="003C60AA" w:rsidRDefault="003C60AA" w:rsidP="0010329A">
      <w:pPr>
        <w:spacing w:after="0" w:line="240" w:lineRule="auto"/>
      </w:pPr>
      <w:r>
        <w:separator/>
      </w:r>
    </w:p>
    <w:p w14:paraId="6F01940B" w14:textId="77777777" w:rsidR="003C60AA" w:rsidRDefault="003C60AA"/>
  </w:footnote>
  <w:footnote w:type="continuationSeparator" w:id="0">
    <w:p w14:paraId="55E5EDD0" w14:textId="77777777" w:rsidR="003C60AA" w:rsidRDefault="003C60AA" w:rsidP="0010329A">
      <w:pPr>
        <w:spacing w:after="0" w:line="240" w:lineRule="auto"/>
      </w:pPr>
      <w:r>
        <w:continuationSeparator/>
      </w:r>
    </w:p>
    <w:p w14:paraId="70E1370D" w14:textId="77777777" w:rsidR="003C60AA" w:rsidRDefault="003C60AA"/>
  </w:footnote>
  <w:footnote w:type="continuationNotice" w:id="1">
    <w:p w14:paraId="145E8CD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A50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E74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034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21E"/>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646"/>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11E3"/>
    <w:rsid w:val="001E7BCD"/>
    <w:rsid w:val="001F2A41"/>
    <w:rsid w:val="001F313F"/>
    <w:rsid w:val="001F331D"/>
    <w:rsid w:val="001F394C"/>
    <w:rsid w:val="001F6970"/>
    <w:rsid w:val="001F7176"/>
    <w:rsid w:val="00201FC9"/>
    <w:rsid w:val="002038AA"/>
    <w:rsid w:val="002114C8"/>
    <w:rsid w:val="0021166F"/>
    <w:rsid w:val="002162DF"/>
    <w:rsid w:val="00230038"/>
    <w:rsid w:val="00233975"/>
    <w:rsid w:val="00236D73"/>
    <w:rsid w:val="00246535"/>
    <w:rsid w:val="00253137"/>
    <w:rsid w:val="00257F60"/>
    <w:rsid w:val="002607E3"/>
    <w:rsid w:val="002625EA"/>
    <w:rsid w:val="00262AC5"/>
    <w:rsid w:val="002636C5"/>
    <w:rsid w:val="00264AE9"/>
    <w:rsid w:val="00275AE6"/>
    <w:rsid w:val="002836D8"/>
    <w:rsid w:val="002A7989"/>
    <w:rsid w:val="002B02F3"/>
    <w:rsid w:val="002C3463"/>
    <w:rsid w:val="002D266D"/>
    <w:rsid w:val="002D5B3D"/>
    <w:rsid w:val="002D7447"/>
    <w:rsid w:val="002E315A"/>
    <w:rsid w:val="002E4F8C"/>
    <w:rsid w:val="002E50D4"/>
    <w:rsid w:val="002F07C4"/>
    <w:rsid w:val="002F560C"/>
    <w:rsid w:val="002F5847"/>
    <w:rsid w:val="002F730C"/>
    <w:rsid w:val="00303932"/>
    <w:rsid w:val="0030425A"/>
    <w:rsid w:val="00323B51"/>
    <w:rsid w:val="00340E5A"/>
    <w:rsid w:val="003421F1"/>
    <w:rsid w:val="0034279C"/>
    <w:rsid w:val="00354F64"/>
    <w:rsid w:val="003559A1"/>
    <w:rsid w:val="00361563"/>
    <w:rsid w:val="00371D36"/>
    <w:rsid w:val="00373E17"/>
    <w:rsid w:val="003775E6"/>
    <w:rsid w:val="00381998"/>
    <w:rsid w:val="003940A4"/>
    <w:rsid w:val="003A5F1C"/>
    <w:rsid w:val="003C3E2E"/>
    <w:rsid w:val="003C3F1B"/>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5DB"/>
    <w:rsid w:val="004E1946"/>
    <w:rsid w:val="004E66E9"/>
    <w:rsid w:val="004E7DDE"/>
    <w:rsid w:val="004F0090"/>
    <w:rsid w:val="004F172C"/>
    <w:rsid w:val="004F2622"/>
    <w:rsid w:val="004F3F21"/>
    <w:rsid w:val="005002ED"/>
    <w:rsid w:val="00500DBC"/>
    <w:rsid w:val="005102BE"/>
    <w:rsid w:val="00523F7F"/>
    <w:rsid w:val="00524D54"/>
    <w:rsid w:val="00542AA8"/>
    <w:rsid w:val="0054531B"/>
    <w:rsid w:val="00546C24"/>
    <w:rsid w:val="005476FF"/>
    <w:rsid w:val="005516F6"/>
    <w:rsid w:val="00552842"/>
    <w:rsid w:val="00554E89"/>
    <w:rsid w:val="00564B58"/>
    <w:rsid w:val="0056756E"/>
    <w:rsid w:val="00572281"/>
    <w:rsid w:val="005801DD"/>
    <w:rsid w:val="00586A65"/>
    <w:rsid w:val="00592A40"/>
    <w:rsid w:val="005A28BC"/>
    <w:rsid w:val="005A5377"/>
    <w:rsid w:val="005B7817"/>
    <w:rsid w:val="005C06C8"/>
    <w:rsid w:val="005C23D7"/>
    <w:rsid w:val="005C40EB"/>
    <w:rsid w:val="005D02B4"/>
    <w:rsid w:val="005D3013"/>
    <w:rsid w:val="005E1E50"/>
    <w:rsid w:val="005E2B9C"/>
    <w:rsid w:val="005E3332"/>
    <w:rsid w:val="005E58CC"/>
    <w:rsid w:val="005F4BBF"/>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4BE6"/>
    <w:rsid w:val="00685035"/>
    <w:rsid w:val="00685770"/>
    <w:rsid w:val="00690DBA"/>
    <w:rsid w:val="00693084"/>
    <w:rsid w:val="006964F9"/>
    <w:rsid w:val="006A395F"/>
    <w:rsid w:val="006A65E2"/>
    <w:rsid w:val="006B0B03"/>
    <w:rsid w:val="006B37BD"/>
    <w:rsid w:val="006C092D"/>
    <w:rsid w:val="006C099D"/>
    <w:rsid w:val="006C18F0"/>
    <w:rsid w:val="006C2BA2"/>
    <w:rsid w:val="006C7E01"/>
    <w:rsid w:val="006D64A5"/>
    <w:rsid w:val="006E0935"/>
    <w:rsid w:val="006E353F"/>
    <w:rsid w:val="006E35AB"/>
    <w:rsid w:val="00711AA9"/>
    <w:rsid w:val="00722155"/>
    <w:rsid w:val="00730C87"/>
    <w:rsid w:val="00735644"/>
    <w:rsid w:val="00737F19"/>
    <w:rsid w:val="00760AEF"/>
    <w:rsid w:val="00782BF8"/>
    <w:rsid w:val="00783C75"/>
    <w:rsid w:val="007849D9"/>
    <w:rsid w:val="00787433"/>
    <w:rsid w:val="007A10F1"/>
    <w:rsid w:val="007A3D50"/>
    <w:rsid w:val="007B2D29"/>
    <w:rsid w:val="007B412F"/>
    <w:rsid w:val="007B4AF7"/>
    <w:rsid w:val="007B4DBF"/>
    <w:rsid w:val="007C23AD"/>
    <w:rsid w:val="007C5458"/>
    <w:rsid w:val="007C741C"/>
    <w:rsid w:val="007D2C67"/>
    <w:rsid w:val="007E06BB"/>
    <w:rsid w:val="007F50D1"/>
    <w:rsid w:val="008156CB"/>
    <w:rsid w:val="00816D52"/>
    <w:rsid w:val="00831048"/>
    <w:rsid w:val="00832E33"/>
    <w:rsid w:val="00834272"/>
    <w:rsid w:val="008625C1"/>
    <w:rsid w:val="0087671D"/>
    <w:rsid w:val="008806F9"/>
    <w:rsid w:val="00887957"/>
    <w:rsid w:val="008A57E3"/>
    <w:rsid w:val="008B5BF4"/>
    <w:rsid w:val="008C0CEE"/>
    <w:rsid w:val="008C1B18"/>
    <w:rsid w:val="008D46EC"/>
    <w:rsid w:val="008E0E25"/>
    <w:rsid w:val="008E430C"/>
    <w:rsid w:val="008E61A1"/>
    <w:rsid w:val="009031EF"/>
    <w:rsid w:val="0091569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0B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09D"/>
    <w:rsid w:val="00A73EFA"/>
    <w:rsid w:val="00A74D09"/>
    <w:rsid w:val="00A77A3B"/>
    <w:rsid w:val="00A92F6F"/>
    <w:rsid w:val="00A97523"/>
    <w:rsid w:val="00AA7824"/>
    <w:rsid w:val="00AB0FA3"/>
    <w:rsid w:val="00AB73BF"/>
    <w:rsid w:val="00AC335C"/>
    <w:rsid w:val="00AC463E"/>
    <w:rsid w:val="00AC4648"/>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F89"/>
    <w:rsid w:val="00BB0725"/>
    <w:rsid w:val="00BC1353"/>
    <w:rsid w:val="00BC1DF5"/>
    <w:rsid w:val="00BC408A"/>
    <w:rsid w:val="00BC5023"/>
    <w:rsid w:val="00BC556C"/>
    <w:rsid w:val="00BD42DA"/>
    <w:rsid w:val="00BD4684"/>
    <w:rsid w:val="00BE08A7"/>
    <w:rsid w:val="00BE4391"/>
    <w:rsid w:val="00BF3E48"/>
    <w:rsid w:val="00C15F1B"/>
    <w:rsid w:val="00C16288"/>
    <w:rsid w:val="00C17D1D"/>
    <w:rsid w:val="00C34EC0"/>
    <w:rsid w:val="00C45923"/>
    <w:rsid w:val="00C543E7"/>
    <w:rsid w:val="00C70225"/>
    <w:rsid w:val="00C72198"/>
    <w:rsid w:val="00C73C7D"/>
    <w:rsid w:val="00C75005"/>
    <w:rsid w:val="00C92523"/>
    <w:rsid w:val="00C93917"/>
    <w:rsid w:val="00C944FE"/>
    <w:rsid w:val="00C970DF"/>
    <w:rsid w:val="00CA1E4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829"/>
    <w:rsid w:val="00D14995"/>
    <w:rsid w:val="00D204F2"/>
    <w:rsid w:val="00D2455C"/>
    <w:rsid w:val="00D25023"/>
    <w:rsid w:val="00D26023"/>
    <w:rsid w:val="00D27F8C"/>
    <w:rsid w:val="00D33843"/>
    <w:rsid w:val="00D37DA5"/>
    <w:rsid w:val="00D54A6F"/>
    <w:rsid w:val="00D57D57"/>
    <w:rsid w:val="00D62E42"/>
    <w:rsid w:val="00D75531"/>
    <w:rsid w:val="00D772FB"/>
    <w:rsid w:val="00D82F1D"/>
    <w:rsid w:val="00DA1AA0"/>
    <w:rsid w:val="00DA512B"/>
    <w:rsid w:val="00DC44A8"/>
    <w:rsid w:val="00DE4BEE"/>
    <w:rsid w:val="00DE5B3D"/>
    <w:rsid w:val="00DE7112"/>
    <w:rsid w:val="00DF19BE"/>
    <w:rsid w:val="00DF3701"/>
    <w:rsid w:val="00DF3B44"/>
    <w:rsid w:val="00E1372E"/>
    <w:rsid w:val="00E21D30"/>
    <w:rsid w:val="00E22FE7"/>
    <w:rsid w:val="00E24D9A"/>
    <w:rsid w:val="00E27805"/>
    <w:rsid w:val="00E27A11"/>
    <w:rsid w:val="00E30497"/>
    <w:rsid w:val="00E31C76"/>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617"/>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25AA"/>
    <w:rsid w:val="00FC3593"/>
    <w:rsid w:val="00FD0554"/>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5566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44"/>
    <w:rPr>
      <w:lang w:val="en-US"/>
    </w:rPr>
  </w:style>
  <w:style w:type="character" w:default="1" w:styleId="DefaultParagraphFont">
    <w:name w:val="Default Paragraph Font"/>
    <w:uiPriority w:val="1"/>
    <w:semiHidden/>
    <w:unhideWhenUsed/>
    <w:rsid w:val="007356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5644"/>
  </w:style>
  <w:style w:type="character" w:styleId="LineNumber">
    <w:name w:val="line number"/>
    <w:uiPriority w:val="99"/>
    <w:semiHidden/>
    <w:unhideWhenUsed/>
    <w:rsid w:val="00735644"/>
    <w:rPr>
      <w:rFonts w:ascii="Times New Roman" w:hAnsi="Times New Roman"/>
      <w:b w:val="0"/>
      <w:i w:val="0"/>
      <w:sz w:val="22"/>
    </w:rPr>
  </w:style>
  <w:style w:type="paragraph" w:styleId="NoSpacing">
    <w:name w:val="No Spacing"/>
    <w:uiPriority w:val="1"/>
    <w:qFormat/>
    <w:rsid w:val="00735644"/>
    <w:pPr>
      <w:spacing w:after="0" w:line="240" w:lineRule="auto"/>
    </w:pPr>
  </w:style>
  <w:style w:type="paragraph" w:customStyle="1" w:styleId="scemptylineheader">
    <w:name w:val="sc_emptyline_header"/>
    <w:qFormat/>
    <w:rsid w:val="007356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56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56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56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56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5644"/>
    <w:rPr>
      <w:color w:val="808080"/>
    </w:rPr>
  </w:style>
  <w:style w:type="paragraph" w:customStyle="1" w:styleId="scdirectionallanguage">
    <w:name w:val="sc_directional_language"/>
    <w:qFormat/>
    <w:rsid w:val="007356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56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56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56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56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56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56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56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56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56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56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56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56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56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56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56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5644"/>
    <w:rPr>
      <w:rFonts w:ascii="Times New Roman" w:hAnsi="Times New Roman"/>
      <w:color w:val="auto"/>
      <w:sz w:val="22"/>
    </w:rPr>
  </w:style>
  <w:style w:type="paragraph" w:customStyle="1" w:styleId="scclippagebillheader">
    <w:name w:val="sc_clip_page_bill_header"/>
    <w:qFormat/>
    <w:rsid w:val="007356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56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56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5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644"/>
    <w:rPr>
      <w:lang w:val="en-US"/>
    </w:rPr>
  </w:style>
  <w:style w:type="paragraph" w:styleId="Footer">
    <w:name w:val="footer"/>
    <w:basedOn w:val="Normal"/>
    <w:link w:val="FooterChar"/>
    <w:uiPriority w:val="99"/>
    <w:unhideWhenUsed/>
    <w:rsid w:val="00735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644"/>
    <w:rPr>
      <w:lang w:val="en-US"/>
    </w:rPr>
  </w:style>
  <w:style w:type="paragraph" w:styleId="ListParagraph">
    <w:name w:val="List Paragraph"/>
    <w:basedOn w:val="Normal"/>
    <w:uiPriority w:val="34"/>
    <w:qFormat/>
    <w:rsid w:val="00735644"/>
    <w:pPr>
      <w:ind w:left="720"/>
      <w:contextualSpacing/>
    </w:pPr>
  </w:style>
  <w:style w:type="paragraph" w:customStyle="1" w:styleId="scbillfooter">
    <w:name w:val="sc_bill_footer"/>
    <w:qFormat/>
    <w:rsid w:val="007356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5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56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56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56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56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5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5644"/>
    <w:pPr>
      <w:widowControl w:val="0"/>
      <w:suppressAutoHyphens/>
      <w:spacing w:after="0" w:line="360" w:lineRule="auto"/>
    </w:pPr>
    <w:rPr>
      <w:rFonts w:ascii="Times New Roman" w:hAnsi="Times New Roman"/>
      <w:lang w:val="en-US"/>
    </w:rPr>
  </w:style>
  <w:style w:type="paragraph" w:customStyle="1" w:styleId="sctableln">
    <w:name w:val="sc_table_ln"/>
    <w:qFormat/>
    <w:rsid w:val="007356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56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5644"/>
    <w:rPr>
      <w:strike/>
      <w:dstrike w:val="0"/>
    </w:rPr>
  </w:style>
  <w:style w:type="character" w:customStyle="1" w:styleId="scinsert">
    <w:name w:val="sc_insert"/>
    <w:uiPriority w:val="1"/>
    <w:qFormat/>
    <w:rsid w:val="00735644"/>
    <w:rPr>
      <w:caps w:val="0"/>
      <w:smallCaps w:val="0"/>
      <w:strike w:val="0"/>
      <w:dstrike w:val="0"/>
      <w:vanish w:val="0"/>
      <w:u w:val="single"/>
      <w:vertAlign w:val="baseline"/>
    </w:rPr>
  </w:style>
  <w:style w:type="character" w:customStyle="1" w:styleId="scinsertred">
    <w:name w:val="sc_insert_red"/>
    <w:uiPriority w:val="1"/>
    <w:qFormat/>
    <w:rsid w:val="00735644"/>
    <w:rPr>
      <w:caps w:val="0"/>
      <w:smallCaps w:val="0"/>
      <w:strike w:val="0"/>
      <w:dstrike w:val="0"/>
      <w:vanish w:val="0"/>
      <w:color w:val="FF0000"/>
      <w:u w:val="single"/>
      <w:vertAlign w:val="baseline"/>
    </w:rPr>
  </w:style>
  <w:style w:type="character" w:customStyle="1" w:styleId="scinsertblue">
    <w:name w:val="sc_insert_blue"/>
    <w:uiPriority w:val="1"/>
    <w:qFormat/>
    <w:rsid w:val="00735644"/>
    <w:rPr>
      <w:caps w:val="0"/>
      <w:smallCaps w:val="0"/>
      <w:strike w:val="0"/>
      <w:dstrike w:val="0"/>
      <w:vanish w:val="0"/>
      <w:color w:val="0070C0"/>
      <w:u w:val="single"/>
      <w:vertAlign w:val="baseline"/>
    </w:rPr>
  </w:style>
  <w:style w:type="character" w:customStyle="1" w:styleId="scstrikered">
    <w:name w:val="sc_strike_red"/>
    <w:uiPriority w:val="1"/>
    <w:qFormat/>
    <w:rsid w:val="00735644"/>
    <w:rPr>
      <w:strike/>
      <w:dstrike w:val="0"/>
      <w:color w:val="FF0000"/>
    </w:rPr>
  </w:style>
  <w:style w:type="character" w:customStyle="1" w:styleId="scstrikeblue">
    <w:name w:val="sc_strike_blue"/>
    <w:uiPriority w:val="1"/>
    <w:qFormat/>
    <w:rsid w:val="00735644"/>
    <w:rPr>
      <w:strike/>
      <w:dstrike w:val="0"/>
      <w:color w:val="0070C0"/>
    </w:rPr>
  </w:style>
  <w:style w:type="character" w:customStyle="1" w:styleId="scinsertbluenounderline">
    <w:name w:val="sc_insert_blue_no_underline"/>
    <w:uiPriority w:val="1"/>
    <w:qFormat/>
    <w:rsid w:val="007356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56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5644"/>
    <w:rPr>
      <w:strike/>
      <w:dstrike w:val="0"/>
      <w:color w:val="0070C0"/>
      <w:lang w:val="en-US"/>
    </w:rPr>
  </w:style>
  <w:style w:type="character" w:customStyle="1" w:styleId="scstrikerednoncodified">
    <w:name w:val="sc_strike_red_non_codified"/>
    <w:uiPriority w:val="1"/>
    <w:qFormat/>
    <w:rsid w:val="00735644"/>
    <w:rPr>
      <w:strike/>
      <w:dstrike w:val="0"/>
      <w:color w:val="FF0000"/>
    </w:rPr>
  </w:style>
  <w:style w:type="paragraph" w:customStyle="1" w:styleId="scbillsiglines">
    <w:name w:val="sc_bill_sig_lines"/>
    <w:qFormat/>
    <w:rsid w:val="007356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5644"/>
    <w:rPr>
      <w:bdr w:val="none" w:sz="0" w:space="0" w:color="auto"/>
      <w:shd w:val="clear" w:color="auto" w:fill="FEC6C6"/>
    </w:rPr>
  </w:style>
  <w:style w:type="character" w:customStyle="1" w:styleId="screstoreblue">
    <w:name w:val="sc_restore_blue"/>
    <w:uiPriority w:val="1"/>
    <w:qFormat/>
    <w:rsid w:val="00735644"/>
    <w:rPr>
      <w:color w:val="4472C4" w:themeColor="accent1"/>
      <w:bdr w:val="none" w:sz="0" w:space="0" w:color="auto"/>
      <w:shd w:val="clear" w:color="auto" w:fill="auto"/>
    </w:rPr>
  </w:style>
  <w:style w:type="character" w:customStyle="1" w:styleId="screstorered">
    <w:name w:val="sc_restore_red"/>
    <w:uiPriority w:val="1"/>
    <w:qFormat/>
    <w:rsid w:val="00735644"/>
    <w:rPr>
      <w:color w:val="FF0000"/>
      <w:bdr w:val="none" w:sz="0" w:space="0" w:color="auto"/>
      <w:shd w:val="clear" w:color="auto" w:fill="auto"/>
    </w:rPr>
  </w:style>
  <w:style w:type="character" w:customStyle="1" w:styleId="scstrikenewblue">
    <w:name w:val="sc_strike_new_blue"/>
    <w:uiPriority w:val="1"/>
    <w:qFormat/>
    <w:rsid w:val="00735644"/>
    <w:rPr>
      <w:strike w:val="0"/>
      <w:dstrike/>
      <w:color w:val="0070C0"/>
      <w:u w:val="none"/>
    </w:rPr>
  </w:style>
  <w:style w:type="character" w:customStyle="1" w:styleId="scstrikenewred">
    <w:name w:val="sc_strike_new_red"/>
    <w:uiPriority w:val="1"/>
    <w:qFormat/>
    <w:rsid w:val="00735644"/>
    <w:rPr>
      <w:strike w:val="0"/>
      <w:dstrike/>
      <w:color w:val="FF0000"/>
      <w:u w:val="none"/>
    </w:rPr>
  </w:style>
  <w:style w:type="character" w:customStyle="1" w:styleId="scamendsenate">
    <w:name w:val="sc_amend_senate"/>
    <w:uiPriority w:val="1"/>
    <w:qFormat/>
    <w:rsid w:val="00735644"/>
    <w:rPr>
      <w:bdr w:val="none" w:sz="0" w:space="0" w:color="auto"/>
      <w:shd w:val="clear" w:color="auto" w:fill="FFF2CC" w:themeFill="accent4" w:themeFillTint="33"/>
    </w:rPr>
  </w:style>
  <w:style w:type="character" w:customStyle="1" w:styleId="scamendhouse">
    <w:name w:val="sc_amend_house"/>
    <w:uiPriority w:val="1"/>
    <w:qFormat/>
    <w:rsid w:val="007356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41&amp;session=126&amp;summary=B" TargetMode="External" Id="Rb783b9a938374b35" /><Relationship Type="http://schemas.openxmlformats.org/officeDocument/2006/relationships/hyperlink" Target="https://www.scstatehouse.gov/sess126_2025-2026/prever/5241_20260224.docx" TargetMode="External" Id="R9f054373e3184c94" /><Relationship Type="http://schemas.openxmlformats.org/officeDocument/2006/relationships/hyperlink" Target="h:\hj\20260224.docx" TargetMode="External" Id="R00e3120253994c87" /><Relationship Type="http://schemas.openxmlformats.org/officeDocument/2006/relationships/hyperlink" Target="h:\hj\20260224.docx" TargetMode="External" Id="R90288f35cfb346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BCD"/>
    <w:rsid w:val="001F6970"/>
    <w:rsid w:val="002A7C8A"/>
    <w:rsid w:val="002D4365"/>
    <w:rsid w:val="003E4FBC"/>
    <w:rsid w:val="003F4940"/>
    <w:rsid w:val="004E2BB5"/>
    <w:rsid w:val="00580C56"/>
    <w:rsid w:val="005E58CC"/>
    <w:rsid w:val="006B363F"/>
    <w:rsid w:val="006C2BA2"/>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92523"/>
    <w:rsid w:val="00CC0451"/>
    <w:rsid w:val="00D6665C"/>
    <w:rsid w:val="00D900BD"/>
    <w:rsid w:val="00E76813"/>
    <w:rsid w:val="00F82BD9"/>
    <w:rsid w:val="00FD05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ce76f865-b506-4876-b232-c4a2b51bd1c1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8b138102-fecd-4d4b-8669-688e855caae5</T_BILL_REQUEST_REQUEST>
  <T_BILL_R_ORIGINALDRAFT>c94cf326-079c-4871-9e4a-7fac1d4b7587</T_BILL_R_ORIGINALDRAFT>
  <T_BILL_SPONSOR_SPONSOR>bee10440-62fb-493a-9763-ae2b2f56f9c2</T_BILL_SPONSOR_SPONSOR>
  <T_BILL_T_BILLNAME>[5241]</T_BILL_T_BILLNAME>
  <T_BILL_T_BILLNUMBER>5241</T_BILL_T_BILLNUMBER>
  <T_BILL_T_BILLTITLE>TO AMEND THE SOUTH CAROLINA CODE OF LAWS BY ADDING ARTICLE 156 TO CHAPTER 3, TITLE 56 SO AS TO PROVIDE THE DEPARTMENT OF MOTOR VEHICLES MAY ISSUE “ORDER OF THE PALMETTO” SPECIAL LICENSE PLATES.</T_BILL_T_BILLTITLE>
  <T_BILL_T_CHAMBER>house</T_BILL_T_CHAMBER>
  <T_BILL_T_FILENAME> </T_BILL_T_FILENAME>
  <T_BILL_T_LEGTYPE>bill_statewide</T_BILL_T_LEGTYPE>
  <T_BILL_T_RATNUMBERSTRING>HNone</T_BILL_T_RATNUMBERSTRING>
  <T_BILL_T_SECTIONS>[{"SectionUUID":"64699289-8a3b-49d3-926e-6c5f642673e1","SectionName":"code_section","SectionNumber":1,"SectionType":"code_section","CodeSections":[{"CodeSectionBookmarkName":"ns_T56C3N16510_4f7fb6220","IsConstitutionSection":false,"Identity":"56-3-16510","IsNew":true,"SubSections":[],"TitleRelatedTo":"","TitleSoAsTo":"","Deleted":false,"IsStricken":false}],"TitleText":"","DisableControls":false,"Deleted":false,"RepealItems":[],"SectionBookmarkName":"bs_num_1_b2a16feca"},{"SectionUUID":"8f03ca95-8faa-4d43-a9c2-8afc498075bd","SectionName":"standard_eff_date_section","SectionNumber":2,"SectionType":"drafting_clause","CodeSections":[],"TitleText":"","DisableControls":false,"Deleted":false,"RepealItems":[],"SectionBookmarkName":"bs_num_2_lastsection"}]</T_BILL_T_SECTIONS>
  <T_BILL_T_SUBJECT>Order of the Palmetto recipient special license plates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791</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2026-02-23T18:25:00Z</cp:lastPrinted>
  <dcterms:created xsi:type="dcterms:W3CDTF">2026-02-24T18:47:00Z</dcterms:created>
  <dcterms:modified xsi:type="dcterms:W3CDTF">2026-02-24T18:47:00Z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