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LC-0332HA-GM26.docx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In memory of Dennis Ballentine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 xml:space="preserve">Introduced and adopted</w:t>
      </w:r>
      <w:r>
        <w:t xml:space="preserve"> (</w:t>
      </w:r>
      <w:hyperlink w:history="true" r:id="R747be95f1c574d98">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b6bcb6881440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8900924e374078">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6448A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4A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57DFB" w14:paraId="48DB32D0" w14:textId="7245E050">
          <w:pPr>
            <w:pStyle w:val="scresolutiontitle"/>
          </w:pPr>
          <w:r w:rsidRPr="00957DFB">
            <w:t xml:space="preserve">TO REMEMBER AND CELEBRATE THE LIFE OF Dennis Carroll Ballentine, </w:t>
          </w:r>
          <w:r>
            <w:t xml:space="preserve">to </w:t>
          </w:r>
          <w:r w:rsidRPr="00957DFB">
            <w:t xml:space="preserve">EXPRESS THE PROFOUND SORROW OF THE MEMBERS OF THE SOUTH CAROLINA HOUSE OF REPRESENTATIVES UPON </w:t>
          </w:r>
          <w:r>
            <w:t>his</w:t>
          </w:r>
          <w:r w:rsidRPr="00957DFB">
            <w:t xml:space="preserve"> PASSING</w:t>
          </w:r>
          <w:r>
            <w:t>,</w:t>
          </w:r>
          <w:r w:rsidRPr="00957DFB">
            <w:t xml:space="preserve"> AND TO EXTEND THEIR DEEPEST SYMPATHY TO HIS LOVING FAMILY AND HIS MANY FRIENDS.</w:t>
          </w:r>
        </w:p>
      </w:sdtContent>
    </w:sdt>
    <w:p w:rsidR="0010776B" w:rsidP="00091FD9" w:rsidRDefault="0010776B" w14:paraId="48DB32D1" w14:textId="56627158">
      <w:pPr>
        <w:pStyle w:val="scresolutiontitle"/>
      </w:pPr>
    </w:p>
    <w:p w:rsidR="00AF53EC" w:rsidP="00AF53EC" w:rsidRDefault="008C3A19" w14:paraId="70F3C6E3" w14:textId="1A62BD45">
      <w:pPr>
        <w:pStyle w:val="scresolutionwhereas"/>
      </w:pPr>
      <w:bookmarkStart w:name="wa_d136aeb09" w:id="0"/>
      <w:r w:rsidRPr="00084D53">
        <w:t>W</w:t>
      </w:r>
      <w:bookmarkEnd w:id="0"/>
      <w:r w:rsidRPr="00084D53">
        <w:t>hereas,</w:t>
      </w:r>
      <w:r w:rsidRPr="00AF53EC" w:rsidR="00AF53EC">
        <w:t xml:space="preserve"> </w:t>
      </w:r>
      <w:r w:rsidR="00AF53EC">
        <w:t xml:space="preserve">the members of the South Carolina House of Representatives were saddened to learn of the death of Dennis Carroll Ballentine at the age of seventy‑nine on Thursday, </w:t>
      </w:r>
      <w:r w:rsidRPr="00AF53EC" w:rsidR="00AF53EC">
        <w:t>February 26, 2026</w:t>
      </w:r>
      <w:r w:rsidR="00AF53EC">
        <w:t>; and</w:t>
      </w:r>
    </w:p>
    <w:p w:rsidR="00AF53EC" w:rsidP="00AF53EC" w:rsidRDefault="00AF53EC" w14:paraId="5321F54A" w14:textId="77777777">
      <w:pPr>
        <w:pStyle w:val="scresolutionwhereas"/>
      </w:pPr>
    </w:p>
    <w:p w:rsidR="00A845AD" w:rsidP="00AF53EC" w:rsidRDefault="00AF53EC" w14:paraId="642B4FED" w14:textId="77777777">
      <w:pPr>
        <w:pStyle w:val="scresolutionwhereas"/>
      </w:pPr>
      <w:bookmarkStart w:name="wa_861ab7c3a" w:id="1"/>
      <w:r>
        <w:t>W</w:t>
      </w:r>
      <w:bookmarkEnd w:id="1"/>
      <w:r>
        <w:t xml:space="preserve">hereas, born in </w:t>
      </w:r>
      <w:r w:rsidRPr="00AF53EC">
        <w:t>Columbia</w:t>
      </w:r>
      <w:r w:rsidR="00957DFB">
        <w:t xml:space="preserve">, </w:t>
      </w:r>
      <w:r>
        <w:t>he was the son of the late Ena Trussell Ballentine and the late Bernard Carroll Ballentine of Columbia</w:t>
      </w:r>
      <w:r w:rsidR="00957DFB">
        <w:t xml:space="preserve"> and</w:t>
      </w:r>
      <w:r>
        <w:t xml:space="preserve"> </w:t>
      </w:r>
      <w:r w:rsidR="0008489C">
        <w:t>was reared in a loving home with his brother</w:t>
      </w:r>
      <w:r w:rsidR="00A845AD">
        <w:t>,</w:t>
      </w:r>
      <w:r w:rsidR="0008489C">
        <w:t xml:space="preserve"> the late </w:t>
      </w:r>
      <w:r w:rsidRPr="00A845AD" w:rsidR="00A845AD">
        <w:t>Doug Ballentine</w:t>
      </w:r>
      <w:r w:rsidR="00A845AD">
        <w:t>; and</w:t>
      </w:r>
    </w:p>
    <w:p w:rsidR="00A845AD" w:rsidP="00AF53EC" w:rsidRDefault="00A845AD" w14:paraId="320F748E" w14:textId="77777777">
      <w:pPr>
        <w:pStyle w:val="scresolutionwhereas"/>
      </w:pPr>
    </w:p>
    <w:p w:rsidR="00A845AD" w:rsidP="00AF53EC" w:rsidRDefault="00A845AD" w14:paraId="62BF6E70" w14:textId="77C43E80">
      <w:pPr>
        <w:pStyle w:val="scresolutionwhereas"/>
      </w:pPr>
      <w:bookmarkStart w:name="wa_d0edd023a" w:id="2"/>
      <w:r>
        <w:t>W</w:t>
      </w:r>
      <w:bookmarkEnd w:id="2"/>
      <w:r>
        <w:t xml:space="preserve">hereas, </w:t>
      </w:r>
      <w:r w:rsidRPr="00A845AD">
        <w:t xml:space="preserve">Mr. Ballentine </w:t>
      </w:r>
      <w:r w:rsidR="00AF53EC">
        <w:t>graduated from A.C. Flora High School in Columbia</w:t>
      </w:r>
      <w:r>
        <w:t xml:space="preserve"> </w:t>
      </w:r>
      <w:r w:rsidR="00957DFB">
        <w:t>and</w:t>
      </w:r>
      <w:r>
        <w:t xml:space="preserve"> </w:t>
      </w:r>
      <w:r w:rsidR="00957DFB">
        <w:t>earned a</w:t>
      </w:r>
      <w:r w:rsidR="00AF53EC">
        <w:t xml:space="preserve"> bachelor’s degree from the University of South Carolin</w:t>
      </w:r>
      <w:r w:rsidR="00957DFB">
        <w:t>a</w:t>
      </w:r>
      <w:r>
        <w:t>; and</w:t>
      </w:r>
    </w:p>
    <w:p w:rsidR="00A845AD" w:rsidP="00AF53EC" w:rsidRDefault="00A845AD" w14:paraId="3102DE6F" w14:textId="77777777">
      <w:pPr>
        <w:pStyle w:val="scresolutionwhereas"/>
      </w:pPr>
    </w:p>
    <w:p w:rsidR="00A845AD" w:rsidP="00AF53EC" w:rsidRDefault="00A845AD" w14:paraId="59F5F40C" w14:textId="79CE7CF1">
      <w:pPr>
        <w:pStyle w:val="scresolutionwhereas"/>
      </w:pPr>
      <w:bookmarkStart w:name="wa_2995e778f" w:id="3"/>
      <w:r>
        <w:t>W</w:t>
      </w:r>
      <w:bookmarkEnd w:id="3"/>
      <w:r>
        <w:t>hereas</w:t>
      </w:r>
      <w:r w:rsidR="0073767A">
        <w:t>,</w:t>
      </w:r>
      <w:r>
        <w:t xml:space="preserve"> i</w:t>
      </w:r>
      <w:r w:rsidR="00957DFB">
        <w:t>n the patriotic tradition of the sons of South Carolina, he</w:t>
      </w:r>
      <w:r w:rsidR="00AF53EC">
        <w:t xml:space="preserve"> served in </w:t>
      </w:r>
      <w:r w:rsidR="00957DFB">
        <w:t>the</w:t>
      </w:r>
      <w:r w:rsidRPr="00957DFB" w:rsidR="00957DFB">
        <w:t xml:space="preserve"> United States Navy</w:t>
      </w:r>
      <w:r w:rsidR="00957DFB">
        <w:t xml:space="preserve"> during the </w:t>
      </w:r>
      <w:r w:rsidR="00AF53EC">
        <w:t>Vietnam</w:t>
      </w:r>
      <w:r w:rsidR="00957DFB">
        <w:t xml:space="preserve"> War</w:t>
      </w:r>
      <w:r w:rsidR="00AF53EC">
        <w:t xml:space="preserve"> with the Mobile Riverine Force in the Mekong Delta</w:t>
      </w:r>
      <w:r w:rsidR="00957DFB">
        <w:t xml:space="preserve">. During his military </w:t>
      </w:r>
      <w:r w:rsidR="0008489C">
        <w:t>service</w:t>
      </w:r>
      <w:r w:rsidR="00957DFB">
        <w:t xml:space="preserve"> in Vietnam, </w:t>
      </w:r>
      <w:r w:rsidR="00AF53EC">
        <w:t xml:space="preserve">he </w:t>
      </w:r>
      <w:r w:rsidR="00957DFB">
        <w:t>was awarded</w:t>
      </w:r>
      <w:r w:rsidR="00AF53EC">
        <w:t xml:space="preserve"> two Bronze Stars and the Navy Achievement Medal with Combat V</w:t>
      </w:r>
      <w:r>
        <w:t>. A</w:t>
      </w:r>
      <w:r w:rsidR="00AF53EC">
        <w:t>fter four years</w:t>
      </w:r>
      <w:r w:rsidR="0008489C">
        <w:t xml:space="preserve"> of military service,</w:t>
      </w:r>
      <w:r w:rsidRPr="0008489C" w:rsidR="0008489C">
        <w:t xml:space="preserve"> </w:t>
      </w:r>
      <w:r w:rsidR="0008489C">
        <w:t>Mr. Ballentine</w:t>
      </w:r>
      <w:r w:rsidRPr="0008489C" w:rsidR="0008489C">
        <w:t xml:space="preserve"> received an honorable discharge</w:t>
      </w:r>
      <w:r w:rsidR="00AF53EC">
        <w:t xml:space="preserve"> and later received the Quilt of Valor</w:t>
      </w:r>
      <w:r>
        <w:t>; and</w:t>
      </w:r>
    </w:p>
    <w:p w:rsidR="00A845AD" w:rsidP="00AF53EC" w:rsidRDefault="00A845AD" w14:paraId="27CD39F9" w14:textId="77777777">
      <w:pPr>
        <w:pStyle w:val="scresolutionwhereas"/>
      </w:pPr>
    </w:p>
    <w:p w:rsidR="0008489C" w:rsidP="00AF53EC" w:rsidRDefault="00A845AD" w14:paraId="600F7B39" w14:textId="4081EA09">
      <w:pPr>
        <w:pStyle w:val="scresolutionwhereas"/>
      </w:pPr>
      <w:bookmarkStart w:name="wa_fe9b83db9" w:id="4"/>
      <w:r>
        <w:t>W</w:t>
      </w:r>
      <w:bookmarkEnd w:id="4"/>
      <w:r>
        <w:t>hereas,</w:t>
      </w:r>
      <w:r w:rsidR="00AF53EC">
        <w:t xml:space="preserve"> </w:t>
      </w:r>
      <w:r>
        <w:t>Mr. Ballentine</w:t>
      </w:r>
      <w:r w:rsidR="00AF53EC">
        <w:t xml:space="preserve"> </w:t>
      </w:r>
      <w:r w:rsidR="0008489C">
        <w:t>became</w:t>
      </w:r>
      <w:r w:rsidR="00AF53EC">
        <w:t xml:space="preserve"> a certified public accountant</w:t>
      </w:r>
      <w:r w:rsidR="0008489C">
        <w:t xml:space="preserve"> (CPA) </w:t>
      </w:r>
      <w:r w:rsidR="00AF53EC">
        <w:t xml:space="preserve">with S.D. Leidesdorf National CPA firm and then became </w:t>
      </w:r>
      <w:r w:rsidR="0008489C">
        <w:t xml:space="preserve">vice president of finance </w:t>
      </w:r>
      <w:r w:rsidR="00AF53EC">
        <w:t>with Hewitt Coleman and Associates. Later he owned his own CPA practice, Clarke and Ballentine</w:t>
      </w:r>
      <w:r w:rsidR="0008489C">
        <w:t xml:space="preserve"> </w:t>
      </w:r>
      <w:r w:rsidR="00AF53EC">
        <w:t>LLC</w:t>
      </w:r>
      <w:r w:rsidR="0008489C">
        <w:t>,</w:t>
      </w:r>
      <w:r w:rsidR="00AF53EC">
        <w:t xml:space="preserve"> renamed Ballentine and Hodges LLC, before retiring in 2013</w:t>
      </w:r>
      <w:r w:rsidR="0008489C">
        <w:t>; and</w:t>
      </w:r>
    </w:p>
    <w:p w:rsidR="0008489C" w:rsidP="00AF53EC" w:rsidRDefault="0008489C" w14:paraId="3BE96E09" w14:textId="77777777">
      <w:pPr>
        <w:pStyle w:val="scresolutionwhereas"/>
      </w:pPr>
    </w:p>
    <w:p w:rsidR="0008489C" w:rsidP="00AF53EC" w:rsidRDefault="0008489C" w14:paraId="3CF1842C" w14:textId="1C4CCC63">
      <w:pPr>
        <w:pStyle w:val="scresolutionwhereas"/>
      </w:pPr>
      <w:bookmarkStart w:name="wa_c957e2b57" w:id="5"/>
      <w:r>
        <w:t>W</w:t>
      </w:r>
      <w:bookmarkEnd w:id="5"/>
      <w:r>
        <w:t xml:space="preserve">hereas, </w:t>
      </w:r>
      <w:r w:rsidR="00AF53EC">
        <w:t>an active</w:t>
      </w:r>
      <w:r>
        <w:t xml:space="preserve"> and faithful</w:t>
      </w:r>
      <w:r w:rsidR="00AF53EC">
        <w:t xml:space="preserve"> member of Taylors First Baptist Church, </w:t>
      </w:r>
      <w:r>
        <w:t xml:space="preserve">he served the congregation as </w:t>
      </w:r>
      <w:r w:rsidR="00AF53EC">
        <w:t>part of the church’s security team and</w:t>
      </w:r>
      <w:r>
        <w:t xml:space="preserve"> as</w:t>
      </w:r>
      <w:r w:rsidR="00AF53EC">
        <w:t xml:space="preserve"> an usher. He served in various church ministries</w:t>
      </w:r>
      <w:r>
        <w:t xml:space="preserve">, including </w:t>
      </w:r>
      <w:r w:rsidR="00AF53EC">
        <w:t>as a coach for a boys’ basketball team, Royal Ambassador leader, marriage small</w:t>
      </w:r>
      <w:r>
        <w:t>‑</w:t>
      </w:r>
      <w:r w:rsidR="00AF53EC">
        <w:t xml:space="preserve">group facilitator, Intercessory Prayer member, and </w:t>
      </w:r>
      <w:r>
        <w:t xml:space="preserve">finance committee </w:t>
      </w:r>
      <w:r w:rsidR="00AF53EC">
        <w:t>member</w:t>
      </w:r>
      <w:r w:rsidR="00A845AD">
        <w:t>; and</w:t>
      </w:r>
    </w:p>
    <w:p w:rsidR="0008489C" w:rsidP="00AF53EC" w:rsidRDefault="0008489C" w14:paraId="674E8DF9" w14:textId="77777777">
      <w:pPr>
        <w:pStyle w:val="scresolutionwhereas"/>
      </w:pPr>
    </w:p>
    <w:p w:rsidR="00AF53EC" w:rsidP="00AF53EC" w:rsidRDefault="0008489C" w14:paraId="1F802079" w14:textId="63E0E290">
      <w:pPr>
        <w:pStyle w:val="scresolutionwhereas"/>
      </w:pPr>
      <w:bookmarkStart w:name="wa_edcf872ce" w:id="6"/>
      <w:r>
        <w:lastRenderedPageBreak/>
        <w:t>W</w:t>
      </w:r>
      <w:bookmarkEnd w:id="6"/>
      <w:r>
        <w:t>hereas, dedicated to his community, Mr. Ballentine</w:t>
      </w:r>
      <w:r w:rsidR="00AF53EC">
        <w:t xml:space="preserve"> served on the </w:t>
      </w:r>
      <w:r>
        <w:t>b</w:t>
      </w:r>
      <w:r w:rsidR="00AF53EC">
        <w:t xml:space="preserve">oard for the Taylors Free Medical Clinic, on the </w:t>
      </w:r>
      <w:r>
        <w:t>b</w:t>
      </w:r>
      <w:r w:rsidR="00AF53EC">
        <w:t xml:space="preserve">oard of the Paraclete Foundation, the Greenville Estate Planning Council, and the </w:t>
      </w:r>
      <w:r>
        <w:t xml:space="preserve">finance committee </w:t>
      </w:r>
      <w:r w:rsidR="00AF53EC">
        <w:t>at the Poinsett Club</w:t>
      </w:r>
      <w:r w:rsidR="0073767A">
        <w:t>. H</w:t>
      </w:r>
      <w:r w:rsidR="00AF53EC">
        <w:t xml:space="preserve">e </w:t>
      </w:r>
      <w:r w:rsidR="00A845AD">
        <w:t xml:space="preserve">generously </w:t>
      </w:r>
      <w:r w:rsidR="00AF53EC">
        <w:t xml:space="preserve">supported </w:t>
      </w:r>
      <w:r w:rsidRPr="0073767A" w:rsidR="0073767A">
        <w:t xml:space="preserve">World Vision </w:t>
      </w:r>
      <w:r w:rsidR="0073767A">
        <w:t xml:space="preserve">and </w:t>
      </w:r>
      <w:r w:rsidRPr="0073767A" w:rsidR="0073767A">
        <w:t xml:space="preserve">the North Greenville University Christian Ministry Scholarship Fund </w:t>
      </w:r>
      <w:r w:rsidR="0073767A">
        <w:t xml:space="preserve">and </w:t>
      </w:r>
      <w:r w:rsidRPr="0073767A" w:rsidR="0073767A">
        <w:t>served on the</w:t>
      </w:r>
      <w:r w:rsidR="0073767A">
        <w:t xml:space="preserve"> latter</w:t>
      </w:r>
      <w:r w:rsidRPr="0073767A" w:rsidR="0073767A">
        <w:t xml:space="preserve"> board of directors</w:t>
      </w:r>
      <w:r w:rsidR="00AF53EC">
        <w:t xml:space="preserve">. He </w:t>
      </w:r>
      <w:r w:rsidR="0073767A">
        <w:t>was a</w:t>
      </w:r>
      <w:r w:rsidR="00AF53EC">
        <w:t xml:space="preserve"> member</w:t>
      </w:r>
      <w:r w:rsidR="0073767A">
        <w:t xml:space="preserve"> of numerous</w:t>
      </w:r>
      <w:r w:rsidR="00AF53EC">
        <w:t xml:space="preserve"> professional and civic organizations</w:t>
      </w:r>
      <w:r w:rsidR="00A845AD">
        <w:t>; and</w:t>
      </w:r>
    </w:p>
    <w:p w:rsidR="0073767A" w:rsidP="00AF53EC" w:rsidRDefault="0073767A" w14:paraId="3F5BF8A2" w14:textId="77777777">
      <w:pPr>
        <w:pStyle w:val="scresolutionwhereas"/>
      </w:pPr>
    </w:p>
    <w:p w:rsidR="00AF53EC" w:rsidP="00AF53EC" w:rsidRDefault="00A845AD" w14:paraId="31942C98" w14:textId="79DE301F">
      <w:pPr>
        <w:pStyle w:val="scresolutionwhereas"/>
      </w:pPr>
      <w:bookmarkStart w:name="wa_f97ab16cb" w:id="7"/>
      <w:r>
        <w:t>W</w:t>
      </w:r>
      <w:bookmarkEnd w:id="7"/>
      <w:r>
        <w:t>hereas</w:t>
      </w:r>
      <w:r w:rsidR="0073767A">
        <w:t>,</w:t>
      </w:r>
      <w:r>
        <w:t xml:space="preserve"> </w:t>
      </w:r>
      <w:r w:rsidR="00532123">
        <w:t>t</w:t>
      </w:r>
      <w:r>
        <w:t>ogether with</w:t>
      </w:r>
      <w:r w:rsidR="00AF53EC">
        <w:t xml:space="preserve"> his</w:t>
      </w:r>
      <w:r>
        <w:t xml:space="preserve"> beloved</w:t>
      </w:r>
      <w:r w:rsidR="00AF53EC">
        <w:t xml:space="preserve"> wife of </w:t>
      </w:r>
      <w:r>
        <w:t>fifty‑six</w:t>
      </w:r>
      <w:r w:rsidR="00AF53EC">
        <w:t xml:space="preserve"> years</w:t>
      </w:r>
      <w:r>
        <w:t>,</w:t>
      </w:r>
      <w:r w:rsidR="00AF53EC">
        <w:t xml:space="preserve"> Mitsy Winburn Ballentine, </w:t>
      </w:r>
      <w:r>
        <w:t>he reared a fine</w:t>
      </w:r>
      <w:r w:rsidR="00AF53EC">
        <w:t xml:space="preserve"> son, Representative Nathan Ballentine of Chapin</w:t>
      </w:r>
      <w:r>
        <w:t>. His son blessed him with the affection of two loving</w:t>
      </w:r>
      <w:r w:rsidR="00AF53EC">
        <w:t xml:space="preserve"> grandchildren, JC and Emma of Chapin</w:t>
      </w:r>
      <w:r w:rsidR="00532123">
        <w:t xml:space="preserve">, who </w:t>
      </w:r>
      <w:r w:rsidR="0073767A">
        <w:t>affectionately called</w:t>
      </w:r>
      <w:r w:rsidR="00532123">
        <w:t xml:space="preserve"> him “Bi</w:t>
      </w:r>
      <w:r w:rsidR="0073767A">
        <w:t>g</w:t>
      </w:r>
      <w:r w:rsidR="00532123">
        <w:t xml:space="preserve"> D</w:t>
      </w:r>
      <w:r w:rsidR="0073767A">
        <w:t>.”</w:t>
      </w:r>
      <w:r w:rsidR="00532123">
        <w:t xml:space="preserve"> Mr. Ballentine’</w:t>
      </w:r>
      <w:r>
        <w:t xml:space="preserve">s family circle was enlarged by his in‑laws: </w:t>
      </w:r>
      <w:r w:rsidR="00AF53EC">
        <w:t>Gail Ballentine of Auburn, G</w:t>
      </w:r>
      <w:r>
        <w:t>eorgia;</w:t>
      </w:r>
      <w:r w:rsidR="00AF53EC">
        <w:t xml:space="preserve"> John Winburn of Greer</w:t>
      </w:r>
      <w:r>
        <w:t>;</w:t>
      </w:r>
      <w:r w:rsidR="00AF53EC">
        <w:t xml:space="preserve"> </w:t>
      </w:r>
      <w:r>
        <w:t>and</w:t>
      </w:r>
      <w:r w:rsidR="00AF53EC">
        <w:t xml:space="preserve"> Rev</w:t>
      </w:r>
      <w:r>
        <w:t>erend</w:t>
      </w:r>
      <w:r w:rsidR="00AF53EC">
        <w:t xml:space="preserve"> Bob Clarke of Alpharetta, G</w:t>
      </w:r>
      <w:r>
        <w:t>eorgia</w:t>
      </w:r>
      <w:r w:rsidR="00532123">
        <w:t>.</w:t>
      </w:r>
      <w:r w:rsidR="00AF53EC">
        <w:t xml:space="preserve"> </w:t>
      </w:r>
      <w:r>
        <w:t xml:space="preserve">Included in that circle were </w:t>
      </w:r>
      <w:r w:rsidR="00AF53EC">
        <w:t>several nieces, nephews, great‑nieces, and great‑nephews</w:t>
      </w:r>
      <w:r>
        <w:t>; and</w:t>
      </w:r>
    </w:p>
    <w:p w:rsidR="0073767A" w:rsidP="00AF53EC" w:rsidRDefault="0073767A" w14:paraId="4082F039" w14:textId="77777777">
      <w:pPr>
        <w:pStyle w:val="scresolutionwhereas"/>
      </w:pPr>
    </w:p>
    <w:p w:rsidR="0073767A" w:rsidP="00AF53EC" w:rsidRDefault="0073767A" w14:paraId="0E70E67F" w14:textId="437EB598">
      <w:pPr>
        <w:pStyle w:val="scresolutionwhereas"/>
      </w:pPr>
      <w:bookmarkStart w:name="wa_75f5a0142" w:id="8"/>
      <w:r w:rsidRPr="0073767A">
        <w:t>W</w:t>
      </w:r>
      <w:bookmarkEnd w:id="8"/>
      <w:r w:rsidRPr="0073767A">
        <w:t>hereas, in his free time, he enjoyed spending time with Mitsy at their condo in Garden City. He was an avid Gamecock fan</w:t>
      </w:r>
      <w:r>
        <w:t xml:space="preserve"> and</w:t>
      </w:r>
      <w:r w:rsidRPr="0073767A">
        <w:t xml:space="preserve"> a proud grandpa, and he read hi</w:t>
      </w:r>
      <w:r>
        <w:t>s</w:t>
      </w:r>
      <w:r w:rsidRPr="0073767A">
        <w:t xml:space="preserve"> Bible every day; and</w:t>
      </w:r>
    </w:p>
    <w:p w:rsidR="00AF53EC" w:rsidP="00AF53EC" w:rsidRDefault="00AF53EC" w14:paraId="66A21B27" w14:textId="77777777">
      <w:pPr>
        <w:pStyle w:val="scresolutionwhereas"/>
      </w:pPr>
    </w:p>
    <w:p w:rsidR="008A7625" w:rsidP="00AF53EC" w:rsidRDefault="00AF53EC" w14:paraId="44F28955" w14:textId="3D7CA8CB">
      <w:pPr>
        <w:pStyle w:val="scresolutionwhereas"/>
      </w:pPr>
      <w:bookmarkStart w:name="wa_fe4654814" w:id="9"/>
      <w:r>
        <w:t>W</w:t>
      </w:r>
      <w:bookmarkEnd w:id="9"/>
      <w:r>
        <w:t xml:space="preserve">hereas, the members of the South Carolina House of Representatives are grateful for the life and legacy of </w:t>
      </w:r>
      <w:r w:rsidR="00532123">
        <w:t>Dennis Ballentine</w:t>
      </w:r>
      <w:r>
        <w:t xml:space="preserve"> and for the example of s</w:t>
      </w:r>
      <w:r w:rsidR="00532123">
        <w:t>erv</w:t>
      </w:r>
      <w:r>
        <w:t>ice</w:t>
      </w:r>
      <w:r w:rsidR="00532123">
        <w:t>,</w:t>
      </w:r>
      <w:r>
        <w:t xml:space="preserve"> </w:t>
      </w:r>
      <w:r w:rsidR="00532123">
        <w:t>dedication, and faith</w:t>
      </w:r>
      <w:r>
        <w:t xml:space="preserve"> he set for all who knew him.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3A6C9B4">
      <w:pPr>
        <w:pStyle w:val="scresolutionbody"/>
      </w:pPr>
      <w:bookmarkStart w:name="up_6cd67eb3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4A7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AF53EC" w:rsidP="00AF53EC" w:rsidRDefault="00007116" w14:paraId="0FB07395" w14:textId="2E9CDBA3">
      <w:pPr>
        <w:pStyle w:val="scresolutionmembers"/>
      </w:pPr>
      <w:bookmarkStart w:name="up_240f743cf"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4A7B">
            <w:rPr>
              <w:rStyle w:val="scresolutionbody1"/>
            </w:rPr>
            <w:t>House of Representatives</w:t>
          </w:r>
        </w:sdtContent>
      </w:sdt>
      <w:r w:rsidRPr="00040E43">
        <w:t xml:space="preserve">, by this resolution, </w:t>
      </w:r>
      <w:r w:rsidR="00AF53EC">
        <w:t>remember and celebrate the life of</w:t>
      </w:r>
      <w:r w:rsidRPr="00532123" w:rsidR="00532123">
        <w:t xml:space="preserve"> Dennis Carroll Ballentine</w:t>
      </w:r>
      <w:r w:rsidR="00AF53EC">
        <w:t xml:space="preserve">, express their profound sorrow upon </w:t>
      </w:r>
      <w:r w:rsidR="00532123">
        <w:t>his</w:t>
      </w:r>
      <w:r w:rsidR="00AF53EC">
        <w:t xml:space="preserve"> passing</w:t>
      </w:r>
      <w:r w:rsidR="00532123">
        <w:t>,</w:t>
      </w:r>
      <w:r w:rsidR="00AF53EC">
        <w:t xml:space="preserve"> and extend their deepest sympathy to his loving family and his many friends.</w:t>
      </w:r>
    </w:p>
    <w:p w:rsidR="00AF53EC" w:rsidP="00AF53EC" w:rsidRDefault="00AF53EC" w14:paraId="7F4EE647" w14:textId="77777777">
      <w:pPr>
        <w:pStyle w:val="scresolutionmembers"/>
      </w:pPr>
    </w:p>
    <w:p w:rsidRPr="00040E43" w:rsidR="00B9052D" w:rsidP="00AF53EC" w:rsidRDefault="00AF53EC" w14:paraId="48DB32E8" w14:textId="45E8124B">
      <w:pPr>
        <w:pStyle w:val="scresolutionmembers"/>
      </w:pPr>
      <w:bookmarkStart w:name="up_d2549a6cd" w:id="12"/>
      <w:r>
        <w:t>B</w:t>
      </w:r>
      <w:bookmarkEnd w:id="12"/>
      <w:r>
        <w:t xml:space="preserve">e it further resolved that a copy of this resolution be presented to the family of </w:t>
      </w:r>
      <w:r w:rsidRPr="00532123" w:rsidR="00532123">
        <w:t>Dennis Carroll Ballentine</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7B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0F2E40D" w:rsidR="007003E1" w:rsidRDefault="00C67D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[5298]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D2C"/>
    <w:rsid w:val="00032E86"/>
    <w:rsid w:val="00040E43"/>
    <w:rsid w:val="000601C5"/>
    <w:rsid w:val="000656B3"/>
    <w:rsid w:val="00074A7B"/>
    <w:rsid w:val="00074B81"/>
    <w:rsid w:val="0008202C"/>
    <w:rsid w:val="000843D7"/>
    <w:rsid w:val="0008489C"/>
    <w:rsid w:val="00084D53"/>
    <w:rsid w:val="00086F83"/>
    <w:rsid w:val="00091FD9"/>
    <w:rsid w:val="0009711F"/>
    <w:rsid w:val="00097234"/>
    <w:rsid w:val="00097C23"/>
    <w:rsid w:val="000C5BE4"/>
    <w:rsid w:val="000D64CC"/>
    <w:rsid w:val="000E0100"/>
    <w:rsid w:val="000E1785"/>
    <w:rsid w:val="000E546A"/>
    <w:rsid w:val="000F1901"/>
    <w:rsid w:val="000F2E49"/>
    <w:rsid w:val="000F40FA"/>
    <w:rsid w:val="0010038C"/>
    <w:rsid w:val="001035F1"/>
    <w:rsid w:val="0010776B"/>
    <w:rsid w:val="001148A9"/>
    <w:rsid w:val="00133E66"/>
    <w:rsid w:val="001347EE"/>
    <w:rsid w:val="00136B38"/>
    <w:rsid w:val="001373F6"/>
    <w:rsid w:val="00140421"/>
    <w:rsid w:val="001435A3"/>
    <w:rsid w:val="00146ED3"/>
    <w:rsid w:val="00151044"/>
    <w:rsid w:val="00163923"/>
    <w:rsid w:val="00187057"/>
    <w:rsid w:val="00187BF3"/>
    <w:rsid w:val="001A022F"/>
    <w:rsid w:val="001A2C0B"/>
    <w:rsid w:val="001A3D54"/>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2218"/>
    <w:rsid w:val="002B451A"/>
    <w:rsid w:val="002D55D2"/>
    <w:rsid w:val="002E5912"/>
    <w:rsid w:val="002F4473"/>
    <w:rsid w:val="00301B21"/>
    <w:rsid w:val="00325348"/>
    <w:rsid w:val="0032732C"/>
    <w:rsid w:val="003321E4"/>
    <w:rsid w:val="00336AD0"/>
    <w:rsid w:val="0036008C"/>
    <w:rsid w:val="00367381"/>
    <w:rsid w:val="0037079A"/>
    <w:rsid w:val="00385E1F"/>
    <w:rsid w:val="00395BF0"/>
    <w:rsid w:val="003A4798"/>
    <w:rsid w:val="003A4F41"/>
    <w:rsid w:val="003B00A2"/>
    <w:rsid w:val="003C4DAB"/>
    <w:rsid w:val="003C600F"/>
    <w:rsid w:val="003D01E8"/>
    <w:rsid w:val="003D0BC2"/>
    <w:rsid w:val="003E5288"/>
    <w:rsid w:val="003F5FA7"/>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B7870"/>
    <w:rsid w:val="004E7D54"/>
    <w:rsid w:val="00511974"/>
    <w:rsid w:val="0052116B"/>
    <w:rsid w:val="005273C6"/>
    <w:rsid w:val="005275A2"/>
    <w:rsid w:val="00530A69"/>
    <w:rsid w:val="00532123"/>
    <w:rsid w:val="00543DF3"/>
    <w:rsid w:val="00544C6E"/>
    <w:rsid w:val="00545593"/>
    <w:rsid w:val="00545C09"/>
    <w:rsid w:val="00551C74"/>
    <w:rsid w:val="00556EBF"/>
    <w:rsid w:val="0055760A"/>
    <w:rsid w:val="0057560B"/>
    <w:rsid w:val="00577C6C"/>
    <w:rsid w:val="005834ED"/>
    <w:rsid w:val="005A62FE"/>
    <w:rsid w:val="005C2FE2"/>
    <w:rsid w:val="005D1DC7"/>
    <w:rsid w:val="005E2BC9"/>
    <w:rsid w:val="00605102"/>
    <w:rsid w:val="006053F5"/>
    <w:rsid w:val="00611909"/>
    <w:rsid w:val="006215AA"/>
    <w:rsid w:val="00627DCA"/>
    <w:rsid w:val="006335A4"/>
    <w:rsid w:val="00666E48"/>
    <w:rsid w:val="00670F2F"/>
    <w:rsid w:val="0067669C"/>
    <w:rsid w:val="006913C9"/>
    <w:rsid w:val="00692B18"/>
    <w:rsid w:val="0069470D"/>
    <w:rsid w:val="006B1590"/>
    <w:rsid w:val="006D58AA"/>
    <w:rsid w:val="006E4451"/>
    <w:rsid w:val="006E655C"/>
    <w:rsid w:val="006E69E6"/>
    <w:rsid w:val="006F48F7"/>
    <w:rsid w:val="007003E1"/>
    <w:rsid w:val="007070AD"/>
    <w:rsid w:val="00717282"/>
    <w:rsid w:val="00733210"/>
    <w:rsid w:val="00734F00"/>
    <w:rsid w:val="007352A5"/>
    <w:rsid w:val="0073631E"/>
    <w:rsid w:val="00736959"/>
    <w:rsid w:val="0073767A"/>
    <w:rsid w:val="00740BEF"/>
    <w:rsid w:val="0074375C"/>
    <w:rsid w:val="00746A58"/>
    <w:rsid w:val="00752134"/>
    <w:rsid w:val="007720AC"/>
    <w:rsid w:val="00781DF8"/>
    <w:rsid w:val="007836CC"/>
    <w:rsid w:val="00787728"/>
    <w:rsid w:val="007917CE"/>
    <w:rsid w:val="007959D3"/>
    <w:rsid w:val="007A70AE"/>
    <w:rsid w:val="007C0EE1"/>
    <w:rsid w:val="007C69B6"/>
    <w:rsid w:val="007C72ED"/>
    <w:rsid w:val="007D0F14"/>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33A9"/>
    <w:rsid w:val="008F0F33"/>
    <w:rsid w:val="008F4429"/>
    <w:rsid w:val="009059FF"/>
    <w:rsid w:val="00905A64"/>
    <w:rsid w:val="0092634F"/>
    <w:rsid w:val="009270BA"/>
    <w:rsid w:val="0094021A"/>
    <w:rsid w:val="00947749"/>
    <w:rsid w:val="00953783"/>
    <w:rsid w:val="00957DFB"/>
    <w:rsid w:val="0096528D"/>
    <w:rsid w:val="00965B3F"/>
    <w:rsid w:val="009A50B8"/>
    <w:rsid w:val="009B2C6E"/>
    <w:rsid w:val="009B44AF"/>
    <w:rsid w:val="009C6A0B"/>
    <w:rsid w:val="009C7F19"/>
    <w:rsid w:val="009E2BE4"/>
    <w:rsid w:val="009E6DB3"/>
    <w:rsid w:val="009F0C77"/>
    <w:rsid w:val="009F4DD1"/>
    <w:rsid w:val="009F7B81"/>
    <w:rsid w:val="00A02543"/>
    <w:rsid w:val="00A20B8D"/>
    <w:rsid w:val="00A36A7E"/>
    <w:rsid w:val="00A41684"/>
    <w:rsid w:val="00A64E80"/>
    <w:rsid w:val="00A66C6B"/>
    <w:rsid w:val="00A7261B"/>
    <w:rsid w:val="00A72BCD"/>
    <w:rsid w:val="00A74015"/>
    <w:rsid w:val="00A741D9"/>
    <w:rsid w:val="00A833AB"/>
    <w:rsid w:val="00A841A9"/>
    <w:rsid w:val="00A845AD"/>
    <w:rsid w:val="00A95560"/>
    <w:rsid w:val="00A9741D"/>
    <w:rsid w:val="00AB1254"/>
    <w:rsid w:val="00AB2CC0"/>
    <w:rsid w:val="00AC34A2"/>
    <w:rsid w:val="00AC74F4"/>
    <w:rsid w:val="00AD1C9A"/>
    <w:rsid w:val="00AD4B17"/>
    <w:rsid w:val="00AE4E77"/>
    <w:rsid w:val="00AF0102"/>
    <w:rsid w:val="00AF1A81"/>
    <w:rsid w:val="00AF53EC"/>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2DC2"/>
    <w:rsid w:val="00BC1E62"/>
    <w:rsid w:val="00BC695A"/>
    <w:rsid w:val="00BD086A"/>
    <w:rsid w:val="00BD4498"/>
    <w:rsid w:val="00BE3C22"/>
    <w:rsid w:val="00BE46CD"/>
    <w:rsid w:val="00C02C1B"/>
    <w:rsid w:val="00C0345E"/>
    <w:rsid w:val="00C14595"/>
    <w:rsid w:val="00C21775"/>
    <w:rsid w:val="00C21ABE"/>
    <w:rsid w:val="00C31C95"/>
    <w:rsid w:val="00C3483A"/>
    <w:rsid w:val="00C41EB9"/>
    <w:rsid w:val="00C433D3"/>
    <w:rsid w:val="00C45FF2"/>
    <w:rsid w:val="00C50052"/>
    <w:rsid w:val="00C664FC"/>
    <w:rsid w:val="00C67DCA"/>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27C9A"/>
    <w:rsid w:val="00E32D96"/>
    <w:rsid w:val="00E41911"/>
    <w:rsid w:val="00E44B57"/>
    <w:rsid w:val="00E63B12"/>
    <w:rsid w:val="00E658FD"/>
    <w:rsid w:val="00E92EEF"/>
    <w:rsid w:val="00E95B4E"/>
    <w:rsid w:val="00E97AB4"/>
    <w:rsid w:val="00EA150E"/>
    <w:rsid w:val="00EA25B0"/>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4E3"/>
    <w:rsid w:val="00FC23C4"/>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DC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67DCA"/>
    <w:pPr>
      <w:keepNext/>
      <w:suppressAutoHyphens/>
      <w:jc w:val="center"/>
      <w:outlineLvl w:val="0"/>
    </w:pPr>
    <w:rPr>
      <w:b/>
      <w:sz w:val="30"/>
    </w:rPr>
  </w:style>
  <w:style w:type="character" w:default="1" w:styleId="DefaultParagraphFont">
    <w:name w:val="Default Paragraph Font"/>
    <w:uiPriority w:val="1"/>
    <w:semiHidden/>
    <w:unhideWhenUsed/>
    <w:rsid w:val="00C67D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7DCA"/>
  </w:style>
  <w:style w:type="character" w:customStyle="1" w:styleId="Heading1Char">
    <w:name w:val="Heading 1 Char"/>
    <w:basedOn w:val="DefaultParagraphFont"/>
    <w:link w:val="Heading1"/>
    <w:uiPriority w:val="9"/>
    <w:rsid w:val="00C67DCA"/>
    <w:rPr>
      <w:rFonts w:eastAsia="Times New Roman" w:cs="Times New Roman"/>
      <w:b/>
      <w:sz w:val="30"/>
      <w:szCs w:val="20"/>
    </w:rPr>
  </w:style>
  <w:style w:type="paragraph" w:styleId="Header">
    <w:name w:val="header"/>
    <w:basedOn w:val="Normal"/>
    <w:link w:val="HeaderChar"/>
    <w:uiPriority w:val="99"/>
    <w:unhideWhenUsed/>
    <w:rsid w:val="00C67DCA"/>
    <w:pPr>
      <w:tabs>
        <w:tab w:val="center" w:pos="4680"/>
        <w:tab w:val="right" w:pos="9360"/>
      </w:tabs>
    </w:pPr>
  </w:style>
  <w:style w:type="character" w:customStyle="1" w:styleId="HeaderChar">
    <w:name w:val="Header Char"/>
    <w:basedOn w:val="DefaultParagraphFont"/>
    <w:link w:val="Header"/>
    <w:uiPriority w:val="99"/>
    <w:rsid w:val="00C67DCA"/>
    <w:rPr>
      <w:rFonts w:eastAsia="Times New Roman" w:cs="Times New Roman"/>
      <w:szCs w:val="20"/>
    </w:rPr>
  </w:style>
  <w:style w:type="paragraph" w:styleId="Footer">
    <w:name w:val="footer"/>
    <w:basedOn w:val="Normal"/>
    <w:link w:val="FooterChar"/>
    <w:uiPriority w:val="99"/>
    <w:unhideWhenUsed/>
    <w:rsid w:val="00C67DCA"/>
    <w:pPr>
      <w:tabs>
        <w:tab w:val="center" w:pos="4680"/>
        <w:tab w:val="right" w:pos="9360"/>
      </w:tabs>
    </w:pPr>
  </w:style>
  <w:style w:type="character" w:customStyle="1" w:styleId="FooterChar">
    <w:name w:val="Footer Char"/>
    <w:basedOn w:val="DefaultParagraphFont"/>
    <w:link w:val="Footer"/>
    <w:uiPriority w:val="99"/>
    <w:rsid w:val="00C67DCA"/>
    <w:rPr>
      <w:rFonts w:eastAsia="Times New Roman" w:cs="Times New Roman"/>
      <w:szCs w:val="20"/>
    </w:rPr>
  </w:style>
  <w:style w:type="character" w:styleId="PageNumber">
    <w:name w:val="page number"/>
    <w:basedOn w:val="DefaultParagraphFont"/>
    <w:uiPriority w:val="99"/>
    <w:semiHidden/>
    <w:unhideWhenUsed/>
    <w:rsid w:val="00C67DCA"/>
  </w:style>
  <w:style w:type="character" w:styleId="LineNumber">
    <w:name w:val="line number"/>
    <w:basedOn w:val="DefaultParagraphFont"/>
    <w:uiPriority w:val="99"/>
    <w:semiHidden/>
    <w:unhideWhenUsed/>
    <w:rsid w:val="00C67DCA"/>
  </w:style>
  <w:style w:type="paragraph" w:customStyle="1" w:styleId="BillDots">
    <w:name w:val="Bill Dots"/>
    <w:basedOn w:val="Normal"/>
    <w:qFormat/>
    <w:rsid w:val="00C67DC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67DCA"/>
    <w:pPr>
      <w:tabs>
        <w:tab w:val="right" w:pos="5904"/>
      </w:tabs>
    </w:pPr>
  </w:style>
  <w:style w:type="paragraph" w:styleId="BalloonText">
    <w:name w:val="Balloon Text"/>
    <w:basedOn w:val="Normal"/>
    <w:link w:val="BalloonTextChar"/>
    <w:uiPriority w:val="99"/>
    <w:semiHidden/>
    <w:unhideWhenUsed/>
    <w:rsid w:val="00C67D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DCA"/>
    <w:rPr>
      <w:rFonts w:ascii="Segoe UI" w:eastAsia="Times New Roman" w:hAnsi="Segoe UI" w:cs="Segoe UI"/>
      <w:sz w:val="18"/>
      <w:szCs w:val="18"/>
    </w:rPr>
  </w:style>
  <w:style w:type="paragraph" w:styleId="ListParagraph">
    <w:name w:val="List Paragraph"/>
    <w:basedOn w:val="Normal"/>
    <w:uiPriority w:val="34"/>
    <w:qFormat/>
    <w:rsid w:val="00C67DCA"/>
    <w:pPr>
      <w:ind w:left="720"/>
      <w:contextualSpacing/>
    </w:pPr>
  </w:style>
  <w:style w:type="paragraph" w:customStyle="1" w:styleId="scbillheader">
    <w:name w:val="sc_bill_header"/>
    <w:qFormat/>
    <w:rsid w:val="00C67DCA"/>
    <w:pPr>
      <w:widowControl w:val="0"/>
      <w:suppressAutoHyphens/>
      <w:spacing w:after="0" w:line="240" w:lineRule="auto"/>
      <w:jc w:val="center"/>
    </w:pPr>
    <w:rPr>
      <w:b/>
      <w:caps/>
      <w:sz w:val="30"/>
    </w:rPr>
  </w:style>
  <w:style w:type="paragraph" w:customStyle="1" w:styleId="schouseresolutionbythis">
    <w:name w:val="sc_house_resolution_by_this"/>
    <w:qFormat/>
    <w:rsid w:val="00C67DCA"/>
    <w:pPr>
      <w:widowControl w:val="0"/>
      <w:suppressAutoHyphens/>
      <w:spacing w:after="0" w:line="240" w:lineRule="auto"/>
      <w:jc w:val="both"/>
    </w:pPr>
  </w:style>
  <w:style w:type="paragraph" w:customStyle="1" w:styleId="schouseresolutionclippageattorney">
    <w:name w:val="sc_house_resolution_clip_page_attorney"/>
    <w:qFormat/>
    <w:rsid w:val="00C67D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67D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67D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67DC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67DC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67D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67D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67DC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67DCA"/>
    <w:pPr>
      <w:widowControl w:val="0"/>
      <w:suppressAutoHyphens/>
      <w:spacing w:after="0" w:line="240" w:lineRule="auto"/>
      <w:jc w:val="both"/>
    </w:pPr>
    <w:rPr>
      <w:caps/>
    </w:rPr>
  </w:style>
  <w:style w:type="paragraph" w:customStyle="1" w:styleId="schouseresolutionemptyline">
    <w:name w:val="sc_house_resolution_empty_line"/>
    <w:qFormat/>
    <w:rsid w:val="00C67DCA"/>
    <w:pPr>
      <w:widowControl w:val="0"/>
      <w:suppressAutoHyphens/>
      <w:spacing w:after="0" w:line="240" w:lineRule="auto"/>
      <w:jc w:val="both"/>
    </w:pPr>
  </w:style>
  <w:style w:type="paragraph" w:customStyle="1" w:styleId="schouseresolutionfurtherresolved">
    <w:name w:val="sc_house_resolution_further_resolved"/>
    <w:qFormat/>
    <w:rsid w:val="00C67DCA"/>
    <w:pPr>
      <w:widowControl w:val="0"/>
      <w:suppressAutoHyphens/>
      <w:spacing w:after="0" w:line="240" w:lineRule="auto"/>
      <w:jc w:val="both"/>
    </w:pPr>
  </w:style>
  <w:style w:type="paragraph" w:customStyle="1" w:styleId="schouseresolutionheader">
    <w:name w:val="sc_house_resolution_header"/>
    <w:qFormat/>
    <w:rsid w:val="00C67DC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67DC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67DC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67DCA"/>
    <w:pPr>
      <w:widowControl w:val="0"/>
      <w:suppressLineNumbers/>
      <w:suppressAutoHyphens/>
      <w:jc w:val="left"/>
    </w:pPr>
    <w:rPr>
      <w:b/>
    </w:rPr>
  </w:style>
  <w:style w:type="paragraph" w:customStyle="1" w:styleId="schouseresolutionjackettitle">
    <w:name w:val="sc_house_resolution_jacket_title"/>
    <w:qFormat/>
    <w:rsid w:val="00C67DC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67DCA"/>
    <w:pPr>
      <w:widowControl w:val="0"/>
      <w:suppressAutoHyphens/>
      <w:spacing w:after="0" w:line="360" w:lineRule="auto"/>
      <w:jc w:val="both"/>
    </w:pPr>
  </w:style>
  <w:style w:type="paragraph" w:customStyle="1" w:styleId="scresolutionwhereas">
    <w:name w:val="sc_resolution_whereas"/>
    <w:qFormat/>
    <w:rsid w:val="00C67DCA"/>
    <w:pPr>
      <w:widowControl w:val="0"/>
      <w:suppressAutoHyphens/>
      <w:spacing w:after="0" w:line="360" w:lineRule="auto"/>
      <w:jc w:val="both"/>
    </w:pPr>
  </w:style>
  <w:style w:type="paragraph" w:customStyle="1" w:styleId="schouseresolutionxx">
    <w:name w:val="sc_house_resolution_xx"/>
    <w:qFormat/>
    <w:rsid w:val="00C67DCA"/>
    <w:pPr>
      <w:widowControl w:val="0"/>
      <w:suppressAutoHyphens/>
      <w:spacing w:after="0" w:line="240" w:lineRule="auto"/>
      <w:jc w:val="center"/>
    </w:pPr>
  </w:style>
  <w:style w:type="paragraph" w:customStyle="1" w:styleId="BillDots0">
    <w:name w:val="BillDots"/>
    <w:basedOn w:val="Normal"/>
    <w:autoRedefine/>
    <w:qFormat/>
    <w:rsid w:val="00C67DC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67DCA"/>
    <w:rPr>
      <w:color w:val="0000FF" w:themeColor="hyperlink"/>
      <w:u w:val="single"/>
    </w:rPr>
  </w:style>
  <w:style w:type="paragraph" w:customStyle="1" w:styleId="Numbers">
    <w:name w:val="Numbers"/>
    <w:basedOn w:val="BillDots0"/>
    <w:qFormat/>
    <w:rsid w:val="00C67DCA"/>
    <w:pPr>
      <w:tabs>
        <w:tab w:val="right" w:pos="5904"/>
      </w:tabs>
    </w:pPr>
  </w:style>
  <w:style w:type="character" w:customStyle="1" w:styleId="scclippagepath">
    <w:name w:val="sc_clip_page_path"/>
    <w:uiPriority w:val="1"/>
    <w:qFormat/>
    <w:rsid w:val="00C67DCA"/>
    <w:rPr>
      <w:rFonts w:ascii="Times New Roman" w:hAnsi="Times New Roman"/>
      <w:caps/>
      <w:smallCaps w:val="0"/>
      <w:sz w:val="22"/>
    </w:rPr>
  </w:style>
  <w:style w:type="paragraph" w:customStyle="1" w:styleId="scconresoattyda">
    <w:name w:val="sc_con_reso_atty_da"/>
    <w:qFormat/>
    <w:rsid w:val="00C67DC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67DC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67DC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67DC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67DCA"/>
    <w:pPr>
      <w:widowControl w:val="0"/>
      <w:suppressAutoHyphens/>
      <w:spacing w:after="0" w:line="240" w:lineRule="auto"/>
      <w:jc w:val="both"/>
    </w:pPr>
  </w:style>
  <w:style w:type="paragraph" w:customStyle="1" w:styleId="scjrregattydadocno">
    <w:name w:val="sc_jrreg_atty_da_docno"/>
    <w:basedOn w:val="Normal"/>
    <w:qFormat/>
    <w:rsid w:val="00C67D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67D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67D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67DCA"/>
    <w:rPr>
      <w:rFonts w:ascii="Times New Roman" w:hAnsi="Times New Roman"/>
      <w:b/>
      <w:caps/>
      <w:smallCaps w:val="0"/>
      <w:sz w:val="24"/>
    </w:rPr>
  </w:style>
  <w:style w:type="paragraph" w:customStyle="1" w:styleId="scjrregfooter">
    <w:name w:val="sc_jrreg_footer"/>
    <w:qFormat/>
    <w:rsid w:val="00C67DC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67D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67D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67D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67D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67D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67D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67D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67DCA"/>
    <w:pPr>
      <w:widowControl w:val="0"/>
      <w:suppressAutoHyphens/>
      <w:spacing w:after="0" w:line="360" w:lineRule="auto"/>
      <w:jc w:val="both"/>
    </w:pPr>
  </w:style>
  <w:style w:type="paragraph" w:customStyle="1" w:styleId="scresolutionbody">
    <w:name w:val="sc_resolution_body"/>
    <w:qFormat/>
    <w:rsid w:val="00C67DCA"/>
    <w:pPr>
      <w:widowControl w:val="0"/>
      <w:suppressAutoHyphens/>
      <w:spacing w:after="0" w:line="360" w:lineRule="auto"/>
      <w:jc w:val="both"/>
    </w:pPr>
  </w:style>
  <w:style w:type="paragraph" w:customStyle="1" w:styleId="scresolutionclippagebottom">
    <w:name w:val="sc_resolution_clip_page_bottom"/>
    <w:qFormat/>
    <w:rsid w:val="00C67D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67DCA"/>
    <w:pPr>
      <w:widowControl w:val="0"/>
      <w:suppressAutoHyphens/>
      <w:spacing w:after="0" w:line="240" w:lineRule="auto"/>
      <w:jc w:val="both"/>
    </w:pPr>
  </w:style>
  <w:style w:type="paragraph" w:customStyle="1" w:styleId="scresolutionfooter">
    <w:name w:val="sc_resolution_footer"/>
    <w:link w:val="scresolutionfooterChar"/>
    <w:qFormat/>
    <w:rsid w:val="00C67DC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67DCA"/>
    <w:rPr>
      <w:rFonts w:eastAsia="Times New Roman" w:cs="Times New Roman"/>
      <w:szCs w:val="20"/>
    </w:rPr>
  </w:style>
  <w:style w:type="paragraph" w:customStyle="1" w:styleId="scresolutionheader">
    <w:name w:val="sc_resolution_header"/>
    <w:qFormat/>
    <w:rsid w:val="00C67DCA"/>
    <w:pPr>
      <w:widowControl w:val="0"/>
      <w:suppressAutoHyphens/>
      <w:spacing w:after="0" w:line="240" w:lineRule="auto"/>
      <w:jc w:val="center"/>
    </w:pPr>
    <w:rPr>
      <w:b/>
      <w:caps/>
      <w:sz w:val="30"/>
    </w:rPr>
  </w:style>
  <w:style w:type="paragraph" w:customStyle="1" w:styleId="scresolutiontitle">
    <w:name w:val="sc_resolution_title"/>
    <w:qFormat/>
    <w:rsid w:val="00C67DCA"/>
    <w:pPr>
      <w:widowControl w:val="0"/>
      <w:suppressAutoHyphens/>
      <w:spacing w:after="0" w:line="240" w:lineRule="auto"/>
      <w:jc w:val="both"/>
    </w:pPr>
    <w:rPr>
      <w:caps/>
    </w:rPr>
  </w:style>
  <w:style w:type="paragraph" w:customStyle="1" w:styleId="scresolutionxx">
    <w:name w:val="sc_resolution_xx"/>
    <w:qFormat/>
    <w:rsid w:val="00C67DCA"/>
    <w:pPr>
      <w:widowControl w:val="0"/>
      <w:suppressAutoHyphens/>
      <w:spacing w:after="0" w:line="240" w:lineRule="auto"/>
      <w:jc w:val="center"/>
    </w:pPr>
  </w:style>
  <w:style w:type="character" w:customStyle="1" w:styleId="scSECTIONS">
    <w:name w:val="sc_SECTIONS"/>
    <w:uiPriority w:val="1"/>
    <w:qFormat/>
    <w:rsid w:val="00C67DCA"/>
    <w:rPr>
      <w:rFonts w:ascii="Times New Roman" w:hAnsi="Times New Roman"/>
      <w:b w:val="0"/>
      <w:i w:val="0"/>
      <w:caps/>
      <w:smallCaps w:val="0"/>
      <w:color w:val="auto"/>
      <w:sz w:val="22"/>
    </w:rPr>
  </w:style>
  <w:style w:type="character" w:customStyle="1" w:styleId="scsenateclippagepath">
    <w:name w:val="sc_senate_clip_page_path"/>
    <w:uiPriority w:val="1"/>
    <w:qFormat/>
    <w:rsid w:val="00C67DCA"/>
    <w:rPr>
      <w:rFonts w:ascii="Times New Roman" w:hAnsi="Times New Roman"/>
      <w:caps/>
      <w:smallCaps w:val="0"/>
      <w:sz w:val="22"/>
    </w:rPr>
  </w:style>
  <w:style w:type="paragraph" w:customStyle="1" w:styleId="scsenateresolutionbody">
    <w:name w:val="sc_senate_resolution_body"/>
    <w:qFormat/>
    <w:rsid w:val="00C67DCA"/>
    <w:pPr>
      <w:widowControl w:val="0"/>
      <w:suppressAutoHyphens/>
      <w:spacing w:after="0" w:line="360" w:lineRule="auto"/>
      <w:jc w:val="both"/>
    </w:pPr>
  </w:style>
  <w:style w:type="paragraph" w:customStyle="1" w:styleId="scsenateresolutionclippagebottom">
    <w:name w:val="sc_senate_resolution_clip_page_bottom"/>
    <w:qFormat/>
    <w:rsid w:val="00C67D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67DCA"/>
    <w:pPr>
      <w:widowControl w:val="0"/>
      <w:suppressLineNumbers/>
      <w:suppressAutoHyphens/>
    </w:pPr>
  </w:style>
  <w:style w:type="paragraph" w:customStyle="1" w:styleId="scsenateresolutionclippagerepdocumentname">
    <w:name w:val="sc_senate_resolution_clip_page_rep_document_name"/>
    <w:qFormat/>
    <w:rsid w:val="00C67DC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67DC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67DC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67DCA"/>
    <w:rPr>
      <w:color w:val="808080"/>
    </w:rPr>
  </w:style>
  <w:style w:type="paragraph" w:customStyle="1" w:styleId="sctablecodifiedsection">
    <w:name w:val="sc_table_codified_section"/>
    <w:qFormat/>
    <w:rsid w:val="00C67DCA"/>
    <w:pPr>
      <w:widowControl w:val="0"/>
      <w:suppressAutoHyphens/>
      <w:spacing w:after="0" w:line="360" w:lineRule="auto"/>
    </w:pPr>
  </w:style>
  <w:style w:type="paragraph" w:customStyle="1" w:styleId="sctableln">
    <w:name w:val="sc_table_ln"/>
    <w:qFormat/>
    <w:rsid w:val="00C67DCA"/>
    <w:pPr>
      <w:widowControl w:val="0"/>
      <w:suppressAutoHyphens/>
      <w:spacing w:after="0" w:line="360" w:lineRule="auto"/>
      <w:jc w:val="right"/>
    </w:pPr>
  </w:style>
  <w:style w:type="paragraph" w:customStyle="1" w:styleId="sctablenoncodifiedsection">
    <w:name w:val="sc_table_non_codified_section"/>
    <w:qFormat/>
    <w:rsid w:val="00C67DCA"/>
    <w:pPr>
      <w:widowControl w:val="0"/>
      <w:suppressAutoHyphens/>
      <w:spacing w:after="0" w:line="360" w:lineRule="auto"/>
    </w:pPr>
  </w:style>
  <w:style w:type="paragraph" w:customStyle="1" w:styleId="scresolutionmembers">
    <w:name w:val="sc_resolution_members"/>
    <w:qFormat/>
    <w:rsid w:val="00C67DCA"/>
    <w:pPr>
      <w:widowControl w:val="0"/>
      <w:suppressAutoHyphens/>
      <w:spacing w:after="0" w:line="360" w:lineRule="auto"/>
      <w:jc w:val="both"/>
    </w:pPr>
  </w:style>
  <w:style w:type="paragraph" w:customStyle="1" w:styleId="scdraftheader">
    <w:name w:val="sc_draft_header"/>
    <w:qFormat/>
    <w:rsid w:val="00C67DCA"/>
    <w:pPr>
      <w:widowControl w:val="0"/>
      <w:suppressAutoHyphens/>
      <w:spacing w:after="0" w:line="240" w:lineRule="auto"/>
    </w:pPr>
  </w:style>
  <w:style w:type="paragraph" w:customStyle="1" w:styleId="scemptyline">
    <w:name w:val="sc_empty_line"/>
    <w:qFormat/>
    <w:rsid w:val="00C67DCA"/>
    <w:pPr>
      <w:widowControl w:val="0"/>
      <w:suppressAutoHyphens/>
      <w:spacing w:after="0" w:line="360" w:lineRule="auto"/>
      <w:jc w:val="both"/>
    </w:pPr>
  </w:style>
  <w:style w:type="paragraph" w:customStyle="1" w:styleId="scemptylineheader">
    <w:name w:val="sc_emptyline_header"/>
    <w:qFormat/>
    <w:rsid w:val="00C67DCA"/>
    <w:pPr>
      <w:widowControl w:val="0"/>
      <w:suppressAutoHyphens/>
      <w:spacing w:after="0" w:line="240" w:lineRule="auto"/>
      <w:jc w:val="both"/>
    </w:pPr>
  </w:style>
  <w:style w:type="character" w:customStyle="1" w:styleId="scinsert">
    <w:name w:val="sc_insert"/>
    <w:uiPriority w:val="1"/>
    <w:qFormat/>
    <w:rsid w:val="00C67DCA"/>
    <w:rPr>
      <w:caps w:val="0"/>
      <w:smallCaps w:val="0"/>
      <w:strike w:val="0"/>
      <w:dstrike w:val="0"/>
      <w:vanish w:val="0"/>
      <w:u w:val="single"/>
      <w:vertAlign w:val="baseline"/>
    </w:rPr>
  </w:style>
  <w:style w:type="character" w:customStyle="1" w:styleId="scinsertblue">
    <w:name w:val="sc_insert_blue"/>
    <w:uiPriority w:val="1"/>
    <w:qFormat/>
    <w:rsid w:val="00C67DC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67DCA"/>
    <w:rPr>
      <w:caps w:val="0"/>
      <w:smallCaps w:val="0"/>
      <w:strike w:val="0"/>
      <w:dstrike w:val="0"/>
      <w:vanish w:val="0"/>
      <w:color w:val="0070C0"/>
      <w:u w:val="none"/>
      <w:vertAlign w:val="baseline"/>
    </w:rPr>
  </w:style>
  <w:style w:type="character" w:customStyle="1" w:styleId="scinsertred">
    <w:name w:val="sc_insert_red"/>
    <w:uiPriority w:val="1"/>
    <w:qFormat/>
    <w:rsid w:val="00C67DC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67DCA"/>
    <w:rPr>
      <w:caps w:val="0"/>
      <w:smallCaps w:val="0"/>
      <w:strike w:val="0"/>
      <w:dstrike w:val="0"/>
      <w:vanish w:val="0"/>
      <w:color w:val="FF0000"/>
      <w:u w:val="none"/>
      <w:vertAlign w:val="baseline"/>
    </w:rPr>
  </w:style>
  <w:style w:type="character" w:customStyle="1" w:styleId="scstrike">
    <w:name w:val="sc_strike"/>
    <w:uiPriority w:val="1"/>
    <w:qFormat/>
    <w:rsid w:val="00C67DCA"/>
    <w:rPr>
      <w:strike/>
      <w:dstrike w:val="0"/>
    </w:rPr>
  </w:style>
  <w:style w:type="character" w:customStyle="1" w:styleId="scstrikeblue">
    <w:name w:val="sc_strike_blue"/>
    <w:uiPriority w:val="1"/>
    <w:qFormat/>
    <w:rsid w:val="00C67DCA"/>
    <w:rPr>
      <w:strike/>
      <w:dstrike w:val="0"/>
      <w:color w:val="0070C0"/>
    </w:rPr>
  </w:style>
  <w:style w:type="character" w:customStyle="1" w:styleId="scstrikered">
    <w:name w:val="sc_strike_red"/>
    <w:uiPriority w:val="1"/>
    <w:qFormat/>
    <w:rsid w:val="00C67DCA"/>
    <w:rPr>
      <w:strike/>
      <w:dstrike w:val="0"/>
      <w:color w:val="FF0000"/>
    </w:rPr>
  </w:style>
  <w:style w:type="character" w:customStyle="1" w:styleId="scstrikebluenoncodified">
    <w:name w:val="sc_strike_blue_non_codified"/>
    <w:uiPriority w:val="1"/>
    <w:qFormat/>
    <w:rsid w:val="00C67DCA"/>
    <w:rPr>
      <w:strike/>
      <w:dstrike w:val="0"/>
      <w:color w:val="0070C0"/>
      <w:lang w:val="en-US"/>
    </w:rPr>
  </w:style>
  <w:style w:type="character" w:customStyle="1" w:styleId="scstrikerednoncodified">
    <w:name w:val="sc_strike_red_non_codified"/>
    <w:uiPriority w:val="1"/>
    <w:qFormat/>
    <w:rsid w:val="00C67DCA"/>
    <w:rPr>
      <w:strike/>
      <w:dstrike w:val="0"/>
      <w:color w:val="FF0000"/>
    </w:rPr>
  </w:style>
  <w:style w:type="paragraph" w:customStyle="1" w:styleId="scnowthereforebold">
    <w:name w:val="sc_now_therefore_bold"/>
    <w:uiPriority w:val="1"/>
    <w:qFormat/>
    <w:rsid w:val="00C67DCA"/>
    <w:pPr>
      <w:widowControl w:val="0"/>
      <w:suppressAutoHyphens/>
      <w:spacing w:after="0" w:line="480" w:lineRule="auto"/>
    </w:pPr>
    <w:rPr>
      <w:rFonts w:eastAsia="Calibri" w:cs="Times New Roman"/>
    </w:rPr>
  </w:style>
  <w:style w:type="paragraph" w:customStyle="1" w:styleId="scbillsiglines">
    <w:name w:val="sc_bill_sig_lines"/>
    <w:qFormat/>
    <w:rsid w:val="00C67DC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67DCA"/>
  </w:style>
  <w:style w:type="paragraph" w:customStyle="1" w:styleId="scbillendxx">
    <w:name w:val="sc_bill_end_xx"/>
    <w:qFormat/>
    <w:rsid w:val="00C67DCA"/>
    <w:pPr>
      <w:widowControl w:val="0"/>
      <w:suppressAutoHyphens/>
      <w:spacing w:after="0" w:line="240" w:lineRule="auto"/>
      <w:jc w:val="center"/>
    </w:pPr>
  </w:style>
  <w:style w:type="character" w:customStyle="1" w:styleId="scbillheader1">
    <w:name w:val="sc_bill_header1"/>
    <w:uiPriority w:val="1"/>
    <w:qFormat/>
    <w:rsid w:val="00C67DCA"/>
  </w:style>
  <w:style w:type="character" w:customStyle="1" w:styleId="scresolutionbody1">
    <w:name w:val="sc_resolution_body1"/>
    <w:uiPriority w:val="1"/>
    <w:qFormat/>
    <w:rsid w:val="00C67DCA"/>
  </w:style>
  <w:style w:type="character" w:styleId="Strong">
    <w:name w:val="Strong"/>
    <w:basedOn w:val="DefaultParagraphFont"/>
    <w:uiPriority w:val="22"/>
    <w:qFormat/>
    <w:rsid w:val="00C67DCA"/>
    <w:rPr>
      <w:b/>
      <w:bCs/>
    </w:rPr>
  </w:style>
  <w:style w:type="character" w:customStyle="1" w:styleId="scamendhouse">
    <w:name w:val="sc_amend_house"/>
    <w:uiPriority w:val="1"/>
    <w:qFormat/>
    <w:rsid w:val="00C67DCA"/>
    <w:rPr>
      <w:bdr w:val="none" w:sz="0" w:space="0" w:color="auto"/>
      <w:shd w:val="clear" w:color="auto" w:fill="FDE9D9" w:themeFill="accent6" w:themeFillTint="33"/>
    </w:rPr>
  </w:style>
  <w:style w:type="character" w:customStyle="1" w:styleId="scamendsenate">
    <w:name w:val="sc_amend_senate"/>
    <w:uiPriority w:val="1"/>
    <w:qFormat/>
    <w:rsid w:val="00C67DCA"/>
    <w:rPr>
      <w:bdr w:val="none" w:sz="0" w:space="0" w:color="auto"/>
      <w:shd w:val="clear" w:color="auto" w:fill="E5DFEC" w:themeFill="accent4" w:themeFillTint="33"/>
    </w:rPr>
  </w:style>
  <w:style w:type="paragraph" w:styleId="Revision">
    <w:name w:val="Revision"/>
    <w:hidden/>
    <w:uiPriority w:val="99"/>
    <w:semiHidden/>
    <w:rsid w:val="00C67DC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67DCA"/>
    <w:pPr>
      <w:spacing w:after="0" w:line="240" w:lineRule="auto"/>
    </w:pPr>
    <w:rPr>
      <w:i/>
    </w:rPr>
  </w:style>
  <w:style w:type="paragraph" w:customStyle="1" w:styleId="sccoversheetsenate">
    <w:name w:val="sc_coversheet_senate"/>
    <w:qFormat/>
    <w:rsid w:val="00C67DCA"/>
    <w:pPr>
      <w:spacing w:after="0" w:line="240" w:lineRule="auto"/>
    </w:pPr>
    <w:rPr>
      <w:b/>
    </w:rPr>
  </w:style>
  <w:style w:type="character" w:styleId="FollowedHyperlink">
    <w:name w:val="FollowedHyperlink"/>
    <w:basedOn w:val="DefaultParagraphFont"/>
    <w:uiPriority w:val="99"/>
    <w:semiHidden/>
    <w:unhideWhenUsed/>
    <w:rsid w:val="00905A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8&amp;session=126&amp;summary=B" TargetMode="External" Id="R5fb6bcb68814404e" /><Relationship Type="http://schemas.openxmlformats.org/officeDocument/2006/relationships/hyperlink" Target="https://www.scstatehouse.gov/sess126_2025-2026/prever/5298_20260303.docx" TargetMode="External" Id="R8f8900924e374078" /><Relationship Type="http://schemas.openxmlformats.org/officeDocument/2006/relationships/hyperlink" Target="h:\hj\20260303.docx" TargetMode="External" Id="R747be95f1c574d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4B81"/>
    <w:rsid w:val="00086F83"/>
    <w:rsid w:val="00174066"/>
    <w:rsid w:val="00212BEF"/>
    <w:rsid w:val="002A3D45"/>
    <w:rsid w:val="00362988"/>
    <w:rsid w:val="00460640"/>
    <w:rsid w:val="004D1BF3"/>
    <w:rsid w:val="00573513"/>
    <w:rsid w:val="0072205F"/>
    <w:rsid w:val="00752134"/>
    <w:rsid w:val="00804B1A"/>
    <w:rsid w:val="008228BC"/>
    <w:rsid w:val="008D4DCD"/>
    <w:rsid w:val="009B2C6E"/>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0975d5c6-5e1e-4b6c-8860-2e4577c47a9e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d5acc15a-718b-41b9-a57a-70da9b8fdbaa</T_BILL_REQUEST_REQUEST>
  <T_BILL_R_ORIGINALDRAFT>4f59da59-0cce-4985-8dd1-de7324eb90c2</T_BILL_R_ORIGINALDRAFT>
  <T_BILL_SPONSOR_SPONSOR>abf2f42d-5c87-4b5a-b59a-452c04fc07e1</T_BILL_SPONSOR_SPONSOR>
  <T_BILL_T_BILLNAME>[5298]</T_BILL_T_BILLNAME>
  <T_BILL_T_BILLNUMBER>5298</T_BILL_T_BILLNUMBER>
  <T_BILL_T_BILLTITLE>TO REMEMBER AND CELEBRATE THE LIFE OF Dennis Carroll Ballentine, to EXPRESS THE PROFOUND SORROW OF THE MEMBERS OF THE SOUTH CAROLINA HOUSE OF REPRESENTATIVES UPON his PASSING, AND TO EXTEND THEIR DEEPEST SYMPATHY TO HIS LOVING FAMILY AND HIS MANY FRIENDS.</T_BILL_T_BILLTITLE>
  <T_BILL_T_CHAMBER>house</T_BILL_T_CHAMBER>
  <T_BILL_T_FILENAME> </T_BILL_T_FILENAME>
  <T_BILL_T_LEGTYPE>resolution</T_BILL_T_LEGTYPE>
  <T_BILL_T_RATNUMBERSTRING>HNone</T_BILL_T_RATNUMBERSTRING>
  <T_BILL_T_SUBJECT>In memory of Dennis Ballentine</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FE8DD2A4-AA0F-4E3B-9F92-39935D3360C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3269</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2026-03-03T13:58:00Z</cp:lastPrinted>
  <dcterms:created xsi:type="dcterms:W3CDTF">2026-03-03T13:59:00Z</dcterms:created>
  <dcterms:modified xsi:type="dcterms:W3CDTF">2026-03-03T19:44:00Z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