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LC-0218PH-EB26.docx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Christ Our King-Stella Maris School 8th Grade Boys Basketball State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54af9e8e38a458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f011a0007949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c6c6c3c57d646a9">
        <w:r>
          <w:rPr>
            <w:rStyle w:val="Hyperlink"/>
            <w:u w:val="single"/>
          </w:rPr>
          <w:t>03/04/2026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5FBAAB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5588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E1176" w14:paraId="48DB32D0" w14:textId="1FB9BBB7">
          <w:pPr>
            <w:pStyle w:val="scresolutiontitle"/>
          </w:pPr>
          <w:r>
            <w:t>TO HONOR AND RECOGNIZE THE CHRIST OUR KING-STELLA MARIS SCHOOL EIGHTH</w:t>
          </w:r>
          <w:r>
            <w:noBreakHyphen/>
            <w:t>GRADE BOYS BASKETBALL TEAM, COACHES, AND SCHOOL OFFICIALS ON A REMARKABLE SEASON AND TO CONGRATULATE THEM ON WINNING THE DIOCESE OF CHARLESTON CATHOLIC MIDDLE SCHOOL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7E951B2">
      <w:pPr>
        <w:pStyle w:val="scresolutionwhereas"/>
      </w:pPr>
      <w:bookmarkStart w:name="wa_a6e7d4e9d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252C8">
        <w:t>the members of the South Carolina House of Representatives were pleased to hear that the Christ Our King‑Stella Maris School</w:t>
      </w:r>
      <w:r w:rsidR="00AF5B56">
        <w:t xml:space="preserve"> eighth</w:t>
      </w:r>
      <w:r w:rsidR="00FB4954">
        <w:t>‑</w:t>
      </w:r>
      <w:r w:rsidR="00CE5CF4">
        <w:t>grade basketball team</w:t>
      </w:r>
      <w:r w:rsidR="00F34645">
        <w:t>,</w:t>
      </w:r>
      <w:r w:rsidR="00CE5CF4">
        <w:t xml:space="preserve"> </w:t>
      </w:r>
      <w:r w:rsidR="00F34645">
        <w:t xml:space="preserve">of Mount Pleasant, </w:t>
      </w:r>
      <w:r w:rsidR="00C252C8">
        <w:t xml:space="preserve">captured the Diocese of Charleston Catholic Middle School State Championship on Sunday, </w:t>
      </w:r>
      <w:r w:rsidR="00B32D96">
        <w:t>February 22, 2026</w:t>
      </w:r>
      <w:r w:rsidR="00C252C8">
        <w:t>, at Bishop England High School</w:t>
      </w:r>
      <w:r w:rsidRPr="00084D53">
        <w:t>; and</w:t>
      </w:r>
    </w:p>
    <w:p w:rsidR="00FB4954" w:rsidP="00084D53" w:rsidRDefault="00FB4954" w14:paraId="5EAF3F5F" w14:textId="77777777">
      <w:pPr>
        <w:pStyle w:val="scresolutionwhereas"/>
      </w:pPr>
    </w:p>
    <w:p w:rsidR="00FB4954" w:rsidP="00084D53" w:rsidRDefault="00FB4954" w14:paraId="01B885B9" w14:textId="34791850">
      <w:pPr>
        <w:pStyle w:val="scresolutionwhereas"/>
      </w:pPr>
      <w:bookmarkStart w:name="wa_25e4b2ce9" w:id="1"/>
      <w:r w:rsidRPr="00FB4954">
        <w:t>W</w:t>
      </w:r>
      <w:bookmarkEnd w:id="1"/>
      <w:r w:rsidRPr="00FB4954">
        <w:t xml:space="preserve">hereas, </w:t>
      </w:r>
      <w:r w:rsidR="00CA1F59">
        <w:t>t</w:t>
      </w:r>
      <w:r w:rsidRPr="00FB4954">
        <w:t>he Diocesan</w:t>
      </w:r>
      <w:r>
        <w:t xml:space="preserve"> s</w:t>
      </w:r>
      <w:r w:rsidRPr="00FB4954">
        <w:t>tat</w:t>
      </w:r>
      <w:r>
        <w:t>ew</w:t>
      </w:r>
      <w:r w:rsidRPr="00FB4954">
        <w:t xml:space="preserve">ide </w:t>
      </w:r>
      <w:r>
        <w:t>t</w:t>
      </w:r>
      <w:r w:rsidRPr="00FB4954">
        <w:t xml:space="preserve">ournament features Catholic middle schools from around the </w:t>
      </w:r>
      <w:r w:rsidR="00F744BC">
        <w:t>S</w:t>
      </w:r>
      <w:r w:rsidRPr="00FB4954">
        <w:t>tate. Th</w:t>
      </w:r>
      <w:r w:rsidR="00F34645">
        <w:t>is</w:t>
      </w:r>
      <w:r w:rsidRPr="00FB4954">
        <w:t xml:space="preserve"> tournament, held in Charleston this year, rotates annually between Charleston, Greenville, Aiken</w:t>
      </w:r>
      <w:r w:rsidR="00F744BC">
        <w:t>,</w:t>
      </w:r>
      <w:r w:rsidRPr="00FB4954">
        <w:t xml:space="preserve"> and Myrtle Beach; and</w:t>
      </w:r>
    </w:p>
    <w:p w:rsidR="008C3A19" w:rsidP="00AF1A81" w:rsidRDefault="008C3A19" w14:paraId="69ECC539" w14:textId="77777777">
      <w:pPr>
        <w:pStyle w:val="scemptyline"/>
      </w:pPr>
    </w:p>
    <w:p w:rsidR="00F935A0" w:rsidP="001134EF" w:rsidRDefault="00F935A0" w14:paraId="2EACEF40" w14:textId="3452A4F3">
      <w:pPr>
        <w:pStyle w:val="scresolutionwhereas"/>
      </w:pPr>
      <w:bookmarkStart w:name="wa_9f9be8022" w:id="2"/>
      <w:r>
        <w:t>W</w:t>
      </w:r>
      <w:bookmarkEnd w:id="2"/>
      <w:r>
        <w:t>hereas,</w:t>
      </w:r>
      <w:r w:rsidR="001347EE">
        <w:t xml:space="preserve"> </w:t>
      </w:r>
      <w:r w:rsidR="001134EF">
        <w:t>the C</w:t>
      </w:r>
      <w:r w:rsidR="00F34645">
        <w:t>hrist Our King‑Stella Maris</w:t>
      </w:r>
      <w:r w:rsidR="001134EF">
        <w:t xml:space="preserve"> Crusaders prevailed with a 34</w:t>
      </w:r>
      <w:r w:rsidR="00F34645">
        <w:t>‑</w:t>
      </w:r>
      <w:r w:rsidR="001134EF">
        <w:t xml:space="preserve">27 win over the Our Lady of The Rosary </w:t>
      </w:r>
      <w:r w:rsidR="00F34645">
        <w:t>Lions</w:t>
      </w:r>
      <w:r w:rsidR="001134EF">
        <w:t xml:space="preserve"> from Greenville. The Crusaders built an early lead using great team play and a tenacious defense that lasted throughout the game. </w:t>
      </w:r>
      <w:r w:rsidR="00F11357">
        <w:t>The Crusaders</w:t>
      </w:r>
      <w:r w:rsidR="001134EF">
        <w:t xml:space="preserve"> won five straight tournament games to get to the championship, finishing the season at 14‑5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7A3CA74D">
      <w:pPr>
        <w:pStyle w:val="scresolutionwhereas"/>
      </w:pPr>
      <w:bookmarkStart w:name="wa_e96c86f9d" w:id="3"/>
      <w:r>
        <w:t>W</w:t>
      </w:r>
      <w:bookmarkEnd w:id="3"/>
      <w:r>
        <w:t>here</w:t>
      </w:r>
      <w:r w:rsidR="008A7625">
        <w:t>as,</w:t>
      </w:r>
      <w:r w:rsidRPr="001134EF" w:rsidR="001134EF">
        <w:t xml:space="preserve"> </w:t>
      </w:r>
      <w:r w:rsidR="004D2617">
        <w:t xml:space="preserve">the </w:t>
      </w:r>
      <w:r w:rsidR="00CA1F59">
        <w:t>championship win was a result of a</w:t>
      </w:r>
      <w:r w:rsidR="004D2617">
        <w:t xml:space="preserve"> fierce team effort</w:t>
      </w:r>
      <w:r w:rsidR="00AF5B56">
        <w:t xml:space="preserve"> by every young athlete on the court.</w:t>
      </w:r>
      <w:r w:rsidR="004D2617">
        <w:t xml:space="preserve"> </w:t>
      </w:r>
      <w:r w:rsidRPr="001134EF" w:rsidR="001134EF">
        <w:t>Patrick Shores led the team in scoring, with Jacob Gallo and Kellan Frisch as defensive stoppers and Carson Schleier running the offense</w:t>
      </w:r>
      <w:r w:rsidR="008A7625">
        <w:t>; and</w:t>
      </w:r>
    </w:p>
    <w:p w:rsidR="001134EF" w:rsidP="00084D53" w:rsidRDefault="001134EF" w14:paraId="33BB0F07" w14:textId="77777777">
      <w:pPr>
        <w:pStyle w:val="scresolutionwhereas"/>
      </w:pPr>
    </w:p>
    <w:p w:rsidR="001134EF" w:rsidP="001134EF" w:rsidRDefault="001134EF" w14:paraId="2BD2FD0D" w14:textId="01C15A1E">
      <w:pPr>
        <w:pStyle w:val="scresolutionwhereas"/>
      </w:pPr>
      <w:bookmarkStart w:name="wa_9df4aef0b" w:id="4"/>
      <w:r>
        <w:t>W</w:t>
      </w:r>
      <w:bookmarkEnd w:id="4"/>
      <w:r>
        <w:t xml:space="preserve">hereas, </w:t>
      </w:r>
      <w:r w:rsidR="002500DE">
        <w:t>the</w:t>
      </w:r>
      <w:r>
        <w:t xml:space="preserve"> mission of Christ Our King</w:t>
      </w:r>
      <w:r w:rsidR="002C382B">
        <w:t>‑</w:t>
      </w:r>
      <w:r>
        <w:t xml:space="preserve">Stella Maris School is to serve the East Cooper Catholic Community by providing an outstanding Catholic education for students in </w:t>
      </w:r>
      <w:r w:rsidR="001231AC">
        <w:t>p</w:t>
      </w:r>
      <w:r>
        <w:t>re</w:t>
      </w:r>
      <w:r w:rsidR="001231AC">
        <w:t>k</w:t>
      </w:r>
      <w:r>
        <w:t xml:space="preserve">indergarten through </w:t>
      </w:r>
      <w:r w:rsidR="00FB4954">
        <w:t>g</w:t>
      </w:r>
      <w:r>
        <w:t xml:space="preserve">rade </w:t>
      </w:r>
      <w:r w:rsidR="002C382B">
        <w:t>eight</w:t>
      </w:r>
      <w:r>
        <w:t xml:space="preserve"> in the parishes of Christ Our King, Stella Maris, St. Benedict</w:t>
      </w:r>
      <w:r w:rsidR="00F744BC">
        <w:t>’</w:t>
      </w:r>
      <w:r>
        <w:t>s</w:t>
      </w:r>
      <w:r w:rsidR="00F744BC">
        <w:t>,</w:t>
      </w:r>
      <w:r>
        <w:t xml:space="preserve"> and Saint Clare of Assisi. </w:t>
      </w:r>
      <w:r w:rsidR="006326AA">
        <w:t xml:space="preserve">Their vision </w:t>
      </w:r>
      <w:r>
        <w:t>is to provide an outstanding 21</w:t>
      </w:r>
      <w:r w:rsidR="007237DB">
        <w:t>st</w:t>
      </w:r>
      <w:r w:rsidR="00F34645">
        <w:t>‑</w:t>
      </w:r>
      <w:r>
        <w:t>century Catholic education and to inspire the whole child by promoting an educational philosophy characterized by charity, respect</w:t>
      </w:r>
      <w:r w:rsidR="00F744BC">
        <w:t>,</w:t>
      </w:r>
      <w:r>
        <w:t xml:space="preserve"> and outreach to all people on this earth. </w:t>
      </w:r>
      <w:r w:rsidR="00E86F43">
        <w:t>The school’s core values</w:t>
      </w:r>
      <w:r>
        <w:t xml:space="preserve"> are </w:t>
      </w:r>
      <w:r w:rsidR="00E86F43">
        <w:t>f</w:t>
      </w:r>
      <w:r>
        <w:t xml:space="preserve">aith in </w:t>
      </w:r>
      <w:r w:rsidR="00E86F43">
        <w:t>their c</w:t>
      </w:r>
      <w:r>
        <w:t xml:space="preserve">hildren, </w:t>
      </w:r>
      <w:r w:rsidR="00E86F43">
        <w:t>h</w:t>
      </w:r>
      <w:r>
        <w:t xml:space="preserve">ope for </w:t>
      </w:r>
      <w:r w:rsidR="00E86F43">
        <w:t>t</w:t>
      </w:r>
      <w:r>
        <w:t xml:space="preserve">heir </w:t>
      </w:r>
      <w:r w:rsidR="00E86F43">
        <w:t>f</w:t>
      </w:r>
      <w:r>
        <w:t>uture, and</w:t>
      </w:r>
      <w:r w:rsidR="00E86F43">
        <w:t xml:space="preserve"> l</w:t>
      </w:r>
      <w:r>
        <w:t xml:space="preserve">ove for </w:t>
      </w:r>
      <w:r w:rsidR="00E86F43">
        <w:t>o</w:t>
      </w:r>
      <w:r>
        <w:t xml:space="preserve">ne </w:t>
      </w:r>
      <w:r w:rsidR="00E86F43">
        <w:t>a</w:t>
      </w:r>
      <w:r>
        <w:t>nother.</w:t>
      </w:r>
      <w:r w:rsidR="00E86F43">
        <w:t xml:space="preserve"> They teach thei</w:t>
      </w:r>
      <w:r>
        <w:t xml:space="preserve">r students </w:t>
      </w:r>
      <w:r w:rsidR="00E86F43">
        <w:t xml:space="preserve">to </w:t>
      </w:r>
      <w:r>
        <w:t xml:space="preserve">know that they must appreciate and use the gifts that they have been given for the good of all and for the glory of God. </w:t>
      </w:r>
      <w:r w:rsidR="003F5F06">
        <w:t>They</w:t>
      </w:r>
      <w:r>
        <w:t xml:space="preserve"> strive always to become academically </w:t>
      </w:r>
      <w:r>
        <w:lastRenderedPageBreak/>
        <w:t>excellent, to foster their spiritual, physical, and emotional growth, and most of all to love one another</w:t>
      </w:r>
      <w:r w:rsidR="00E86F43">
        <w:t>; and</w:t>
      </w:r>
    </w:p>
    <w:p w:rsidR="008A7625" w:rsidP="007720AC" w:rsidRDefault="008A7625" w14:paraId="251CC829" w14:textId="0705D188">
      <w:pPr>
        <w:pStyle w:val="scemptyline"/>
      </w:pPr>
    </w:p>
    <w:p w:rsidR="00567E7F" w:rsidP="007720AC" w:rsidRDefault="00567E7F" w14:paraId="259D0411" w14:textId="2E4F32AC">
      <w:pPr>
        <w:pStyle w:val="scemptyline"/>
      </w:pPr>
      <w:bookmarkStart w:name="wa_867fdd964" w:id="5"/>
      <w:r>
        <w:t>W</w:t>
      </w:r>
      <w:bookmarkEnd w:id="5"/>
      <w:r>
        <w:t>hereas, in a sport that requires strength and agility, Head Coach Matt Wain and his assistant coach</w:t>
      </w:r>
      <w:r w:rsidR="000E00E0">
        <w:t>,</w:t>
      </w:r>
      <w:r>
        <w:t xml:space="preserve"> </w:t>
      </w:r>
      <w:r w:rsidR="001C6AFF">
        <w:t>Andrew Gormley</w:t>
      </w:r>
      <w:r w:rsidR="000E00E0">
        <w:t>,</w:t>
      </w:r>
      <w:r>
        <w:t xml:space="preserve"> </w:t>
      </w:r>
      <w:r w:rsidR="00CE5CF4">
        <w:t>utiliz</w:t>
      </w:r>
      <w:r w:rsidR="00142CDB">
        <w:t>e</w:t>
      </w:r>
      <w:r w:rsidR="007237DB">
        <w:t>d</w:t>
      </w:r>
      <w:r w:rsidR="00CE5CF4">
        <w:t xml:space="preserve"> </w:t>
      </w:r>
      <w:r>
        <w:t xml:space="preserve">their own </w:t>
      </w:r>
      <w:r w:rsidR="007237DB">
        <w:t xml:space="preserve">experience </w:t>
      </w:r>
      <w:r>
        <w:t xml:space="preserve">and passion for the sport to </w:t>
      </w:r>
      <w:r w:rsidR="001C6AFF">
        <w:t>inspire and shape these young athletes into a championship</w:t>
      </w:r>
      <w:r w:rsidR="00142CDB">
        <w:t>‑</w:t>
      </w:r>
      <w:r w:rsidR="001C6AFF">
        <w:t xml:space="preserve">caliber team. The lessons that these coaches have taught their team will continue to shape them </w:t>
      </w:r>
      <w:r w:rsidR="000E00E0">
        <w:t xml:space="preserve">on and off the </w:t>
      </w:r>
      <w:r w:rsidR="001C6AFF">
        <w:t>court; and</w:t>
      </w:r>
    </w:p>
    <w:p w:rsidR="00567E7F" w:rsidP="007720AC" w:rsidRDefault="00567E7F" w14:paraId="4320D51F" w14:textId="77777777">
      <w:pPr>
        <w:pStyle w:val="scemptyline"/>
      </w:pPr>
    </w:p>
    <w:p w:rsidR="008A7625" w:rsidP="00843D27" w:rsidRDefault="008A7625" w14:paraId="44F28955" w14:textId="160FAE55">
      <w:pPr>
        <w:pStyle w:val="scresolutionwhereas"/>
      </w:pPr>
      <w:bookmarkStart w:name="wa_dbd3ebe55" w:id="6"/>
      <w:r>
        <w:t>W</w:t>
      </w:r>
      <w:bookmarkEnd w:id="6"/>
      <w:r>
        <w:t>hereas,</w:t>
      </w:r>
      <w:r w:rsidR="001134EF">
        <w:t xml:space="preserve"> the members of the South Carolina House of Representatives value the pride and recognition that the Christ Our King‑Stella Maris School </w:t>
      </w:r>
      <w:r w:rsidR="000E00E0">
        <w:t>e</w:t>
      </w:r>
      <w:r w:rsidR="001134EF">
        <w:t>ighth</w:t>
      </w:r>
      <w:r w:rsidR="000E00E0">
        <w:t>‑g</w:t>
      </w:r>
      <w:r w:rsidR="001134EF">
        <w:t xml:space="preserve">rade </w:t>
      </w:r>
      <w:r w:rsidR="000E00E0">
        <w:t>b</w:t>
      </w:r>
      <w:r w:rsidR="001134EF">
        <w:t xml:space="preserve">oys </w:t>
      </w:r>
      <w:r w:rsidR="000E00E0">
        <w:t>b</w:t>
      </w:r>
      <w:r w:rsidR="001134EF">
        <w:t xml:space="preserve">asketball team have brought to their school and community. The members look forward to following </w:t>
      </w:r>
      <w:r w:rsidR="00CE5CF4">
        <w:t xml:space="preserve">their continued achievements </w:t>
      </w:r>
      <w:r w:rsidR="001134EF">
        <w:t xml:space="preserve">in the days to come. 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17566A">
      <w:pPr>
        <w:pStyle w:val="scresolutionbody"/>
      </w:pPr>
      <w:bookmarkStart w:name="up_e74c7303d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588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D342005">
      <w:pPr>
        <w:pStyle w:val="scresolutionmembers"/>
      </w:pPr>
      <w:bookmarkStart w:name="up_073115c0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588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F7D04">
        <w:t xml:space="preserve">honor and recognize the Christ Our King‑Stella Maris School </w:t>
      </w:r>
      <w:r w:rsidR="00FB4954">
        <w:t>e</w:t>
      </w:r>
      <w:r w:rsidR="00FF7D04">
        <w:t>ighth</w:t>
      </w:r>
      <w:r w:rsidR="00FB4954">
        <w:t>‑g</w:t>
      </w:r>
      <w:r w:rsidR="00FF7D04">
        <w:t xml:space="preserve">rade boys </w:t>
      </w:r>
      <w:r w:rsidR="00CE5CF4">
        <w:t>b</w:t>
      </w:r>
      <w:r w:rsidR="00FF7D04">
        <w:t>asket</w:t>
      </w:r>
      <w:r w:rsidR="001134EF">
        <w:t>b</w:t>
      </w:r>
      <w:r w:rsidR="00FF7D04">
        <w:t xml:space="preserve">all </w:t>
      </w:r>
      <w:r w:rsidR="00CE5CF4">
        <w:t>t</w:t>
      </w:r>
      <w:r w:rsidR="00FF7D04">
        <w:t>eam</w:t>
      </w:r>
      <w:r w:rsidR="00FB4954">
        <w:t>, c</w:t>
      </w:r>
      <w:r w:rsidR="00FF7D04">
        <w:t>oaches</w:t>
      </w:r>
      <w:r w:rsidR="00FB4954">
        <w:t xml:space="preserve">, and school </w:t>
      </w:r>
      <w:r w:rsidR="000E00E0">
        <w:t>officials</w:t>
      </w:r>
      <w:r w:rsidR="00FF7D04">
        <w:t xml:space="preserve"> on a remarkable season and congratulate them on winning the Diocese of Charleston Catholic Middle School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D61B94D">
      <w:pPr>
        <w:pStyle w:val="scresolutionbody"/>
      </w:pPr>
      <w:bookmarkStart w:name="up_870f92db0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="00567E7F">
        <w:t>Christ Our King</w:t>
      </w:r>
      <w:r w:rsidR="000E00E0">
        <w:t>‑</w:t>
      </w:r>
      <w:r w:rsidR="00567E7F">
        <w:t xml:space="preserve">Stella Maris </w:t>
      </w:r>
      <w:r w:rsidR="00142CDB">
        <w:t xml:space="preserve">School </w:t>
      </w:r>
      <w:r w:rsidR="00DE79CF">
        <w:t xml:space="preserve">President John Byrnes, </w:t>
      </w:r>
      <w:r w:rsidR="00567E7F">
        <w:t>Principal Charlotte Funston</w:t>
      </w:r>
      <w:r w:rsidR="00DE79CF">
        <w:t>,</w:t>
      </w:r>
      <w:r w:rsidR="00567E7F">
        <w:t xml:space="preserve"> and Head Coach Matt Wain.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A41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C186CF" w:rsidR="007003E1" w:rsidRDefault="008706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[5316]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5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1B6B"/>
    <w:rsid w:val="00032E86"/>
    <w:rsid w:val="00040E43"/>
    <w:rsid w:val="000728F0"/>
    <w:rsid w:val="0008202C"/>
    <w:rsid w:val="000843D7"/>
    <w:rsid w:val="00084D53"/>
    <w:rsid w:val="00091FD9"/>
    <w:rsid w:val="0009711F"/>
    <w:rsid w:val="00097234"/>
    <w:rsid w:val="00097C23"/>
    <w:rsid w:val="000B2484"/>
    <w:rsid w:val="000C5BE4"/>
    <w:rsid w:val="000E00E0"/>
    <w:rsid w:val="000E0100"/>
    <w:rsid w:val="000E1785"/>
    <w:rsid w:val="000E546A"/>
    <w:rsid w:val="000F1901"/>
    <w:rsid w:val="000F2E49"/>
    <w:rsid w:val="000F40FA"/>
    <w:rsid w:val="001035F1"/>
    <w:rsid w:val="0010776B"/>
    <w:rsid w:val="001134EF"/>
    <w:rsid w:val="001231AC"/>
    <w:rsid w:val="00133E66"/>
    <w:rsid w:val="001347EE"/>
    <w:rsid w:val="00136B38"/>
    <w:rsid w:val="001373F6"/>
    <w:rsid w:val="00142CDB"/>
    <w:rsid w:val="001435A3"/>
    <w:rsid w:val="00144FF4"/>
    <w:rsid w:val="00146ED3"/>
    <w:rsid w:val="00151044"/>
    <w:rsid w:val="00187057"/>
    <w:rsid w:val="001A022F"/>
    <w:rsid w:val="001A2C0B"/>
    <w:rsid w:val="001A72A6"/>
    <w:rsid w:val="001B2AEF"/>
    <w:rsid w:val="001C4F58"/>
    <w:rsid w:val="001C6AFF"/>
    <w:rsid w:val="001D08F2"/>
    <w:rsid w:val="001D2A16"/>
    <w:rsid w:val="001D3A58"/>
    <w:rsid w:val="001D525B"/>
    <w:rsid w:val="001D68D8"/>
    <w:rsid w:val="001D7F4F"/>
    <w:rsid w:val="001E43A2"/>
    <w:rsid w:val="001E4887"/>
    <w:rsid w:val="001F75F9"/>
    <w:rsid w:val="002017E6"/>
    <w:rsid w:val="00205238"/>
    <w:rsid w:val="00211B4F"/>
    <w:rsid w:val="002321B6"/>
    <w:rsid w:val="00232912"/>
    <w:rsid w:val="00234F27"/>
    <w:rsid w:val="00240F57"/>
    <w:rsid w:val="0025001F"/>
    <w:rsid w:val="002500DE"/>
    <w:rsid w:val="00250967"/>
    <w:rsid w:val="002543C8"/>
    <w:rsid w:val="0025541D"/>
    <w:rsid w:val="002635C9"/>
    <w:rsid w:val="00284AAE"/>
    <w:rsid w:val="00297ADB"/>
    <w:rsid w:val="002B451A"/>
    <w:rsid w:val="002C1BB6"/>
    <w:rsid w:val="002C382B"/>
    <w:rsid w:val="002D55D2"/>
    <w:rsid w:val="002E55CA"/>
    <w:rsid w:val="002E5912"/>
    <w:rsid w:val="002F4473"/>
    <w:rsid w:val="00301B21"/>
    <w:rsid w:val="00311343"/>
    <w:rsid w:val="00325348"/>
    <w:rsid w:val="0032732C"/>
    <w:rsid w:val="003321E4"/>
    <w:rsid w:val="00336AD0"/>
    <w:rsid w:val="003530F2"/>
    <w:rsid w:val="0036008C"/>
    <w:rsid w:val="00363A94"/>
    <w:rsid w:val="0037079A"/>
    <w:rsid w:val="00373219"/>
    <w:rsid w:val="00385E1F"/>
    <w:rsid w:val="003A4798"/>
    <w:rsid w:val="003A4F41"/>
    <w:rsid w:val="003C4DAB"/>
    <w:rsid w:val="003D01E8"/>
    <w:rsid w:val="003D0BC2"/>
    <w:rsid w:val="003E4C20"/>
    <w:rsid w:val="003E5288"/>
    <w:rsid w:val="003F5F06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4103"/>
    <w:rsid w:val="004B7339"/>
    <w:rsid w:val="004D2617"/>
    <w:rsid w:val="004D3EA4"/>
    <w:rsid w:val="004E7D54"/>
    <w:rsid w:val="00511974"/>
    <w:rsid w:val="0052116B"/>
    <w:rsid w:val="005273C6"/>
    <w:rsid w:val="005275A2"/>
    <w:rsid w:val="00530A69"/>
    <w:rsid w:val="005321FF"/>
    <w:rsid w:val="00543DF3"/>
    <w:rsid w:val="00544C6E"/>
    <w:rsid w:val="00545593"/>
    <w:rsid w:val="00545C09"/>
    <w:rsid w:val="00550458"/>
    <w:rsid w:val="00551C74"/>
    <w:rsid w:val="0055588B"/>
    <w:rsid w:val="00556EBF"/>
    <w:rsid w:val="0055760A"/>
    <w:rsid w:val="00567E7F"/>
    <w:rsid w:val="0057560B"/>
    <w:rsid w:val="00577C6C"/>
    <w:rsid w:val="005834ED"/>
    <w:rsid w:val="005A62FE"/>
    <w:rsid w:val="005B0988"/>
    <w:rsid w:val="005C2FE2"/>
    <w:rsid w:val="005E2BC9"/>
    <w:rsid w:val="005F16AD"/>
    <w:rsid w:val="00605102"/>
    <w:rsid w:val="006053F5"/>
    <w:rsid w:val="00611909"/>
    <w:rsid w:val="006215AA"/>
    <w:rsid w:val="00627DCA"/>
    <w:rsid w:val="006326AA"/>
    <w:rsid w:val="006548D3"/>
    <w:rsid w:val="00666E48"/>
    <w:rsid w:val="00670F2F"/>
    <w:rsid w:val="006913C9"/>
    <w:rsid w:val="0069470D"/>
    <w:rsid w:val="006B1590"/>
    <w:rsid w:val="006B646D"/>
    <w:rsid w:val="006D58AA"/>
    <w:rsid w:val="006E4451"/>
    <w:rsid w:val="006E655C"/>
    <w:rsid w:val="006E69E6"/>
    <w:rsid w:val="007003E1"/>
    <w:rsid w:val="007063B4"/>
    <w:rsid w:val="007070AD"/>
    <w:rsid w:val="00712F1E"/>
    <w:rsid w:val="00720138"/>
    <w:rsid w:val="007237DB"/>
    <w:rsid w:val="00733210"/>
    <w:rsid w:val="00734F00"/>
    <w:rsid w:val="007352A5"/>
    <w:rsid w:val="0073631E"/>
    <w:rsid w:val="00736959"/>
    <w:rsid w:val="00737ADD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06E1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77E"/>
    <w:rsid w:val="009059FF"/>
    <w:rsid w:val="0092634F"/>
    <w:rsid w:val="009270BA"/>
    <w:rsid w:val="0094021A"/>
    <w:rsid w:val="00953783"/>
    <w:rsid w:val="0095430E"/>
    <w:rsid w:val="0096528D"/>
    <w:rsid w:val="00965B3F"/>
    <w:rsid w:val="00996A0B"/>
    <w:rsid w:val="009B44AF"/>
    <w:rsid w:val="009C6A0B"/>
    <w:rsid w:val="009C7F19"/>
    <w:rsid w:val="009E2BE4"/>
    <w:rsid w:val="009F01DE"/>
    <w:rsid w:val="009F0C77"/>
    <w:rsid w:val="009F4DD1"/>
    <w:rsid w:val="009F7B81"/>
    <w:rsid w:val="00A02543"/>
    <w:rsid w:val="00A24B6D"/>
    <w:rsid w:val="00A41684"/>
    <w:rsid w:val="00A445BC"/>
    <w:rsid w:val="00A5688B"/>
    <w:rsid w:val="00A64E80"/>
    <w:rsid w:val="00A66C6B"/>
    <w:rsid w:val="00A7261B"/>
    <w:rsid w:val="00A72BCD"/>
    <w:rsid w:val="00A73635"/>
    <w:rsid w:val="00A74015"/>
    <w:rsid w:val="00A741D9"/>
    <w:rsid w:val="00A833AB"/>
    <w:rsid w:val="00A95560"/>
    <w:rsid w:val="00A9741D"/>
    <w:rsid w:val="00AB1254"/>
    <w:rsid w:val="00AB2CC0"/>
    <w:rsid w:val="00AC34A2"/>
    <w:rsid w:val="00AC3DB3"/>
    <w:rsid w:val="00AC74F4"/>
    <w:rsid w:val="00AD13E0"/>
    <w:rsid w:val="00AD1C9A"/>
    <w:rsid w:val="00AD4B17"/>
    <w:rsid w:val="00AF0102"/>
    <w:rsid w:val="00AF1A81"/>
    <w:rsid w:val="00AF5B56"/>
    <w:rsid w:val="00AF69EE"/>
    <w:rsid w:val="00B00C4F"/>
    <w:rsid w:val="00B1255F"/>
    <w:rsid w:val="00B128F5"/>
    <w:rsid w:val="00B31DA6"/>
    <w:rsid w:val="00B32D96"/>
    <w:rsid w:val="00B3602C"/>
    <w:rsid w:val="00B412D4"/>
    <w:rsid w:val="00B519D6"/>
    <w:rsid w:val="00B600AF"/>
    <w:rsid w:val="00B6480F"/>
    <w:rsid w:val="00B64FFF"/>
    <w:rsid w:val="00B703CB"/>
    <w:rsid w:val="00B7267F"/>
    <w:rsid w:val="00B86468"/>
    <w:rsid w:val="00B879A5"/>
    <w:rsid w:val="00B9052D"/>
    <w:rsid w:val="00B9105E"/>
    <w:rsid w:val="00BB0C6A"/>
    <w:rsid w:val="00BC1E62"/>
    <w:rsid w:val="00BC695A"/>
    <w:rsid w:val="00BD086A"/>
    <w:rsid w:val="00BD4498"/>
    <w:rsid w:val="00BE1176"/>
    <w:rsid w:val="00BE3C22"/>
    <w:rsid w:val="00BE46CD"/>
    <w:rsid w:val="00C02C1B"/>
    <w:rsid w:val="00C0345E"/>
    <w:rsid w:val="00C076EA"/>
    <w:rsid w:val="00C21775"/>
    <w:rsid w:val="00C21ABE"/>
    <w:rsid w:val="00C252C8"/>
    <w:rsid w:val="00C31C95"/>
    <w:rsid w:val="00C3483A"/>
    <w:rsid w:val="00C41DD2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1F59"/>
    <w:rsid w:val="00CA3BCF"/>
    <w:rsid w:val="00CC6B7B"/>
    <w:rsid w:val="00CD2089"/>
    <w:rsid w:val="00CE4EE6"/>
    <w:rsid w:val="00CE5CF4"/>
    <w:rsid w:val="00CF44FA"/>
    <w:rsid w:val="00D1567E"/>
    <w:rsid w:val="00D31310"/>
    <w:rsid w:val="00D37AF8"/>
    <w:rsid w:val="00D41D91"/>
    <w:rsid w:val="00D55053"/>
    <w:rsid w:val="00D66B80"/>
    <w:rsid w:val="00D73A67"/>
    <w:rsid w:val="00D8028D"/>
    <w:rsid w:val="00D970A9"/>
    <w:rsid w:val="00DB1F5E"/>
    <w:rsid w:val="00DC47B1"/>
    <w:rsid w:val="00DC5638"/>
    <w:rsid w:val="00DE79CF"/>
    <w:rsid w:val="00DF3845"/>
    <w:rsid w:val="00E071A0"/>
    <w:rsid w:val="00E3164D"/>
    <w:rsid w:val="00E32215"/>
    <w:rsid w:val="00E32D96"/>
    <w:rsid w:val="00E41911"/>
    <w:rsid w:val="00E446EA"/>
    <w:rsid w:val="00E44B57"/>
    <w:rsid w:val="00E51738"/>
    <w:rsid w:val="00E658FD"/>
    <w:rsid w:val="00E86F43"/>
    <w:rsid w:val="00E92EEF"/>
    <w:rsid w:val="00E95B4E"/>
    <w:rsid w:val="00E97AB4"/>
    <w:rsid w:val="00EA150E"/>
    <w:rsid w:val="00EB0F12"/>
    <w:rsid w:val="00EE48FB"/>
    <w:rsid w:val="00EF2368"/>
    <w:rsid w:val="00EF2E96"/>
    <w:rsid w:val="00EF3015"/>
    <w:rsid w:val="00EF5F4D"/>
    <w:rsid w:val="00F02C5C"/>
    <w:rsid w:val="00F11357"/>
    <w:rsid w:val="00F17D4D"/>
    <w:rsid w:val="00F24442"/>
    <w:rsid w:val="00F34645"/>
    <w:rsid w:val="00F42BA9"/>
    <w:rsid w:val="00F477DA"/>
    <w:rsid w:val="00F50AE3"/>
    <w:rsid w:val="00F655B7"/>
    <w:rsid w:val="00F656BA"/>
    <w:rsid w:val="00F67CF1"/>
    <w:rsid w:val="00F7053B"/>
    <w:rsid w:val="00F728AA"/>
    <w:rsid w:val="00F744BC"/>
    <w:rsid w:val="00F840F0"/>
    <w:rsid w:val="00F91CB4"/>
    <w:rsid w:val="00F935A0"/>
    <w:rsid w:val="00FA0B1D"/>
    <w:rsid w:val="00FB0D0D"/>
    <w:rsid w:val="00FB43B4"/>
    <w:rsid w:val="00FB4954"/>
    <w:rsid w:val="00FB6B0B"/>
    <w:rsid w:val="00FB6FC2"/>
    <w:rsid w:val="00FC39D8"/>
    <w:rsid w:val="00FD75DC"/>
    <w:rsid w:val="00FE52B6"/>
    <w:rsid w:val="00FF12FD"/>
    <w:rsid w:val="00FF2AE4"/>
    <w:rsid w:val="00FF4FE7"/>
    <w:rsid w:val="00FF645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EDCA2804-40AE-4891-A621-192268E6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E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6E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8706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06E1"/>
  </w:style>
  <w:style w:type="character" w:customStyle="1" w:styleId="Heading1Char">
    <w:name w:val="Heading 1 Char"/>
    <w:basedOn w:val="DefaultParagraphFont"/>
    <w:link w:val="Heading1"/>
    <w:uiPriority w:val="9"/>
    <w:rsid w:val="008706E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0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6E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6E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706E1"/>
  </w:style>
  <w:style w:type="character" w:styleId="LineNumber">
    <w:name w:val="line number"/>
    <w:basedOn w:val="DefaultParagraphFont"/>
    <w:uiPriority w:val="99"/>
    <w:semiHidden/>
    <w:unhideWhenUsed/>
    <w:rsid w:val="008706E1"/>
  </w:style>
  <w:style w:type="paragraph" w:customStyle="1" w:styleId="BillDots">
    <w:name w:val="Bill Dots"/>
    <w:basedOn w:val="Normal"/>
    <w:qFormat/>
    <w:rsid w:val="008706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706E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E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06E1"/>
    <w:pPr>
      <w:ind w:left="720"/>
      <w:contextualSpacing/>
    </w:pPr>
  </w:style>
  <w:style w:type="paragraph" w:customStyle="1" w:styleId="scbillheader">
    <w:name w:val="sc_bill_header"/>
    <w:qFormat/>
    <w:rsid w:val="008706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706E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706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706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706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706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706E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706E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706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706E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706E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706E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706E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706E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706E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706E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706E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706E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706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706E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706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706E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706E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706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706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706E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706E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706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706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706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706E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706E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706E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706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706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706E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706E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706E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706E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706E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706E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706E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706E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706E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706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706E1"/>
    <w:rPr>
      <w:color w:val="808080"/>
    </w:rPr>
  </w:style>
  <w:style w:type="paragraph" w:customStyle="1" w:styleId="sctablecodifiedsection">
    <w:name w:val="sc_table_codified_section"/>
    <w:qFormat/>
    <w:rsid w:val="008706E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706E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706E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706E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706E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706E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706E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706E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706E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706E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706E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706E1"/>
    <w:rPr>
      <w:strike/>
      <w:dstrike w:val="0"/>
    </w:rPr>
  </w:style>
  <w:style w:type="character" w:customStyle="1" w:styleId="scstrikeblue">
    <w:name w:val="sc_strike_blue"/>
    <w:uiPriority w:val="1"/>
    <w:qFormat/>
    <w:rsid w:val="008706E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706E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706E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706E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706E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706E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706E1"/>
  </w:style>
  <w:style w:type="paragraph" w:customStyle="1" w:styleId="scbillendxx">
    <w:name w:val="sc_bill_end_xx"/>
    <w:qFormat/>
    <w:rsid w:val="008706E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706E1"/>
  </w:style>
  <w:style w:type="character" w:customStyle="1" w:styleId="scresolutionbody1">
    <w:name w:val="sc_resolution_body1"/>
    <w:uiPriority w:val="1"/>
    <w:qFormat/>
    <w:rsid w:val="008706E1"/>
  </w:style>
  <w:style w:type="character" w:styleId="Strong">
    <w:name w:val="Strong"/>
    <w:basedOn w:val="DefaultParagraphFont"/>
    <w:uiPriority w:val="22"/>
    <w:qFormat/>
    <w:rsid w:val="008706E1"/>
    <w:rPr>
      <w:b/>
      <w:bCs/>
    </w:rPr>
  </w:style>
  <w:style w:type="character" w:customStyle="1" w:styleId="scamendhouse">
    <w:name w:val="sc_amend_house"/>
    <w:uiPriority w:val="1"/>
    <w:qFormat/>
    <w:rsid w:val="008706E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706E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706E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706E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706E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F0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16&amp;session=126&amp;summary=B" TargetMode="External" Id="R34f011a000794917" /><Relationship Type="http://schemas.openxmlformats.org/officeDocument/2006/relationships/hyperlink" Target="https://www.scstatehouse.gov/sess126_2025-2026/prever/5316_20260304.docx" TargetMode="External" Id="Rec6c6c3c57d646a9" /><Relationship Type="http://schemas.openxmlformats.org/officeDocument/2006/relationships/hyperlink" Target="h:\hj\20260304.docx" TargetMode="External" Id="R354af9e8e38a45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D3EA4"/>
    <w:rsid w:val="00550F53"/>
    <w:rsid w:val="00573513"/>
    <w:rsid w:val="0072205F"/>
    <w:rsid w:val="00804B1A"/>
    <w:rsid w:val="008228BC"/>
    <w:rsid w:val="00A22407"/>
    <w:rsid w:val="00A445BC"/>
    <w:rsid w:val="00A5688B"/>
    <w:rsid w:val="00AA6F82"/>
    <w:rsid w:val="00B1255F"/>
    <w:rsid w:val="00BE097C"/>
    <w:rsid w:val="00C41DD2"/>
    <w:rsid w:val="00E216F6"/>
    <w:rsid w:val="00E446E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60f1a136-4770-40b1-81ea-defa07a1af9b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2026-03-04T00:00:00-05:00</T_BILL_DT_VERSION>
  <T_BILL_D_HOUSEINTRODATE>2026-03-04</T_BILL_D_HOUSEINTRODATE>
  <T_BILL_D_INTRODATE>2026-03-04</T_BILL_D_INTRODATE>
  <T_BILL_N_INTERNALVERSIONNUMBER>1</T_BILL_N_INTERNALVERSIONNUMBER>
  <T_BILL_N_SESSION>126</T_BILL_N_SESSION>
  <T_BILL_N_VERSIONNUMBER>1</T_BILL_N_VERSIONNUMBER>
  <T_BILL_N_YEAR>2026</T_BILL_N_YEAR>
  <T_BILL_REQUEST_REQUEST>048b33f8-a006-497c-a2c5-c5b5bf730aa0</T_BILL_REQUEST_REQUEST>
  <T_BILL_R_ORIGINALDRAFT>976c8e1f-cfee-4f00-a84e-ff13b6546735</T_BILL_R_ORIGINALDRAFT>
  <T_BILL_SPONSOR_SPONSOR>66f3aafa-8bee-4316-8945-591c07571c16</T_BILL_SPONSOR_SPONSOR>
  <T_BILL_T_BILLNAME>[5316]</T_BILL_T_BILLNAME>
  <T_BILL_T_BILLNUMBER>5316</T_BILL_T_BILLNUMBER>
  <T_BILL_T_BILLTITLE>TO HONOR AND RECOGNIZE THE CHRIST OUR KING-STELLA MARIS SCHOOL EIGHTH-GRADE BOYS BASKETBALL TEAM, COACHES, AND SCHOOL OFFICIALS ON A REMARKABLE SEASON AND TO CONGRATULATE THEM ON WINNING THE DIOCESE OF CHARLESTON CATHOLIC MIDDLE SCHOOL STATE CHAMPIONSHIP.</T_BILL_T_BILLTITLE>
  <T_BILL_T_CHAMBER>house</T_BILL_T_CHAMBER>
  <T_BILL_T_FILENAME> </T_BILL_T_FILENAME>
  <T_BILL_T_LEGTYPE>resolution</T_BILL_T_LEGTYPE>
  <T_BILL_T_RATNUMBERSTRING>HNone</T_BILL_T_RATNUMBERSTRING>
  <T_BILL_T_SUBJECT>Christ Our King-Stella Maris School 8th Grade Boys Basketball State Champions</T_BILL_T_SUBJECT>
  <T_BILL_UR_DRAFTER>pagehilton@scstatehouse.gov</T_BILL_UR_DRAFTER>
  <T_BILL_UR_DRAFTINGASSISTANT>julienewboult@scstatehouse.gov</T_BILL_UR_DRAFTINGASSISTANT>
  <T_BILL_UR_RESOLUTIONWRITER>emmaleablackstone@scstatehouse.gov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E0F95-E3E9-4357-A390-310EBFEDA57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Mag Rigby</cp:lastModifiedBy>
  <cp:revision>5</cp:revision>
  <cp:lastPrinted>2026-03-04T15:25:00Z</cp:lastPrinted>
  <dcterms:created xsi:type="dcterms:W3CDTF">2026-03-04T15:49:00Z</dcterms:created>
  <dcterms:modified xsi:type="dcterms:W3CDTF">2026-03-05T13:38:00Z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