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Document Path: LC-0683WAB-AR26.docx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Boys State,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83f761ee66246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3bf5de95554f14">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5B5A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67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010C" w14:paraId="48DB32D0" w14:textId="7A7F9292">
          <w:pPr>
            <w:pStyle w:val="scresolutiontitle"/>
          </w:pPr>
          <w:r w:rsidRPr="0044010C">
            <w:t>TO AUTHORIZE PALMETTO BOYS STATE TO USE THE CHAMBER OF THE SOUTH CAROLINA HOUSE OF REPRESENTATIVES ON FRIDAY, JUNE 1</w:t>
          </w:r>
          <w:r w:rsidR="00E719EE">
            <w:t>2</w:t>
          </w:r>
          <w:r w:rsidRPr="0044010C">
            <w:t>, 202</w:t>
          </w:r>
          <w:r w:rsidR="00E719EE">
            <w:t>6</w:t>
          </w:r>
          <w:r w:rsidRPr="0044010C">
            <w:t>, PROVIDED THE HOUSE OF REPRESENTATIVES IS NOT IN SESSION, AND THE CHAMBER MAY NOT BE USED IF THE HOUSE OF REPRESENTATIVES IS IN SESSION OR THE CHAMBER IS OTHERWISE UNAVAILABLE.</w:t>
          </w:r>
        </w:p>
      </w:sdtContent>
    </w:sdt>
    <w:p w:rsidR="0010776B" w:rsidP="00091FD9" w:rsidRDefault="0010776B" w14:paraId="48DB32D1" w14:textId="56627158">
      <w:pPr>
        <w:pStyle w:val="scresolutiontitle"/>
      </w:pPr>
    </w:p>
    <w:p w:rsidR="0044010C" w:rsidP="0044010C" w:rsidRDefault="0044010C" w14:paraId="4F54F4F5" w14:textId="1E2A71C0">
      <w:pPr>
        <w:pStyle w:val="scbillendxx"/>
        <w:spacing w:line="360" w:lineRule="auto"/>
        <w:jc w:val="left"/>
      </w:pPr>
      <w:r w:rsidRPr="0044010C">
        <w:t>Be it resolved by the House of Representatives:</w:t>
      </w:r>
    </w:p>
    <w:p w:rsidR="0044010C" w:rsidP="0044010C" w:rsidRDefault="0044010C" w14:paraId="1BCC4400" w14:textId="77777777">
      <w:pPr>
        <w:pStyle w:val="scbillendxx"/>
        <w:spacing w:line="360" w:lineRule="auto"/>
        <w:jc w:val="left"/>
      </w:pPr>
    </w:p>
    <w:p w:rsidR="0044010C" w:rsidP="006B21CF" w:rsidRDefault="0044010C" w14:paraId="1884903E" w14:textId="1C27C2BE">
      <w:pPr>
        <w:pStyle w:val="scbillendxx"/>
        <w:spacing w:line="360" w:lineRule="auto"/>
        <w:jc w:val="both"/>
      </w:pPr>
      <w:r>
        <w:t>That the members of the South Carolina House of Representatives, by this resolution, hereby authorize Palmetto Boys State to use the chamber of the House of Representatives on Friday, June 1</w:t>
      </w:r>
      <w:r w:rsidR="00E719EE">
        <w:t>2</w:t>
      </w:r>
      <w:r>
        <w:t>, 202</w:t>
      </w:r>
      <w:r w:rsidR="00E719EE">
        <w:t>6</w:t>
      </w:r>
      <w:r>
        <w:t>, for its annual State House meeting. If the House is in statewide session or if the chamber is otherwise unavailable, then the chamber of the House may not be used.</w:t>
      </w:r>
    </w:p>
    <w:p w:rsidR="0044010C" w:rsidP="006B21CF" w:rsidRDefault="0044010C" w14:paraId="309E4CCD" w14:textId="77777777">
      <w:pPr>
        <w:pStyle w:val="scbillendxx"/>
        <w:spacing w:line="360" w:lineRule="auto"/>
        <w:jc w:val="both"/>
      </w:pPr>
    </w:p>
    <w:p w:rsidR="0044010C" w:rsidP="006B21CF" w:rsidRDefault="0044010C" w14:paraId="43F529BE" w14:textId="77777777">
      <w:pPr>
        <w:pStyle w:val="scbillendxx"/>
        <w:spacing w:line="360" w:lineRule="auto"/>
        <w:jc w:val="both"/>
      </w:pPr>
      <w:r>
        <w:t>Be it further resolved that the use of the chamber and the available committee hearing rooms by Palmetto Boys State must be in strict accordance with the policies and the Rules of the House of Representatives.</w:t>
      </w:r>
    </w:p>
    <w:p w:rsidR="0044010C" w:rsidP="006B21CF" w:rsidRDefault="0044010C" w14:paraId="2F4F2CA0" w14:textId="77777777">
      <w:pPr>
        <w:pStyle w:val="scbillendxx"/>
        <w:spacing w:line="360" w:lineRule="auto"/>
        <w:jc w:val="both"/>
      </w:pPr>
    </w:p>
    <w:p w:rsidR="0044010C" w:rsidP="006B21CF" w:rsidRDefault="0044010C" w14:paraId="0B6FBE5C" w14:textId="77777777">
      <w:pPr>
        <w:pStyle w:val="scbillendxx"/>
        <w:spacing w:line="360" w:lineRule="auto"/>
        <w:jc w:val="both"/>
      </w:pPr>
      <w:r>
        <w:t>Be it further resolved that the Office of the Sergeant at Arms of the House shall provide assistance and access as necessary for this meeting in accordance with applicable procedures of the Rules of the House of Representatives.</w:t>
      </w:r>
    </w:p>
    <w:p w:rsidR="0044010C" w:rsidP="006B21CF" w:rsidRDefault="0044010C" w14:paraId="58E686CB" w14:textId="77777777">
      <w:pPr>
        <w:pStyle w:val="scbillendxx"/>
        <w:spacing w:line="360" w:lineRule="auto"/>
        <w:jc w:val="both"/>
      </w:pPr>
    </w:p>
    <w:p w:rsidR="0044010C" w:rsidP="006B21CF" w:rsidRDefault="0044010C" w14:paraId="347CAFC6" w14:textId="7A2AFBC8">
      <w:pPr>
        <w:pStyle w:val="scbillendxx"/>
        <w:spacing w:line="360" w:lineRule="auto"/>
        <w:jc w:val="both"/>
      </w:pPr>
      <w:r>
        <w:t xml:space="preserve">Be it further resolved that a copy of this resolution be forwarded to the </w:t>
      </w:r>
      <w:r w:rsidR="00A03716">
        <w:t>e</w:t>
      </w:r>
      <w:r>
        <w:t xml:space="preserve">xecutive </w:t>
      </w:r>
      <w:r w:rsidR="00A03716">
        <w:t>o</w:t>
      </w:r>
      <w:r>
        <w:t xml:space="preserve">perations </w:t>
      </w:r>
      <w:r w:rsidR="00A03716">
        <w:t>d</w:t>
      </w:r>
      <w:r>
        <w:t>irector of Palmetto Boys State and to House of Representatives Sergeant at Arms Mitchell G. Dorman.</w:t>
      </w:r>
    </w:p>
    <w:p w:rsidRPr="00040E43" w:rsidR="000F1901" w:rsidP="0096528D" w:rsidRDefault="00787728" w14:paraId="1FF4F498" w14:textId="1BE42E2D">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52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F9C9CA" w:rsidR="007003E1" w:rsidRDefault="00020B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6728">
              <w:rPr>
                <w:noProof/>
              </w:rPr>
              <w:t>LC-0683WAB-AR26.docx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8D8"/>
    <w:rsid w:val="0008202C"/>
    <w:rsid w:val="000843D7"/>
    <w:rsid w:val="00084D53"/>
    <w:rsid w:val="00090A5E"/>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AED"/>
    <w:rsid w:val="00187057"/>
    <w:rsid w:val="001A022F"/>
    <w:rsid w:val="001A2C0B"/>
    <w:rsid w:val="001A72A6"/>
    <w:rsid w:val="001C4F58"/>
    <w:rsid w:val="001C5FC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567"/>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700C"/>
    <w:rsid w:val="003C0301"/>
    <w:rsid w:val="003C4DAB"/>
    <w:rsid w:val="003D01E8"/>
    <w:rsid w:val="003D0BC2"/>
    <w:rsid w:val="003E5288"/>
    <w:rsid w:val="003F6D79"/>
    <w:rsid w:val="003F6E8C"/>
    <w:rsid w:val="0041760A"/>
    <w:rsid w:val="00417C01"/>
    <w:rsid w:val="004252D4"/>
    <w:rsid w:val="00436096"/>
    <w:rsid w:val="0044010C"/>
    <w:rsid w:val="004403BD"/>
    <w:rsid w:val="00461441"/>
    <w:rsid w:val="004623E6"/>
    <w:rsid w:val="0046488E"/>
    <w:rsid w:val="0046685D"/>
    <w:rsid w:val="004669F5"/>
    <w:rsid w:val="004809EE"/>
    <w:rsid w:val="004B5C96"/>
    <w:rsid w:val="004B7339"/>
    <w:rsid w:val="004C11C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20B"/>
    <w:rsid w:val="005A62FE"/>
    <w:rsid w:val="005C2FE2"/>
    <w:rsid w:val="005E2BC9"/>
    <w:rsid w:val="00605102"/>
    <w:rsid w:val="006053F5"/>
    <w:rsid w:val="00611909"/>
    <w:rsid w:val="006215AA"/>
    <w:rsid w:val="00627DCA"/>
    <w:rsid w:val="00664054"/>
    <w:rsid w:val="00666E48"/>
    <w:rsid w:val="00670F2F"/>
    <w:rsid w:val="006913C9"/>
    <w:rsid w:val="0069470D"/>
    <w:rsid w:val="006B1590"/>
    <w:rsid w:val="006B21CF"/>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251D"/>
    <w:rsid w:val="008C3A19"/>
    <w:rsid w:val="008D05D1"/>
    <w:rsid w:val="008E1DCA"/>
    <w:rsid w:val="008F0F33"/>
    <w:rsid w:val="008F4429"/>
    <w:rsid w:val="009059FF"/>
    <w:rsid w:val="00925B30"/>
    <w:rsid w:val="0092634F"/>
    <w:rsid w:val="009270BA"/>
    <w:rsid w:val="0094021A"/>
    <w:rsid w:val="00953783"/>
    <w:rsid w:val="0096528D"/>
    <w:rsid w:val="00965B3F"/>
    <w:rsid w:val="009B44AF"/>
    <w:rsid w:val="009C6A0B"/>
    <w:rsid w:val="009C7F19"/>
    <w:rsid w:val="009E2BE4"/>
    <w:rsid w:val="009F0C77"/>
    <w:rsid w:val="009F4DD1"/>
    <w:rsid w:val="009F6DC8"/>
    <w:rsid w:val="009F7B81"/>
    <w:rsid w:val="00A02543"/>
    <w:rsid w:val="00A03716"/>
    <w:rsid w:val="00A41684"/>
    <w:rsid w:val="00A64E80"/>
    <w:rsid w:val="00A66C6B"/>
    <w:rsid w:val="00A7261B"/>
    <w:rsid w:val="00A72BCD"/>
    <w:rsid w:val="00A74015"/>
    <w:rsid w:val="00A741D9"/>
    <w:rsid w:val="00A833AB"/>
    <w:rsid w:val="00A95560"/>
    <w:rsid w:val="00A9741D"/>
    <w:rsid w:val="00A97A3D"/>
    <w:rsid w:val="00AB1254"/>
    <w:rsid w:val="00AB2CC0"/>
    <w:rsid w:val="00AC34A2"/>
    <w:rsid w:val="00AC74F4"/>
    <w:rsid w:val="00AD1C9A"/>
    <w:rsid w:val="00AD4B17"/>
    <w:rsid w:val="00AF0102"/>
    <w:rsid w:val="00AF1A81"/>
    <w:rsid w:val="00AF6780"/>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952"/>
    <w:rsid w:val="00BE3C22"/>
    <w:rsid w:val="00BE46CD"/>
    <w:rsid w:val="00BF476A"/>
    <w:rsid w:val="00C02C1B"/>
    <w:rsid w:val="00C0345E"/>
    <w:rsid w:val="00C21775"/>
    <w:rsid w:val="00C21ABE"/>
    <w:rsid w:val="00C31C95"/>
    <w:rsid w:val="00C3483A"/>
    <w:rsid w:val="00C41037"/>
    <w:rsid w:val="00C41EB9"/>
    <w:rsid w:val="00C433D3"/>
    <w:rsid w:val="00C53B28"/>
    <w:rsid w:val="00C664FC"/>
    <w:rsid w:val="00C7322B"/>
    <w:rsid w:val="00C73AFC"/>
    <w:rsid w:val="00C74E9D"/>
    <w:rsid w:val="00C826DD"/>
    <w:rsid w:val="00C82FD3"/>
    <w:rsid w:val="00C92819"/>
    <w:rsid w:val="00C93C2C"/>
    <w:rsid w:val="00CA3BCF"/>
    <w:rsid w:val="00CC6B7B"/>
    <w:rsid w:val="00CD2089"/>
    <w:rsid w:val="00CE4EE6"/>
    <w:rsid w:val="00CF44FA"/>
    <w:rsid w:val="00CF4FFC"/>
    <w:rsid w:val="00D1567E"/>
    <w:rsid w:val="00D31310"/>
    <w:rsid w:val="00D37AF8"/>
    <w:rsid w:val="00D55053"/>
    <w:rsid w:val="00D66B80"/>
    <w:rsid w:val="00D73A67"/>
    <w:rsid w:val="00D8028D"/>
    <w:rsid w:val="00D970A9"/>
    <w:rsid w:val="00DB1F5E"/>
    <w:rsid w:val="00DC47B1"/>
    <w:rsid w:val="00DF3845"/>
    <w:rsid w:val="00E071A0"/>
    <w:rsid w:val="00E32D96"/>
    <w:rsid w:val="00E36728"/>
    <w:rsid w:val="00E40A5A"/>
    <w:rsid w:val="00E41911"/>
    <w:rsid w:val="00E44B57"/>
    <w:rsid w:val="00E658FD"/>
    <w:rsid w:val="00E719EE"/>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67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80"/>
    <w:rPr>
      <w:rFonts w:eastAsia="Times New Roman" w:cs="Times New Roman"/>
      <w:b/>
      <w:sz w:val="30"/>
      <w:szCs w:val="20"/>
    </w:rPr>
  </w:style>
  <w:style w:type="paragraph" w:styleId="Header">
    <w:name w:val="header"/>
    <w:basedOn w:val="Normal"/>
    <w:link w:val="HeaderChar"/>
    <w:uiPriority w:val="99"/>
    <w:unhideWhenUsed/>
    <w:rsid w:val="00AF6780"/>
    <w:pPr>
      <w:tabs>
        <w:tab w:val="center" w:pos="4680"/>
        <w:tab w:val="right" w:pos="9360"/>
      </w:tabs>
    </w:pPr>
  </w:style>
  <w:style w:type="character" w:customStyle="1" w:styleId="HeaderChar">
    <w:name w:val="Header Char"/>
    <w:basedOn w:val="DefaultParagraphFont"/>
    <w:link w:val="Header"/>
    <w:uiPriority w:val="99"/>
    <w:rsid w:val="00AF6780"/>
    <w:rPr>
      <w:rFonts w:eastAsia="Times New Roman" w:cs="Times New Roman"/>
      <w:szCs w:val="20"/>
    </w:rPr>
  </w:style>
  <w:style w:type="paragraph" w:styleId="Footer">
    <w:name w:val="footer"/>
    <w:basedOn w:val="Normal"/>
    <w:link w:val="FooterChar"/>
    <w:uiPriority w:val="99"/>
    <w:unhideWhenUsed/>
    <w:rsid w:val="00AF6780"/>
    <w:pPr>
      <w:tabs>
        <w:tab w:val="center" w:pos="4680"/>
        <w:tab w:val="right" w:pos="9360"/>
      </w:tabs>
    </w:pPr>
  </w:style>
  <w:style w:type="character" w:customStyle="1" w:styleId="FooterChar">
    <w:name w:val="Footer Char"/>
    <w:basedOn w:val="DefaultParagraphFont"/>
    <w:link w:val="Footer"/>
    <w:uiPriority w:val="99"/>
    <w:rsid w:val="00AF6780"/>
    <w:rPr>
      <w:rFonts w:eastAsia="Times New Roman" w:cs="Times New Roman"/>
      <w:szCs w:val="20"/>
    </w:rPr>
  </w:style>
  <w:style w:type="character" w:styleId="PageNumber">
    <w:name w:val="page number"/>
    <w:basedOn w:val="DefaultParagraphFont"/>
    <w:uiPriority w:val="99"/>
    <w:semiHidden/>
    <w:unhideWhenUsed/>
    <w:rsid w:val="00AF6780"/>
  </w:style>
  <w:style w:type="character" w:styleId="LineNumber">
    <w:name w:val="line number"/>
    <w:basedOn w:val="DefaultParagraphFont"/>
    <w:uiPriority w:val="99"/>
    <w:semiHidden/>
    <w:unhideWhenUsed/>
    <w:rsid w:val="00AF6780"/>
  </w:style>
  <w:style w:type="paragraph" w:customStyle="1" w:styleId="BillDots">
    <w:name w:val="Bill Dots"/>
    <w:basedOn w:val="Normal"/>
    <w:qFormat/>
    <w:rsid w:val="00AF67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6780"/>
    <w:pPr>
      <w:tabs>
        <w:tab w:val="right" w:pos="5904"/>
      </w:tabs>
    </w:pPr>
  </w:style>
  <w:style w:type="paragraph" w:styleId="BalloonText">
    <w:name w:val="Balloon Text"/>
    <w:basedOn w:val="Normal"/>
    <w:link w:val="BalloonTextChar"/>
    <w:uiPriority w:val="99"/>
    <w:semiHidden/>
    <w:unhideWhenUsed/>
    <w:rsid w:val="00AF6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80"/>
    <w:rPr>
      <w:rFonts w:ascii="Segoe UI" w:eastAsia="Times New Roman" w:hAnsi="Segoe UI" w:cs="Segoe UI"/>
      <w:sz w:val="18"/>
      <w:szCs w:val="18"/>
    </w:rPr>
  </w:style>
  <w:style w:type="paragraph" w:styleId="ListParagraph">
    <w:name w:val="List Paragraph"/>
    <w:basedOn w:val="Normal"/>
    <w:uiPriority w:val="34"/>
    <w:qFormat/>
    <w:rsid w:val="00AF6780"/>
    <w:pPr>
      <w:ind w:left="720"/>
      <w:contextualSpacing/>
    </w:pPr>
  </w:style>
  <w:style w:type="paragraph" w:customStyle="1" w:styleId="scbillheader">
    <w:name w:val="sc_bill_header"/>
    <w:qFormat/>
    <w:rsid w:val="00AF6780"/>
    <w:pPr>
      <w:widowControl w:val="0"/>
      <w:suppressAutoHyphens/>
      <w:spacing w:after="0" w:line="240" w:lineRule="auto"/>
      <w:jc w:val="center"/>
    </w:pPr>
    <w:rPr>
      <w:b/>
      <w:caps/>
      <w:sz w:val="30"/>
    </w:rPr>
  </w:style>
  <w:style w:type="paragraph" w:customStyle="1" w:styleId="schouseresolutionbythis">
    <w:name w:val="sc_house_resolution_by_this"/>
    <w:qFormat/>
    <w:rsid w:val="00AF6780"/>
    <w:pPr>
      <w:widowControl w:val="0"/>
      <w:suppressAutoHyphens/>
      <w:spacing w:after="0" w:line="240" w:lineRule="auto"/>
      <w:jc w:val="both"/>
    </w:pPr>
  </w:style>
  <w:style w:type="paragraph" w:customStyle="1" w:styleId="schouseresolutionclippageattorney">
    <w:name w:val="sc_house_resolution_clip_page_attorney"/>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67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67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67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6780"/>
    <w:pPr>
      <w:widowControl w:val="0"/>
      <w:suppressAutoHyphens/>
      <w:spacing w:after="0" w:line="240" w:lineRule="auto"/>
      <w:jc w:val="both"/>
    </w:pPr>
    <w:rPr>
      <w:caps/>
    </w:rPr>
  </w:style>
  <w:style w:type="paragraph" w:customStyle="1" w:styleId="schouseresolutionemptyline">
    <w:name w:val="sc_house_resolution_empty_line"/>
    <w:qFormat/>
    <w:rsid w:val="00AF6780"/>
    <w:pPr>
      <w:widowControl w:val="0"/>
      <w:suppressAutoHyphens/>
      <w:spacing w:after="0" w:line="240" w:lineRule="auto"/>
      <w:jc w:val="both"/>
    </w:pPr>
  </w:style>
  <w:style w:type="paragraph" w:customStyle="1" w:styleId="schouseresolutionfurtherresolved">
    <w:name w:val="sc_house_resolution_further_resolved"/>
    <w:qFormat/>
    <w:rsid w:val="00AF6780"/>
    <w:pPr>
      <w:widowControl w:val="0"/>
      <w:suppressAutoHyphens/>
      <w:spacing w:after="0" w:line="240" w:lineRule="auto"/>
      <w:jc w:val="both"/>
    </w:pPr>
  </w:style>
  <w:style w:type="paragraph" w:customStyle="1" w:styleId="schouseresolutionheader">
    <w:name w:val="sc_house_resolution_header"/>
    <w:qFormat/>
    <w:rsid w:val="00AF67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67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67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6780"/>
    <w:pPr>
      <w:widowControl w:val="0"/>
      <w:suppressLineNumbers/>
      <w:suppressAutoHyphens/>
      <w:jc w:val="left"/>
    </w:pPr>
    <w:rPr>
      <w:b/>
    </w:rPr>
  </w:style>
  <w:style w:type="paragraph" w:customStyle="1" w:styleId="schouseresolutionjackettitle">
    <w:name w:val="sc_house_resolution_jacket_title"/>
    <w:qFormat/>
    <w:rsid w:val="00AF67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6780"/>
    <w:pPr>
      <w:widowControl w:val="0"/>
      <w:suppressAutoHyphens/>
      <w:spacing w:after="0" w:line="360" w:lineRule="auto"/>
      <w:jc w:val="both"/>
    </w:pPr>
  </w:style>
  <w:style w:type="paragraph" w:customStyle="1" w:styleId="scresolutionwhereas">
    <w:name w:val="sc_resolution_whereas"/>
    <w:qFormat/>
    <w:rsid w:val="00AF6780"/>
    <w:pPr>
      <w:widowControl w:val="0"/>
      <w:suppressAutoHyphens/>
      <w:spacing w:after="0" w:line="360" w:lineRule="auto"/>
      <w:jc w:val="both"/>
    </w:pPr>
  </w:style>
  <w:style w:type="paragraph" w:customStyle="1" w:styleId="schouseresolutionxx">
    <w:name w:val="sc_house_resolution_xx"/>
    <w:qFormat/>
    <w:rsid w:val="00AF6780"/>
    <w:pPr>
      <w:widowControl w:val="0"/>
      <w:suppressAutoHyphens/>
      <w:spacing w:after="0" w:line="240" w:lineRule="auto"/>
      <w:jc w:val="center"/>
    </w:pPr>
  </w:style>
  <w:style w:type="paragraph" w:customStyle="1" w:styleId="BillDots0">
    <w:name w:val="BillDots"/>
    <w:basedOn w:val="Normal"/>
    <w:autoRedefine/>
    <w:qFormat/>
    <w:rsid w:val="00AF67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6780"/>
    <w:rPr>
      <w:color w:val="0000FF" w:themeColor="hyperlink"/>
      <w:u w:val="single"/>
    </w:rPr>
  </w:style>
  <w:style w:type="paragraph" w:customStyle="1" w:styleId="Numbers">
    <w:name w:val="Numbers"/>
    <w:basedOn w:val="BillDots0"/>
    <w:qFormat/>
    <w:rsid w:val="00AF6780"/>
    <w:pPr>
      <w:tabs>
        <w:tab w:val="right" w:pos="5904"/>
      </w:tabs>
    </w:pPr>
  </w:style>
  <w:style w:type="character" w:customStyle="1" w:styleId="scclippagepath">
    <w:name w:val="sc_clip_page_path"/>
    <w:uiPriority w:val="1"/>
    <w:qFormat/>
    <w:rsid w:val="00AF6780"/>
    <w:rPr>
      <w:rFonts w:ascii="Times New Roman" w:hAnsi="Times New Roman"/>
      <w:caps/>
      <w:smallCaps w:val="0"/>
      <w:sz w:val="22"/>
    </w:rPr>
  </w:style>
  <w:style w:type="paragraph" w:customStyle="1" w:styleId="scconresoattyda">
    <w:name w:val="sc_con_reso_atty_da"/>
    <w:qFormat/>
    <w:rsid w:val="00AF67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67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67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67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6780"/>
    <w:pPr>
      <w:widowControl w:val="0"/>
      <w:suppressAutoHyphens/>
      <w:spacing w:after="0" w:line="240" w:lineRule="auto"/>
      <w:jc w:val="both"/>
    </w:pPr>
  </w:style>
  <w:style w:type="paragraph" w:customStyle="1" w:styleId="scjrregattydadocno">
    <w:name w:val="sc_jrreg_atty_da_docno"/>
    <w:basedOn w:val="Normal"/>
    <w:qFormat/>
    <w:rsid w:val="00AF67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67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67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6780"/>
    <w:rPr>
      <w:rFonts w:ascii="Times New Roman" w:hAnsi="Times New Roman"/>
      <w:b/>
      <w:caps/>
      <w:smallCaps w:val="0"/>
      <w:sz w:val="24"/>
    </w:rPr>
  </w:style>
  <w:style w:type="paragraph" w:customStyle="1" w:styleId="scjrregfooter">
    <w:name w:val="sc_jrreg_footer"/>
    <w:qFormat/>
    <w:rsid w:val="00AF67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67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67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67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6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67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67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6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6780"/>
    <w:pPr>
      <w:widowControl w:val="0"/>
      <w:suppressAutoHyphens/>
      <w:spacing w:after="0" w:line="360" w:lineRule="auto"/>
      <w:jc w:val="both"/>
    </w:pPr>
  </w:style>
  <w:style w:type="paragraph" w:customStyle="1" w:styleId="scresolutionbody">
    <w:name w:val="sc_resolution_body"/>
    <w:qFormat/>
    <w:rsid w:val="00AF6780"/>
    <w:pPr>
      <w:widowControl w:val="0"/>
      <w:suppressAutoHyphens/>
      <w:spacing w:after="0" w:line="360" w:lineRule="auto"/>
      <w:jc w:val="both"/>
    </w:pPr>
  </w:style>
  <w:style w:type="paragraph" w:customStyle="1" w:styleId="scresolutionclippagebottom">
    <w:name w:val="sc_resolution_clip_page_bottom"/>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6780"/>
    <w:pPr>
      <w:widowControl w:val="0"/>
      <w:suppressAutoHyphens/>
      <w:spacing w:after="0" w:line="240" w:lineRule="auto"/>
      <w:jc w:val="both"/>
    </w:pPr>
  </w:style>
  <w:style w:type="paragraph" w:customStyle="1" w:styleId="scresolutionfooter">
    <w:name w:val="sc_resolution_footer"/>
    <w:link w:val="scresolutionfooterChar"/>
    <w:qFormat/>
    <w:rsid w:val="00AF67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6780"/>
    <w:rPr>
      <w:rFonts w:eastAsia="Times New Roman" w:cs="Times New Roman"/>
      <w:szCs w:val="20"/>
    </w:rPr>
  </w:style>
  <w:style w:type="paragraph" w:customStyle="1" w:styleId="scresolutionheader">
    <w:name w:val="sc_resolution_header"/>
    <w:qFormat/>
    <w:rsid w:val="00AF6780"/>
    <w:pPr>
      <w:widowControl w:val="0"/>
      <w:suppressAutoHyphens/>
      <w:spacing w:after="0" w:line="240" w:lineRule="auto"/>
      <w:jc w:val="center"/>
    </w:pPr>
    <w:rPr>
      <w:b/>
      <w:caps/>
      <w:sz w:val="30"/>
    </w:rPr>
  </w:style>
  <w:style w:type="paragraph" w:customStyle="1" w:styleId="scresolutiontitle">
    <w:name w:val="sc_resolution_title"/>
    <w:qFormat/>
    <w:rsid w:val="00AF6780"/>
    <w:pPr>
      <w:widowControl w:val="0"/>
      <w:suppressAutoHyphens/>
      <w:spacing w:after="0" w:line="240" w:lineRule="auto"/>
      <w:jc w:val="both"/>
    </w:pPr>
    <w:rPr>
      <w:caps/>
    </w:rPr>
  </w:style>
  <w:style w:type="paragraph" w:customStyle="1" w:styleId="scresolutionxx">
    <w:name w:val="sc_resolution_xx"/>
    <w:qFormat/>
    <w:rsid w:val="00AF6780"/>
    <w:pPr>
      <w:widowControl w:val="0"/>
      <w:suppressAutoHyphens/>
      <w:spacing w:after="0" w:line="240" w:lineRule="auto"/>
      <w:jc w:val="center"/>
    </w:pPr>
  </w:style>
  <w:style w:type="character" w:customStyle="1" w:styleId="scSECTIONS">
    <w:name w:val="sc_SECTIONS"/>
    <w:uiPriority w:val="1"/>
    <w:qFormat/>
    <w:rsid w:val="00AF6780"/>
    <w:rPr>
      <w:rFonts w:ascii="Times New Roman" w:hAnsi="Times New Roman"/>
      <w:b w:val="0"/>
      <w:i w:val="0"/>
      <w:caps/>
      <w:smallCaps w:val="0"/>
      <w:color w:val="auto"/>
      <w:sz w:val="22"/>
    </w:rPr>
  </w:style>
  <w:style w:type="character" w:customStyle="1" w:styleId="scsenateclippagepath">
    <w:name w:val="sc_senate_clip_page_path"/>
    <w:uiPriority w:val="1"/>
    <w:qFormat/>
    <w:rsid w:val="00AF6780"/>
    <w:rPr>
      <w:rFonts w:ascii="Times New Roman" w:hAnsi="Times New Roman"/>
      <w:caps/>
      <w:smallCaps w:val="0"/>
      <w:sz w:val="22"/>
    </w:rPr>
  </w:style>
  <w:style w:type="paragraph" w:customStyle="1" w:styleId="scsenateresolutionbody">
    <w:name w:val="sc_senate_resolution_body"/>
    <w:qFormat/>
    <w:rsid w:val="00AF6780"/>
    <w:pPr>
      <w:widowControl w:val="0"/>
      <w:suppressAutoHyphens/>
      <w:spacing w:after="0" w:line="360" w:lineRule="auto"/>
      <w:jc w:val="both"/>
    </w:pPr>
  </w:style>
  <w:style w:type="paragraph" w:customStyle="1" w:styleId="scsenateresolutionclippagebottom">
    <w:name w:val="sc_senate_resolution_clip_page_bottom"/>
    <w:qFormat/>
    <w:rsid w:val="00AF67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6780"/>
    <w:pPr>
      <w:widowControl w:val="0"/>
      <w:suppressLineNumbers/>
      <w:suppressAutoHyphens/>
    </w:pPr>
  </w:style>
  <w:style w:type="paragraph" w:customStyle="1" w:styleId="scsenateresolutionclippagerepdocumentname">
    <w:name w:val="sc_senate_resolution_clip_page_rep_document_name"/>
    <w:qFormat/>
    <w:rsid w:val="00AF67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67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67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6780"/>
    <w:rPr>
      <w:color w:val="808080"/>
    </w:rPr>
  </w:style>
  <w:style w:type="paragraph" w:customStyle="1" w:styleId="sctablecodifiedsection">
    <w:name w:val="sc_table_codified_section"/>
    <w:qFormat/>
    <w:rsid w:val="00AF6780"/>
    <w:pPr>
      <w:widowControl w:val="0"/>
      <w:suppressAutoHyphens/>
      <w:spacing w:after="0" w:line="360" w:lineRule="auto"/>
    </w:pPr>
  </w:style>
  <w:style w:type="paragraph" w:customStyle="1" w:styleId="sctableln">
    <w:name w:val="sc_table_ln"/>
    <w:qFormat/>
    <w:rsid w:val="00AF6780"/>
    <w:pPr>
      <w:widowControl w:val="0"/>
      <w:suppressAutoHyphens/>
      <w:spacing w:after="0" w:line="360" w:lineRule="auto"/>
      <w:jc w:val="right"/>
    </w:pPr>
  </w:style>
  <w:style w:type="paragraph" w:customStyle="1" w:styleId="sctablenoncodifiedsection">
    <w:name w:val="sc_table_non_codified_section"/>
    <w:qFormat/>
    <w:rsid w:val="00AF6780"/>
    <w:pPr>
      <w:widowControl w:val="0"/>
      <w:suppressAutoHyphens/>
      <w:spacing w:after="0" w:line="360" w:lineRule="auto"/>
    </w:pPr>
  </w:style>
  <w:style w:type="paragraph" w:customStyle="1" w:styleId="scresolutionmembers">
    <w:name w:val="sc_resolution_members"/>
    <w:qFormat/>
    <w:rsid w:val="00AF6780"/>
    <w:pPr>
      <w:widowControl w:val="0"/>
      <w:suppressAutoHyphens/>
      <w:spacing w:after="0" w:line="360" w:lineRule="auto"/>
      <w:jc w:val="both"/>
    </w:pPr>
  </w:style>
  <w:style w:type="paragraph" w:customStyle="1" w:styleId="scdraftheader">
    <w:name w:val="sc_draft_header"/>
    <w:qFormat/>
    <w:rsid w:val="00AF6780"/>
    <w:pPr>
      <w:widowControl w:val="0"/>
      <w:suppressAutoHyphens/>
      <w:spacing w:after="0" w:line="240" w:lineRule="auto"/>
    </w:pPr>
  </w:style>
  <w:style w:type="paragraph" w:customStyle="1" w:styleId="scemptyline">
    <w:name w:val="sc_empty_line"/>
    <w:qFormat/>
    <w:rsid w:val="00AF6780"/>
    <w:pPr>
      <w:widowControl w:val="0"/>
      <w:suppressAutoHyphens/>
      <w:spacing w:after="0" w:line="360" w:lineRule="auto"/>
      <w:jc w:val="both"/>
    </w:pPr>
  </w:style>
  <w:style w:type="paragraph" w:customStyle="1" w:styleId="scemptylineheader">
    <w:name w:val="sc_emptyline_header"/>
    <w:qFormat/>
    <w:rsid w:val="00AF6780"/>
    <w:pPr>
      <w:widowControl w:val="0"/>
      <w:suppressAutoHyphens/>
      <w:spacing w:after="0" w:line="240" w:lineRule="auto"/>
      <w:jc w:val="both"/>
    </w:pPr>
  </w:style>
  <w:style w:type="character" w:customStyle="1" w:styleId="scinsert">
    <w:name w:val="sc_insert"/>
    <w:uiPriority w:val="1"/>
    <w:qFormat/>
    <w:rsid w:val="00AF6780"/>
    <w:rPr>
      <w:caps w:val="0"/>
      <w:smallCaps w:val="0"/>
      <w:strike w:val="0"/>
      <w:dstrike w:val="0"/>
      <w:vanish w:val="0"/>
      <w:u w:val="single"/>
      <w:vertAlign w:val="baseline"/>
    </w:rPr>
  </w:style>
  <w:style w:type="character" w:customStyle="1" w:styleId="scinsertblue">
    <w:name w:val="sc_insert_blue"/>
    <w:uiPriority w:val="1"/>
    <w:qFormat/>
    <w:rsid w:val="00AF67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6780"/>
    <w:rPr>
      <w:caps w:val="0"/>
      <w:smallCaps w:val="0"/>
      <w:strike w:val="0"/>
      <w:dstrike w:val="0"/>
      <w:vanish w:val="0"/>
      <w:color w:val="0070C0"/>
      <w:u w:val="none"/>
      <w:vertAlign w:val="baseline"/>
    </w:rPr>
  </w:style>
  <w:style w:type="character" w:customStyle="1" w:styleId="scinsertred">
    <w:name w:val="sc_insert_red"/>
    <w:uiPriority w:val="1"/>
    <w:qFormat/>
    <w:rsid w:val="00AF67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6780"/>
    <w:rPr>
      <w:caps w:val="0"/>
      <w:smallCaps w:val="0"/>
      <w:strike w:val="0"/>
      <w:dstrike w:val="0"/>
      <w:vanish w:val="0"/>
      <w:color w:val="FF0000"/>
      <w:u w:val="none"/>
      <w:vertAlign w:val="baseline"/>
    </w:rPr>
  </w:style>
  <w:style w:type="character" w:customStyle="1" w:styleId="scstrike">
    <w:name w:val="sc_strike"/>
    <w:uiPriority w:val="1"/>
    <w:qFormat/>
    <w:rsid w:val="00AF6780"/>
    <w:rPr>
      <w:strike/>
      <w:dstrike w:val="0"/>
    </w:rPr>
  </w:style>
  <w:style w:type="character" w:customStyle="1" w:styleId="scstrikeblue">
    <w:name w:val="sc_strike_blue"/>
    <w:uiPriority w:val="1"/>
    <w:qFormat/>
    <w:rsid w:val="00AF6780"/>
    <w:rPr>
      <w:strike/>
      <w:dstrike w:val="0"/>
      <w:color w:val="0070C0"/>
    </w:rPr>
  </w:style>
  <w:style w:type="character" w:customStyle="1" w:styleId="scstrikered">
    <w:name w:val="sc_strike_red"/>
    <w:uiPriority w:val="1"/>
    <w:qFormat/>
    <w:rsid w:val="00AF6780"/>
    <w:rPr>
      <w:strike/>
      <w:dstrike w:val="0"/>
      <w:color w:val="FF0000"/>
    </w:rPr>
  </w:style>
  <w:style w:type="character" w:customStyle="1" w:styleId="scstrikebluenoncodified">
    <w:name w:val="sc_strike_blue_non_codified"/>
    <w:uiPriority w:val="1"/>
    <w:qFormat/>
    <w:rsid w:val="00AF6780"/>
    <w:rPr>
      <w:strike/>
      <w:dstrike w:val="0"/>
      <w:color w:val="0070C0"/>
      <w:lang w:val="en-US"/>
    </w:rPr>
  </w:style>
  <w:style w:type="character" w:customStyle="1" w:styleId="scstrikerednoncodified">
    <w:name w:val="sc_strike_red_non_codified"/>
    <w:uiPriority w:val="1"/>
    <w:qFormat/>
    <w:rsid w:val="00AF6780"/>
    <w:rPr>
      <w:strike/>
      <w:dstrike w:val="0"/>
      <w:color w:val="FF0000"/>
    </w:rPr>
  </w:style>
  <w:style w:type="paragraph" w:customStyle="1" w:styleId="scnowthereforebold">
    <w:name w:val="sc_now_therefore_bold"/>
    <w:uiPriority w:val="1"/>
    <w:qFormat/>
    <w:rsid w:val="00AF6780"/>
    <w:pPr>
      <w:widowControl w:val="0"/>
      <w:suppressAutoHyphens/>
      <w:spacing w:after="0" w:line="480" w:lineRule="auto"/>
    </w:pPr>
    <w:rPr>
      <w:rFonts w:eastAsia="Calibri" w:cs="Times New Roman"/>
    </w:rPr>
  </w:style>
  <w:style w:type="paragraph" w:customStyle="1" w:styleId="scbillsiglines">
    <w:name w:val="sc_bill_sig_lines"/>
    <w:qFormat/>
    <w:rsid w:val="00AF67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780"/>
  </w:style>
  <w:style w:type="paragraph" w:customStyle="1" w:styleId="scbillendxx">
    <w:name w:val="sc_bill_end_xx"/>
    <w:qFormat/>
    <w:rsid w:val="00AF6780"/>
    <w:pPr>
      <w:widowControl w:val="0"/>
      <w:suppressAutoHyphens/>
      <w:spacing w:after="0" w:line="240" w:lineRule="auto"/>
      <w:jc w:val="center"/>
    </w:pPr>
  </w:style>
  <w:style w:type="character" w:customStyle="1" w:styleId="scbillheader1">
    <w:name w:val="sc_bill_header1"/>
    <w:uiPriority w:val="1"/>
    <w:qFormat/>
    <w:rsid w:val="00AF6780"/>
  </w:style>
  <w:style w:type="character" w:customStyle="1" w:styleId="scresolutionbody1">
    <w:name w:val="sc_resolution_body1"/>
    <w:uiPriority w:val="1"/>
    <w:qFormat/>
    <w:rsid w:val="00AF6780"/>
  </w:style>
  <w:style w:type="character" w:styleId="Strong">
    <w:name w:val="Strong"/>
    <w:basedOn w:val="DefaultParagraphFont"/>
    <w:uiPriority w:val="22"/>
    <w:qFormat/>
    <w:rsid w:val="00AF6780"/>
    <w:rPr>
      <w:b/>
      <w:bCs/>
    </w:rPr>
  </w:style>
  <w:style w:type="character" w:customStyle="1" w:styleId="scamendhouse">
    <w:name w:val="sc_amend_house"/>
    <w:uiPriority w:val="1"/>
    <w:qFormat/>
    <w:rsid w:val="00AF6780"/>
    <w:rPr>
      <w:bdr w:val="none" w:sz="0" w:space="0" w:color="auto"/>
      <w:shd w:val="clear" w:color="auto" w:fill="FDE9D9" w:themeFill="accent6" w:themeFillTint="33"/>
    </w:rPr>
  </w:style>
  <w:style w:type="character" w:customStyle="1" w:styleId="scamendsenate">
    <w:name w:val="sc_amend_senate"/>
    <w:uiPriority w:val="1"/>
    <w:qFormat/>
    <w:rsid w:val="00AF6780"/>
    <w:rPr>
      <w:bdr w:val="none" w:sz="0" w:space="0" w:color="auto"/>
      <w:shd w:val="clear" w:color="auto" w:fill="E5DFEC" w:themeFill="accent4" w:themeFillTint="33"/>
    </w:rPr>
  </w:style>
  <w:style w:type="paragraph" w:styleId="Revision">
    <w:name w:val="Revision"/>
    <w:hidden/>
    <w:uiPriority w:val="99"/>
    <w:semiHidden/>
    <w:rsid w:val="00AF678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F6780"/>
    <w:pPr>
      <w:spacing w:after="0" w:line="240" w:lineRule="auto"/>
    </w:pPr>
    <w:rPr>
      <w:i/>
    </w:rPr>
  </w:style>
  <w:style w:type="paragraph" w:customStyle="1" w:styleId="sccoversheetsenate">
    <w:name w:val="sc_coversheet_senate"/>
    <w:qFormat/>
    <w:rsid w:val="00AF6780"/>
    <w:pPr>
      <w:spacing w:after="0" w:line="240" w:lineRule="auto"/>
    </w:pPr>
    <w:rPr>
      <w:b/>
    </w:rPr>
  </w:style>
  <w:style w:type="character" w:styleId="FollowedHyperlink">
    <w:name w:val="FollowedHyperlink"/>
    <w:basedOn w:val="DefaultParagraphFont"/>
    <w:uiPriority w:val="99"/>
    <w:semiHidden/>
    <w:unhideWhenUsed/>
    <w:rsid w:val="00090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2&amp;session=126&amp;summary=B" TargetMode="External" Id="Re83f761ee662461a" /><Relationship Type="http://schemas.openxmlformats.org/officeDocument/2006/relationships/hyperlink" Target="https://www.scstatehouse.gov/sess126_2025-2026/prever/5342_20260311.docx" TargetMode="External" Id="Rf13bf5de95554f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48D8"/>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d4392dcf-c81f-4d7e-9210-91e848f4dfb0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a5f4a54b-c07a-493f-9181-93a972ef01a8</T_BILL_REQUEST_REQUEST>
  <T_BILL_R_ORIGINALDRAFT>6f04a5ac-4cc7-4271-83d2-ebb4095915fe</T_BILL_R_ORIGINALDRAFT>
  <T_BILL_SPONSOR_SPONSOR>692e2e2b-a6a0-4243-888a-0c251cfd44e5</T_BILL_SPONSOR_SPONSOR>
  <T_BILL_T_BILLNAME>[5342]</T_BILL_T_BILLNAME>
  <T_BILL_T_BILLNUMBER>5342</T_BILL_T_BILLNUMBER>
  <T_BILL_T_BILLTITLE>TO AUTHORIZE PALMETTO BOYS STATE TO USE THE CHAMBER OF THE SOUTH CAROLINA HOUSE OF REPRESENTATIVES ON FRIDAY, JUNE 12, 2026, PROVIDED THE HOUSE OF REPRESENTATIVES IS NOT IN SESSION, AND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Boys State, use of Chamber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C793BBC-637D-4D4A-9E3C-F16BC1F54A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1160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2026-03-10T19:32:00Z</cp:lastPrinted>
  <dcterms:created xsi:type="dcterms:W3CDTF">2026-03-10T19:33:00Z</dcterms:created>
  <dcterms:modified xsi:type="dcterms:W3CDTF">2026-03-10T19:33:00Z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