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Terribile, White, Huff, Kilmartin, Magnuson, Morgan, Burns, Chumley, Edgerton, Harris, D. Mitchell and McCabe</w:t>
      </w:r>
    </w:p>
    <w:p>
      <w:pPr>
        <w:widowControl w:val="false"/>
        <w:spacing w:after="0"/>
        <w:jc w:val="left"/>
      </w:pPr>
      <w:r>
        <w:rPr>
          <w:rFonts w:ascii="Times New Roman"/>
          <w:sz w:val="22"/>
        </w:rPr>
        <w:t xml:space="preserve">Companion/Similar bill(s): 109, 113, 3310, 3396, 5317, 5327, 5330, 5355, 5358</w:t>
      </w:r>
    </w:p>
    <w:p>
      <w:pPr>
        <w:widowControl w:val="false"/>
        <w:spacing w:after="0"/>
        <w:jc w:val="left"/>
      </w:pPr>
      <w:r>
        <w:rPr>
          <w:rFonts w:ascii="Times New Roman"/>
          <w:sz w:val="22"/>
        </w:rPr>
        <w:t xml:space="preserve">Document Path: LC-0381HDB26.docx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c122bc61a924e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8adc6e35c14dd8">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3724" w14:paraId="40FEFADA" w14:textId="4C0DA39F">
          <w:pPr>
            <w:pStyle w:val="scbilltitle"/>
          </w:pPr>
          <w:r>
            <w:t>TO AMEND THE SOUTH CAROLINA CODE OF LAWS BY ENACTING THE “SOUTH CAROLINA VOTER INTEGRITY PARTY PRIMARIES ACT”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666241" w:rsidP="00666241" w:rsidRDefault="00666241" w14:paraId="6392CAA9" w14:textId="77777777">
      <w:pPr>
        <w:pStyle w:val="scemptyline"/>
      </w:pPr>
    </w:p>
    <w:p w:rsidR="00666241" w:rsidP="00687BFF" w:rsidRDefault="00666241" w14:paraId="68240A06" w14:textId="1B6E4AE8">
      <w:pPr>
        <w:pStyle w:val="scnoncodifiedsection"/>
      </w:pPr>
      <w:bookmarkStart w:name="bs_num_1_3b1043c5a" w:id="3"/>
      <w:bookmarkStart w:name="citing_act_6355ca52c" w:id="4"/>
      <w:r>
        <w:t>S</w:t>
      </w:r>
      <w:bookmarkEnd w:id="3"/>
      <w:r>
        <w:t>ECTION 1.</w:t>
      </w:r>
      <w:r>
        <w:tab/>
      </w:r>
      <w:bookmarkEnd w:id="4"/>
      <w:r w:rsidR="00687BFF">
        <w:rPr>
          <w:shd w:val="clear" w:color="auto" w:fill="FFFFFF"/>
        </w:rPr>
        <w:t>This act may be cited as the “</w:t>
      </w:r>
      <w:r w:rsidR="007E03FA">
        <w:rPr>
          <w:shd w:val="clear" w:color="auto" w:fill="FFFFFF"/>
        </w:rPr>
        <w:t>South Carolina Voter Integrity Party Primaries Act</w:t>
      </w:r>
      <w:r w:rsidR="00A743AB">
        <w:rPr>
          <w:shd w:val="clear" w:color="auto" w:fill="FFFFFF"/>
        </w:rPr>
        <w:t>.</w:t>
      </w:r>
      <w:r w:rsidR="00687BFF">
        <w:rPr>
          <w:shd w:val="clear" w:color="auto" w:fill="FFFFFF"/>
        </w:rPr>
        <w:t>”</w:t>
      </w:r>
    </w:p>
    <w:p w:rsidR="001B558E" w:rsidP="001B558E" w:rsidRDefault="001B558E" w14:paraId="2254A932" w14:textId="11759D66">
      <w:pPr>
        <w:pStyle w:val="scemptyline"/>
      </w:pPr>
    </w:p>
    <w:p w:rsidR="008C3136" w:rsidP="008C3136" w:rsidRDefault="001B558E" w14:paraId="35245F35" w14:textId="77777777">
      <w:pPr>
        <w:pStyle w:val="scdirectionallanguage"/>
      </w:pPr>
      <w:bookmarkStart w:name="bs_num_2_8573b61a6" w:id="5"/>
      <w:r>
        <w:t>S</w:t>
      </w:r>
      <w:bookmarkEnd w:id="5"/>
      <w:r>
        <w:t>ECTION 2.</w:t>
      </w:r>
      <w:r>
        <w:tab/>
      </w:r>
      <w:bookmarkStart w:name="dl_ae4ad1c84" w:id="6"/>
      <w:r w:rsidR="008C3136">
        <w:t>A</w:t>
      </w:r>
      <w:bookmarkEnd w:id="6"/>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7"/>
      <w:r>
        <w:t>S</w:t>
      </w:r>
      <w:bookmarkEnd w:id="7"/>
      <w:r>
        <w:t>ection 7‑5‑115.</w:t>
      </w:r>
      <w:r>
        <w:tab/>
      </w:r>
      <w:bookmarkStart w:name="ss_T7C5N115SA_lv1_3e8e60f7c" w:id="8"/>
      <w:r w:rsidR="004B3340">
        <w:t>(</w:t>
      </w:r>
      <w:bookmarkEnd w:id="8"/>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709cc1eac" w:id="9"/>
      <w:r>
        <w:t>(</w:t>
      </w:r>
      <w:bookmarkEnd w:id="9"/>
      <w:r>
        <w:t xml:space="preserve">B) The State Election Commission shall assist the county entities charged by law with registering electors with creating and maintaining a list of all electors registered by party affiliation. The State </w:t>
      </w:r>
      <w:r>
        <w:lastRenderedPageBreak/>
        <w:t xml:space="preserve">Election Commission shall indicate in the state voter file what selection an elector makes. To expedite the registration of electors, the county boards of voter registration and elections shall allow electors to 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10"/>
      <w:r>
        <w:t>“</w:t>
      </w:r>
      <w:bookmarkEnd w:id="10"/>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11"/>
      <w:r>
        <w:t>T</w:t>
      </w:r>
      <w:bookmarkEnd w:id="11"/>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e0cd970e6" w:id="12"/>
      <w:r>
        <w:t>(</w:t>
      </w:r>
      <w:bookmarkEnd w:id="12"/>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3_f686559a9" w:id="13"/>
      <w:r>
        <w:t>S</w:t>
      </w:r>
      <w:bookmarkEnd w:id="13"/>
      <w:r>
        <w:t>ECTION 3.</w:t>
      </w:r>
      <w:r>
        <w:tab/>
      </w:r>
      <w:bookmarkStart w:name="dl_35d8a05a9" w:id="14"/>
      <w:r>
        <w:t>S</w:t>
      </w:r>
      <w:bookmarkEnd w:id="14"/>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5"/>
      <w:r>
        <w:t>S</w:t>
      </w:r>
      <w:bookmarkEnd w:id="15"/>
      <w:r>
        <w:t>ection 7‑5‑110.</w:t>
      </w:r>
      <w:r>
        <w:tab/>
      </w:r>
      <w:bookmarkStart w:name="ss_T7C5N110SA_lv1_3909ba271" w:id="16"/>
      <w:r w:rsidR="004E3A77">
        <w:rPr>
          <w:rStyle w:val="scinsert"/>
        </w:rPr>
        <w:t>(</w:t>
      </w:r>
      <w:bookmarkEnd w:id="16"/>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c6ffd824d" w:id="17"/>
      <w:r>
        <w:rPr>
          <w:rStyle w:val="scinsert"/>
        </w:rPr>
        <w:t>(</w:t>
      </w:r>
      <w:bookmarkEnd w:id="17"/>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805c1ee1d" w:id="18"/>
      <w:r>
        <w:rPr>
          <w:rStyle w:val="scinsert"/>
        </w:rPr>
        <w:t>(</w:t>
      </w:r>
      <w:bookmarkEnd w:id="18"/>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af52ba461" w:id="19"/>
      <w:r>
        <w:rPr>
          <w:rStyle w:val="scinsert"/>
        </w:rPr>
        <w:t>(</w:t>
      </w:r>
      <w:bookmarkEnd w:id="19"/>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4_448c22d8a" w:id="20"/>
      <w:r>
        <w:t>S</w:t>
      </w:r>
      <w:bookmarkEnd w:id="20"/>
      <w:r>
        <w:t>ECTION 4.</w:t>
      </w:r>
      <w:r>
        <w:tab/>
      </w:r>
      <w:bookmarkStart w:name="dl_c8eb7fd9d" w:id="21"/>
      <w:r>
        <w:t>S</w:t>
      </w:r>
      <w:bookmarkEnd w:id="21"/>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2"/>
      <w:r>
        <w:t>S</w:t>
      </w:r>
      <w:bookmarkEnd w:id="22"/>
      <w:r>
        <w:t>ection 7‑5‑170.</w:t>
      </w:r>
      <w:r>
        <w:tab/>
      </w:r>
      <w:r>
        <w:rPr>
          <w:rStyle w:val="scstrike"/>
        </w:rPr>
        <w:t>(1)</w:t>
      </w:r>
      <w:bookmarkStart w:name="ss_T7C5N170SA_lv1_ce6a439e0" w:id="23"/>
      <w:r w:rsidR="009F0A8A">
        <w:rPr>
          <w:rStyle w:val="scinsert"/>
        </w:rPr>
        <w:t>(</w:t>
      </w:r>
      <w:bookmarkEnd w:id="23"/>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1ea29befc" w:id="24"/>
      <w:r w:rsidR="009F0A8A">
        <w:rPr>
          <w:rStyle w:val="scinsert"/>
        </w:rPr>
        <w:t>(</w:t>
      </w:r>
      <w:bookmarkEnd w:id="24"/>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2e44196c2" w:id="25"/>
      <w:r>
        <w:rPr>
          <w:rStyle w:val="scinsert"/>
        </w:rPr>
        <w:t>(</w:t>
      </w:r>
      <w:bookmarkEnd w:id="25"/>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b60513e6e" w:id="26"/>
      <w:r w:rsidR="007F0105">
        <w:rPr>
          <w:rStyle w:val="scinsert"/>
        </w:rPr>
        <w:t>(</w:t>
      </w:r>
      <w:bookmarkEnd w:id="26"/>
      <w:r w:rsidR="007F0105">
        <w:rPr>
          <w:rStyle w:val="scinsert"/>
        </w:rPr>
        <w:t>D)</w:t>
      </w:r>
      <w:r>
        <w:t xml:space="preserve"> Date stamp voter registration applications.</w:t>
      </w:r>
      <w:r>
        <w:rPr>
          <w:rStyle w:val="scstrike"/>
        </w:rPr>
        <w:t xml:space="preserve"> ‑</w:t>
      </w:r>
      <w:r>
        <w:t xml:space="preserve">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28fce9874" w:id="27"/>
      <w:r w:rsidRPr="007F0105" w:rsidR="007F0105">
        <w:rPr>
          <w:rStyle w:val="scinsert"/>
        </w:rPr>
        <w:t>(</w:t>
      </w:r>
      <w:bookmarkEnd w:id="27"/>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588F28CC">
      <w:pPr>
        <w:pStyle w:val="sccodifiedsection"/>
      </w:pPr>
      <w:bookmarkStart w:name="ss_T7C5N170SF_lv1_d5fe72fc1" w:id="28"/>
      <w:r>
        <w:rPr>
          <w:rStyle w:val="scinsert"/>
        </w:rPr>
        <w:t>(</w:t>
      </w:r>
      <w:bookmarkEnd w:id="28"/>
      <w:r>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1f3f4c63d" w:id="29"/>
      <w:r w:rsidR="001F30AD">
        <w:rPr>
          <w:rStyle w:val="scinsert"/>
        </w:rPr>
        <w:t>(</w:t>
      </w:r>
      <w:bookmarkEnd w:id="29"/>
      <w:r w:rsidR="001F30AD">
        <w:rPr>
          <w:rStyle w:val="scinsert"/>
        </w:rPr>
        <w:t>G)</w:t>
      </w:r>
      <w:r>
        <w:t xml:space="preserve"> Decisions on applications.</w:t>
      </w:r>
      <w:r>
        <w:rPr>
          <w:rStyle w:val="scstrike"/>
        </w:rPr>
        <w:t xml:space="preserve">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5_97ea2a54a" w:id="30"/>
      <w:r>
        <w:t>S</w:t>
      </w:r>
      <w:bookmarkEnd w:id="30"/>
      <w:r>
        <w:t>ECTION 5.</w:t>
      </w:r>
      <w:r>
        <w:tab/>
      </w:r>
      <w:bookmarkStart w:name="dl_b147f7501" w:id="31"/>
      <w:r>
        <w:t>S</w:t>
      </w:r>
      <w:bookmarkEnd w:id="31"/>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2"/>
      <w:r>
        <w:t>S</w:t>
      </w:r>
      <w:bookmarkEnd w:id="32"/>
      <w:r>
        <w:t>ection 7‑9‑20.</w:t>
      </w:r>
      <w:r>
        <w:tab/>
      </w:r>
      <w:bookmarkStart w:name="ss_T7C9N20SA_lv1_8d85743a0" w:id="33"/>
      <w:r w:rsidR="0076513C">
        <w:rPr>
          <w:rStyle w:val="scinsert"/>
        </w:rPr>
        <w:t>(</w:t>
      </w:r>
      <w:bookmarkEnd w:id="33"/>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cf54a2189" w:id="34"/>
      <w:r>
        <w:rPr>
          <w:rStyle w:val="scinsert"/>
        </w:rPr>
        <w:t>(</w:t>
      </w:r>
      <w:bookmarkEnd w:id="34"/>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3fbfd83c8" w:id="35"/>
      <w:r>
        <w:rPr>
          <w:rStyle w:val="scinsert"/>
        </w:rPr>
        <w:t>(</w:t>
      </w:r>
      <w:bookmarkEnd w:id="35"/>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6c20296ca" w:id="36"/>
      <w:r>
        <w:rPr>
          <w:rStyle w:val="scinsert"/>
        </w:rPr>
        <w:t>(</w:t>
      </w:r>
      <w:bookmarkEnd w:id="36"/>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2676b49b8" w:id="37"/>
      <w:r>
        <w:rPr>
          <w:rStyle w:val="scinsert"/>
        </w:rPr>
        <w:t>(</w:t>
      </w:r>
      <w:bookmarkEnd w:id="37"/>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3915cb351" w:id="38"/>
      <w:r>
        <w:rPr>
          <w:rStyle w:val="scinsert"/>
        </w:rPr>
        <w:t>(</w:t>
      </w:r>
      <w:bookmarkEnd w:id="38"/>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0b2d679f7" w:id="39"/>
      <w:r>
        <w:rPr>
          <w:rStyle w:val="scinsert"/>
        </w:rPr>
        <w:t>(</w:t>
      </w:r>
      <w:bookmarkEnd w:id="39"/>
      <w:r>
        <w:rPr>
          <w:rStyle w:val="scinsert"/>
        </w:rPr>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6_ce2b31297" w:id="40"/>
      <w:r>
        <w:t>S</w:t>
      </w:r>
      <w:bookmarkEnd w:id="40"/>
      <w:r>
        <w:t>ECTION 6.</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7_lastsection" w:id="41"/>
      <w:bookmarkStart w:name="eff_date_section" w:id="42"/>
      <w:r w:rsidRPr="00DF3B44">
        <w:t>S</w:t>
      </w:r>
      <w:bookmarkEnd w:id="41"/>
      <w:r w:rsidRPr="00DF3B44">
        <w:t>ECTION 7.</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2E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DEA473" w:rsidR="00685035" w:rsidRPr="007B4AF7" w:rsidRDefault="00D270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5C2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6E34">
              <w:rPr>
                <w:noProof/>
              </w:rPr>
              <w:t>LC-0381HDB26.docx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E4B"/>
    <w:rsid w:val="00012912"/>
    <w:rsid w:val="00014D85"/>
    <w:rsid w:val="0001618C"/>
    <w:rsid w:val="00017FB0"/>
    <w:rsid w:val="00020B5D"/>
    <w:rsid w:val="00022A22"/>
    <w:rsid w:val="00026421"/>
    <w:rsid w:val="00030409"/>
    <w:rsid w:val="00037F04"/>
    <w:rsid w:val="000404BF"/>
    <w:rsid w:val="00043D17"/>
    <w:rsid w:val="00044B84"/>
    <w:rsid w:val="000479D0"/>
    <w:rsid w:val="0006464F"/>
    <w:rsid w:val="00066B54"/>
    <w:rsid w:val="0007191D"/>
    <w:rsid w:val="00072FCD"/>
    <w:rsid w:val="00074A4F"/>
    <w:rsid w:val="00077B65"/>
    <w:rsid w:val="00081BC8"/>
    <w:rsid w:val="0008300E"/>
    <w:rsid w:val="000909F9"/>
    <w:rsid w:val="00097CB2"/>
    <w:rsid w:val="000A3C25"/>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E0611"/>
    <w:rsid w:val="000E1B8F"/>
    <w:rsid w:val="000E578A"/>
    <w:rsid w:val="000F2250"/>
    <w:rsid w:val="000F5CC7"/>
    <w:rsid w:val="00101945"/>
    <w:rsid w:val="0010329A"/>
    <w:rsid w:val="00104899"/>
    <w:rsid w:val="00105756"/>
    <w:rsid w:val="001164F9"/>
    <w:rsid w:val="0011719C"/>
    <w:rsid w:val="00117DDA"/>
    <w:rsid w:val="001220F5"/>
    <w:rsid w:val="00140049"/>
    <w:rsid w:val="001414D3"/>
    <w:rsid w:val="00161972"/>
    <w:rsid w:val="0016334C"/>
    <w:rsid w:val="00170098"/>
    <w:rsid w:val="00171601"/>
    <w:rsid w:val="001730EB"/>
    <w:rsid w:val="00173276"/>
    <w:rsid w:val="00176122"/>
    <w:rsid w:val="00182E2E"/>
    <w:rsid w:val="0019025B"/>
    <w:rsid w:val="00192AF7"/>
    <w:rsid w:val="00197366"/>
    <w:rsid w:val="001A136C"/>
    <w:rsid w:val="001B558E"/>
    <w:rsid w:val="001B6DA2"/>
    <w:rsid w:val="001C25EC"/>
    <w:rsid w:val="001D3B82"/>
    <w:rsid w:val="001D3FC0"/>
    <w:rsid w:val="001E7336"/>
    <w:rsid w:val="001F2A41"/>
    <w:rsid w:val="001F30AD"/>
    <w:rsid w:val="001F313F"/>
    <w:rsid w:val="001F331D"/>
    <w:rsid w:val="001F3724"/>
    <w:rsid w:val="001F394C"/>
    <w:rsid w:val="002038AA"/>
    <w:rsid w:val="002114C8"/>
    <w:rsid w:val="0021166F"/>
    <w:rsid w:val="002130F8"/>
    <w:rsid w:val="0021489D"/>
    <w:rsid w:val="0021581F"/>
    <w:rsid w:val="002162DF"/>
    <w:rsid w:val="00216D92"/>
    <w:rsid w:val="00230038"/>
    <w:rsid w:val="00233975"/>
    <w:rsid w:val="00236D73"/>
    <w:rsid w:val="00246535"/>
    <w:rsid w:val="0025739E"/>
    <w:rsid w:val="00257F60"/>
    <w:rsid w:val="002625EA"/>
    <w:rsid w:val="00262AC5"/>
    <w:rsid w:val="00262E55"/>
    <w:rsid w:val="00264AE9"/>
    <w:rsid w:val="00274D96"/>
    <w:rsid w:val="00275AE6"/>
    <w:rsid w:val="002836D8"/>
    <w:rsid w:val="002A7989"/>
    <w:rsid w:val="002B02F3"/>
    <w:rsid w:val="002B0F66"/>
    <w:rsid w:val="002B26CF"/>
    <w:rsid w:val="002C3463"/>
    <w:rsid w:val="002C4158"/>
    <w:rsid w:val="002D266D"/>
    <w:rsid w:val="002D2F1A"/>
    <w:rsid w:val="002D3819"/>
    <w:rsid w:val="002D52AD"/>
    <w:rsid w:val="002D5B3D"/>
    <w:rsid w:val="002D7447"/>
    <w:rsid w:val="002E315A"/>
    <w:rsid w:val="002E4F8C"/>
    <w:rsid w:val="002F555A"/>
    <w:rsid w:val="002F560C"/>
    <w:rsid w:val="002F5847"/>
    <w:rsid w:val="002F7024"/>
    <w:rsid w:val="0030111D"/>
    <w:rsid w:val="0030425A"/>
    <w:rsid w:val="003121BB"/>
    <w:rsid w:val="00324BBA"/>
    <w:rsid w:val="00327427"/>
    <w:rsid w:val="003321E2"/>
    <w:rsid w:val="003327F8"/>
    <w:rsid w:val="00336089"/>
    <w:rsid w:val="00337AF1"/>
    <w:rsid w:val="003421F1"/>
    <w:rsid w:val="0034279C"/>
    <w:rsid w:val="00342C8D"/>
    <w:rsid w:val="00347B27"/>
    <w:rsid w:val="00354F64"/>
    <w:rsid w:val="003559A1"/>
    <w:rsid w:val="00361563"/>
    <w:rsid w:val="00362DEE"/>
    <w:rsid w:val="003676B5"/>
    <w:rsid w:val="00371D36"/>
    <w:rsid w:val="00373E17"/>
    <w:rsid w:val="003775E6"/>
    <w:rsid w:val="00381998"/>
    <w:rsid w:val="003862ED"/>
    <w:rsid w:val="0039307D"/>
    <w:rsid w:val="003A5F1C"/>
    <w:rsid w:val="003B075E"/>
    <w:rsid w:val="003C2E00"/>
    <w:rsid w:val="003C3E2E"/>
    <w:rsid w:val="003D1331"/>
    <w:rsid w:val="003D4A3C"/>
    <w:rsid w:val="003D55B2"/>
    <w:rsid w:val="003E0033"/>
    <w:rsid w:val="003E5452"/>
    <w:rsid w:val="003E561E"/>
    <w:rsid w:val="003E7165"/>
    <w:rsid w:val="003E7FF6"/>
    <w:rsid w:val="00400E80"/>
    <w:rsid w:val="004046B5"/>
    <w:rsid w:val="0040655B"/>
    <w:rsid w:val="00406F27"/>
    <w:rsid w:val="00407A8F"/>
    <w:rsid w:val="004141B8"/>
    <w:rsid w:val="004174F7"/>
    <w:rsid w:val="00417886"/>
    <w:rsid w:val="004203B9"/>
    <w:rsid w:val="00432135"/>
    <w:rsid w:val="004344E8"/>
    <w:rsid w:val="004441FF"/>
    <w:rsid w:val="00446987"/>
    <w:rsid w:val="00446D28"/>
    <w:rsid w:val="00447CC7"/>
    <w:rsid w:val="004515FE"/>
    <w:rsid w:val="00466CD0"/>
    <w:rsid w:val="00471BCC"/>
    <w:rsid w:val="00473583"/>
    <w:rsid w:val="00477F32"/>
    <w:rsid w:val="00480504"/>
    <w:rsid w:val="00481850"/>
    <w:rsid w:val="00482CF9"/>
    <w:rsid w:val="004851A0"/>
    <w:rsid w:val="0048627F"/>
    <w:rsid w:val="004932AB"/>
    <w:rsid w:val="00494BEF"/>
    <w:rsid w:val="004A5512"/>
    <w:rsid w:val="004A6BE5"/>
    <w:rsid w:val="004B0C18"/>
    <w:rsid w:val="004B27FE"/>
    <w:rsid w:val="004B3340"/>
    <w:rsid w:val="004C1A04"/>
    <w:rsid w:val="004C20BC"/>
    <w:rsid w:val="004C5C9A"/>
    <w:rsid w:val="004D1442"/>
    <w:rsid w:val="004D3DCB"/>
    <w:rsid w:val="004D6207"/>
    <w:rsid w:val="004E1946"/>
    <w:rsid w:val="004E3A77"/>
    <w:rsid w:val="004E66E9"/>
    <w:rsid w:val="004E7DDE"/>
    <w:rsid w:val="004F0090"/>
    <w:rsid w:val="004F172C"/>
    <w:rsid w:val="005002ED"/>
    <w:rsid w:val="00500324"/>
    <w:rsid w:val="00500DBC"/>
    <w:rsid w:val="005020AD"/>
    <w:rsid w:val="005102BE"/>
    <w:rsid w:val="005171F7"/>
    <w:rsid w:val="00517359"/>
    <w:rsid w:val="00523F7F"/>
    <w:rsid w:val="00524D54"/>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801DD"/>
    <w:rsid w:val="00592A40"/>
    <w:rsid w:val="005935D0"/>
    <w:rsid w:val="005A284E"/>
    <w:rsid w:val="005A28BC"/>
    <w:rsid w:val="005A5377"/>
    <w:rsid w:val="005B49D8"/>
    <w:rsid w:val="005B7817"/>
    <w:rsid w:val="005C06C8"/>
    <w:rsid w:val="005C23D7"/>
    <w:rsid w:val="005C40EB"/>
    <w:rsid w:val="005C748D"/>
    <w:rsid w:val="005D02B4"/>
    <w:rsid w:val="005D3013"/>
    <w:rsid w:val="005E1E50"/>
    <w:rsid w:val="005E2B9C"/>
    <w:rsid w:val="005E3332"/>
    <w:rsid w:val="005E4616"/>
    <w:rsid w:val="005F0B19"/>
    <w:rsid w:val="005F6D15"/>
    <w:rsid w:val="005F76B0"/>
    <w:rsid w:val="00604429"/>
    <w:rsid w:val="006067B0"/>
    <w:rsid w:val="00606A8B"/>
    <w:rsid w:val="00611EBA"/>
    <w:rsid w:val="006213A8"/>
    <w:rsid w:val="00623BEA"/>
    <w:rsid w:val="00634310"/>
    <w:rsid w:val="006347E9"/>
    <w:rsid w:val="00635039"/>
    <w:rsid w:val="0063580E"/>
    <w:rsid w:val="00635D06"/>
    <w:rsid w:val="00640C87"/>
    <w:rsid w:val="00645492"/>
    <w:rsid w:val="006454BB"/>
    <w:rsid w:val="0064616D"/>
    <w:rsid w:val="00647F7E"/>
    <w:rsid w:val="006519DD"/>
    <w:rsid w:val="00653439"/>
    <w:rsid w:val="006534D1"/>
    <w:rsid w:val="00657CF4"/>
    <w:rsid w:val="00661463"/>
    <w:rsid w:val="006624F4"/>
    <w:rsid w:val="00663B8D"/>
    <w:rsid w:val="00663E00"/>
    <w:rsid w:val="00664F48"/>
    <w:rsid w:val="00664FAD"/>
    <w:rsid w:val="00666241"/>
    <w:rsid w:val="0067345B"/>
    <w:rsid w:val="00677D90"/>
    <w:rsid w:val="00683986"/>
    <w:rsid w:val="00685035"/>
    <w:rsid w:val="00685770"/>
    <w:rsid w:val="00687BFF"/>
    <w:rsid w:val="00690DBA"/>
    <w:rsid w:val="006964F9"/>
    <w:rsid w:val="006A395F"/>
    <w:rsid w:val="006A65E2"/>
    <w:rsid w:val="006A7B30"/>
    <w:rsid w:val="006B37BD"/>
    <w:rsid w:val="006C092D"/>
    <w:rsid w:val="006C099D"/>
    <w:rsid w:val="006C18F0"/>
    <w:rsid w:val="006C429B"/>
    <w:rsid w:val="006C7E01"/>
    <w:rsid w:val="006D64A5"/>
    <w:rsid w:val="006E0935"/>
    <w:rsid w:val="006E353F"/>
    <w:rsid w:val="006E35AB"/>
    <w:rsid w:val="006F7513"/>
    <w:rsid w:val="00701F19"/>
    <w:rsid w:val="00710C6E"/>
    <w:rsid w:val="00711AA9"/>
    <w:rsid w:val="0071506C"/>
    <w:rsid w:val="00717D51"/>
    <w:rsid w:val="00722155"/>
    <w:rsid w:val="00735722"/>
    <w:rsid w:val="00737F19"/>
    <w:rsid w:val="00750CBE"/>
    <w:rsid w:val="007519F8"/>
    <w:rsid w:val="007636C7"/>
    <w:rsid w:val="0076513C"/>
    <w:rsid w:val="00771E21"/>
    <w:rsid w:val="00782BF8"/>
    <w:rsid w:val="00783C75"/>
    <w:rsid w:val="007849D9"/>
    <w:rsid w:val="00787433"/>
    <w:rsid w:val="00793DD2"/>
    <w:rsid w:val="007A10F1"/>
    <w:rsid w:val="007A3D50"/>
    <w:rsid w:val="007A5A94"/>
    <w:rsid w:val="007B2D29"/>
    <w:rsid w:val="007B301F"/>
    <w:rsid w:val="007B412F"/>
    <w:rsid w:val="007B4AF7"/>
    <w:rsid w:val="007B4DBF"/>
    <w:rsid w:val="007C5458"/>
    <w:rsid w:val="007C7817"/>
    <w:rsid w:val="007D2C67"/>
    <w:rsid w:val="007D4DA0"/>
    <w:rsid w:val="007E03FA"/>
    <w:rsid w:val="007E06BB"/>
    <w:rsid w:val="007E0E06"/>
    <w:rsid w:val="007F0105"/>
    <w:rsid w:val="007F25E5"/>
    <w:rsid w:val="007F50D1"/>
    <w:rsid w:val="008037C4"/>
    <w:rsid w:val="00816D52"/>
    <w:rsid w:val="00831048"/>
    <w:rsid w:val="00834272"/>
    <w:rsid w:val="00837A73"/>
    <w:rsid w:val="00837BCA"/>
    <w:rsid w:val="00840847"/>
    <w:rsid w:val="00840EA3"/>
    <w:rsid w:val="008414FC"/>
    <w:rsid w:val="0086126C"/>
    <w:rsid w:val="008625C1"/>
    <w:rsid w:val="0086522A"/>
    <w:rsid w:val="00865F00"/>
    <w:rsid w:val="0087671D"/>
    <w:rsid w:val="008806F9"/>
    <w:rsid w:val="00884273"/>
    <w:rsid w:val="008860C9"/>
    <w:rsid w:val="00887957"/>
    <w:rsid w:val="008A35FD"/>
    <w:rsid w:val="008A57E3"/>
    <w:rsid w:val="008B26AE"/>
    <w:rsid w:val="008B5BF4"/>
    <w:rsid w:val="008C0CEE"/>
    <w:rsid w:val="008C1174"/>
    <w:rsid w:val="008C1B18"/>
    <w:rsid w:val="008C3136"/>
    <w:rsid w:val="008C67CB"/>
    <w:rsid w:val="008D0F16"/>
    <w:rsid w:val="008D46EC"/>
    <w:rsid w:val="008D4704"/>
    <w:rsid w:val="008E0E25"/>
    <w:rsid w:val="008E178C"/>
    <w:rsid w:val="008E49DE"/>
    <w:rsid w:val="008E61A1"/>
    <w:rsid w:val="008F49B9"/>
    <w:rsid w:val="008F5F4B"/>
    <w:rsid w:val="009031EF"/>
    <w:rsid w:val="00917EA3"/>
    <w:rsid w:val="00917EE0"/>
    <w:rsid w:val="00921C89"/>
    <w:rsid w:val="00926966"/>
    <w:rsid w:val="00926D03"/>
    <w:rsid w:val="00927E7B"/>
    <w:rsid w:val="00934036"/>
    <w:rsid w:val="00934889"/>
    <w:rsid w:val="0094541D"/>
    <w:rsid w:val="009473EA"/>
    <w:rsid w:val="009517F6"/>
    <w:rsid w:val="00954E7E"/>
    <w:rsid w:val="009554D9"/>
    <w:rsid w:val="00956738"/>
    <w:rsid w:val="009572F9"/>
    <w:rsid w:val="00960D0F"/>
    <w:rsid w:val="00965CAB"/>
    <w:rsid w:val="0098166A"/>
    <w:rsid w:val="00981C29"/>
    <w:rsid w:val="00981CA0"/>
    <w:rsid w:val="0098366F"/>
    <w:rsid w:val="00983A03"/>
    <w:rsid w:val="00983BE4"/>
    <w:rsid w:val="00986063"/>
    <w:rsid w:val="00990A1C"/>
    <w:rsid w:val="00991F67"/>
    <w:rsid w:val="00992876"/>
    <w:rsid w:val="00995A25"/>
    <w:rsid w:val="009A0DCE"/>
    <w:rsid w:val="009A0F93"/>
    <w:rsid w:val="009A22CD"/>
    <w:rsid w:val="009A3E4B"/>
    <w:rsid w:val="009A534E"/>
    <w:rsid w:val="009A6AD1"/>
    <w:rsid w:val="009B35FD"/>
    <w:rsid w:val="009B6815"/>
    <w:rsid w:val="009C4CEA"/>
    <w:rsid w:val="009C6090"/>
    <w:rsid w:val="009C6866"/>
    <w:rsid w:val="009D0B1B"/>
    <w:rsid w:val="009D2967"/>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570E"/>
    <w:rsid w:val="00A35A9B"/>
    <w:rsid w:val="00A4070E"/>
    <w:rsid w:val="00A40CA0"/>
    <w:rsid w:val="00A43C2D"/>
    <w:rsid w:val="00A504A7"/>
    <w:rsid w:val="00A53677"/>
    <w:rsid w:val="00A53B01"/>
    <w:rsid w:val="00A53BF2"/>
    <w:rsid w:val="00A54D6A"/>
    <w:rsid w:val="00A60D68"/>
    <w:rsid w:val="00A73EFA"/>
    <w:rsid w:val="00A743AB"/>
    <w:rsid w:val="00A77A3B"/>
    <w:rsid w:val="00A83A90"/>
    <w:rsid w:val="00A9072D"/>
    <w:rsid w:val="00A92F6F"/>
    <w:rsid w:val="00A97523"/>
    <w:rsid w:val="00AA0212"/>
    <w:rsid w:val="00AA6CDF"/>
    <w:rsid w:val="00AA7824"/>
    <w:rsid w:val="00AB0252"/>
    <w:rsid w:val="00AB0B59"/>
    <w:rsid w:val="00AB0FA3"/>
    <w:rsid w:val="00AB6E34"/>
    <w:rsid w:val="00AB73BF"/>
    <w:rsid w:val="00AC335C"/>
    <w:rsid w:val="00AC463E"/>
    <w:rsid w:val="00AC478E"/>
    <w:rsid w:val="00AD040B"/>
    <w:rsid w:val="00AD3BE2"/>
    <w:rsid w:val="00AD3E3D"/>
    <w:rsid w:val="00AE1EE4"/>
    <w:rsid w:val="00AE34F7"/>
    <w:rsid w:val="00AE36EC"/>
    <w:rsid w:val="00AE7406"/>
    <w:rsid w:val="00AF1688"/>
    <w:rsid w:val="00AF46E6"/>
    <w:rsid w:val="00AF5139"/>
    <w:rsid w:val="00B06EDA"/>
    <w:rsid w:val="00B1161F"/>
    <w:rsid w:val="00B11661"/>
    <w:rsid w:val="00B143C3"/>
    <w:rsid w:val="00B25ACB"/>
    <w:rsid w:val="00B32B4D"/>
    <w:rsid w:val="00B32C69"/>
    <w:rsid w:val="00B336A8"/>
    <w:rsid w:val="00B4137E"/>
    <w:rsid w:val="00B47BF1"/>
    <w:rsid w:val="00B52592"/>
    <w:rsid w:val="00B54DF7"/>
    <w:rsid w:val="00B56223"/>
    <w:rsid w:val="00B56E79"/>
    <w:rsid w:val="00B57AA7"/>
    <w:rsid w:val="00B637AA"/>
    <w:rsid w:val="00B63BE2"/>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589"/>
    <w:rsid w:val="00BF3E48"/>
    <w:rsid w:val="00C01D71"/>
    <w:rsid w:val="00C02D24"/>
    <w:rsid w:val="00C05C9D"/>
    <w:rsid w:val="00C06FE1"/>
    <w:rsid w:val="00C144FA"/>
    <w:rsid w:val="00C15F1B"/>
    <w:rsid w:val="00C16288"/>
    <w:rsid w:val="00C16D3A"/>
    <w:rsid w:val="00C17613"/>
    <w:rsid w:val="00C17D1D"/>
    <w:rsid w:val="00C24335"/>
    <w:rsid w:val="00C40611"/>
    <w:rsid w:val="00C421AA"/>
    <w:rsid w:val="00C45923"/>
    <w:rsid w:val="00C53DDF"/>
    <w:rsid w:val="00C543E7"/>
    <w:rsid w:val="00C629A8"/>
    <w:rsid w:val="00C62EA7"/>
    <w:rsid w:val="00C70225"/>
    <w:rsid w:val="00C72198"/>
    <w:rsid w:val="00C73C7D"/>
    <w:rsid w:val="00C75005"/>
    <w:rsid w:val="00C814BC"/>
    <w:rsid w:val="00C83A60"/>
    <w:rsid w:val="00C90B42"/>
    <w:rsid w:val="00C970DF"/>
    <w:rsid w:val="00CA2420"/>
    <w:rsid w:val="00CA68E3"/>
    <w:rsid w:val="00CA7094"/>
    <w:rsid w:val="00CA7E71"/>
    <w:rsid w:val="00CB1695"/>
    <w:rsid w:val="00CB2673"/>
    <w:rsid w:val="00CB4534"/>
    <w:rsid w:val="00CB701D"/>
    <w:rsid w:val="00CC0A53"/>
    <w:rsid w:val="00CC3F0E"/>
    <w:rsid w:val="00CD08C9"/>
    <w:rsid w:val="00CD1FE8"/>
    <w:rsid w:val="00CD38CD"/>
    <w:rsid w:val="00CD3E0C"/>
    <w:rsid w:val="00CD5565"/>
    <w:rsid w:val="00CD616C"/>
    <w:rsid w:val="00CE0F09"/>
    <w:rsid w:val="00CE24D7"/>
    <w:rsid w:val="00CF68D6"/>
    <w:rsid w:val="00CF767A"/>
    <w:rsid w:val="00CF7696"/>
    <w:rsid w:val="00CF7B4A"/>
    <w:rsid w:val="00D009F8"/>
    <w:rsid w:val="00D078DA"/>
    <w:rsid w:val="00D14995"/>
    <w:rsid w:val="00D204F2"/>
    <w:rsid w:val="00D2455C"/>
    <w:rsid w:val="00D25023"/>
    <w:rsid w:val="00D27F8C"/>
    <w:rsid w:val="00D33843"/>
    <w:rsid w:val="00D34222"/>
    <w:rsid w:val="00D36579"/>
    <w:rsid w:val="00D4661A"/>
    <w:rsid w:val="00D47524"/>
    <w:rsid w:val="00D52C72"/>
    <w:rsid w:val="00D54A6F"/>
    <w:rsid w:val="00D57D57"/>
    <w:rsid w:val="00D62E42"/>
    <w:rsid w:val="00D63FAA"/>
    <w:rsid w:val="00D72188"/>
    <w:rsid w:val="00D772FB"/>
    <w:rsid w:val="00D97322"/>
    <w:rsid w:val="00DA1AA0"/>
    <w:rsid w:val="00DA512B"/>
    <w:rsid w:val="00DB4934"/>
    <w:rsid w:val="00DB4974"/>
    <w:rsid w:val="00DB6A59"/>
    <w:rsid w:val="00DC03D0"/>
    <w:rsid w:val="00DC195E"/>
    <w:rsid w:val="00DC3E36"/>
    <w:rsid w:val="00DC44A8"/>
    <w:rsid w:val="00DD44E6"/>
    <w:rsid w:val="00DE1008"/>
    <w:rsid w:val="00DE25F4"/>
    <w:rsid w:val="00DE4BEE"/>
    <w:rsid w:val="00DE5B3D"/>
    <w:rsid w:val="00DE7112"/>
    <w:rsid w:val="00DF19BE"/>
    <w:rsid w:val="00DF3B44"/>
    <w:rsid w:val="00DF60FA"/>
    <w:rsid w:val="00E04FC1"/>
    <w:rsid w:val="00E10B2D"/>
    <w:rsid w:val="00E1372E"/>
    <w:rsid w:val="00E1596B"/>
    <w:rsid w:val="00E166FB"/>
    <w:rsid w:val="00E21D30"/>
    <w:rsid w:val="00E2267E"/>
    <w:rsid w:val="00E22F1C"/>
    <w:rsid w:val="00E24D9A"/>
    <w:rsid w:val="00E2598C"/>
    <w:rsid w:val="00E27805"/>
    <w:rsid w:val="00E27A11"/>
    <w:rsid w:val="00E30497"/>
    <w:rsid w:val="00E358A2"/>
    <w:rsid w:val="00E35C9A"/>
    <w:rsid w:val="00E3771B"/>
    <w:rsid w:val="00E4010E"/>
    <w:rsid w:val="00E40979"/>
    <w:rsid w:val="00E43F26"/>
    <w:rsid w:val="00E4586A"/>
    <w:rsid w:val="00E45E26"/>
    <w:rsid w:val="00E46507"/>
    <w:rsid w:val="00E52A36"/>
    <w:rsid w:val="00E5496D"/>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37A8"/>
    <w:rsid w:val="00EF44B5"/>
    <w:rsid w:val="00EF52D0"/>
    <w:rsid w:val="00EF531F"/>
    <w:rsid w:val="00F0015D"/>
    <w:rsid w:val="00F05FE8"/>
    <w:rsid w:val="00F06D86"/>
    <w:rsid w:val="00F103E4"/>
    <w:rsid w:val="00F13D87"/>
    <w:rsid w:val="00F149E5"/>
    <w:rsid w:val="00F15E33"/>
    <w:rsid w:val="00F17DA2"/>
    <w:rsid w:val="00F20D76"/>
    <w:rsid w:val="00F22EC0"/>
    <w:rsid w:val="00F25C47"/>
    <w:rsid w:val="00F26B70"/>
    <w:rsid w:val="00F27D7B"/>
    <w:rsid w:val="00F31D34"/>
    <w:rsid w:val="00F342A1"/>
    <w:rsid w:val="00F36FBA"/>
    <w:rsid w:val="00F40ACD"/>
    <w:rsid w:val="00F44D36"/>
    <w:rsid w:val="00F45C27"/>
    <w:rsid w:val="00F46262"/>
    <w:rsid w:val="00F4795D"/>
    <w:rsid w:val="00F50A61"/>
    <w:rsid w:val="00F525CD"/>
    <w:rsid w:val="00F5286C"/>
    <w:rsid w:val="00F52E12"/>
    <w:rsid w:val="00F638CA"/>
    <w:rsid w:val="00F657C5"/>
    <w:rsid w:val="00F73CFE"/>
    <w:rsid w:val="00F81335"/>
    <w:rsid w:val="00F825FF"/>
    <w:rsid w:val="00F900B4"/>
    <w:rsid w:val="00F93391"/>
    <w:rsid w:val="00FA0F2E"/>
    <w:rsid w:val="00FA4DB1"/>
    <w:rsid w:val="00FB3F2A"/>
    <w:rsid w:val="00FC3593"/>
    <w:rsid w:val="00FD0581"/>
    <w:rsid w:val="00FD117D"/>
    <w:rsid w:val="00FD72E3"/>
    <w:rsid w:val="00FE06FC"/>
    <w:rsid w:val="00FF0315"/>
    <w:rsid w:val="00FF2121"/>
    <w:rsid w:val="00FF3F8C"/>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C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43C2D"/>
    <w:rPr>
      <w:rFonts w:ascii="Times New Roman" w:hAnsi="Times New Roman"/>
      <w:b w:val="0"/>
      <w:i w:val="0"/>
      <w:sz w:val="22"/>
    </w:rPr>
  </w:style>
  <w:style w:type="paragraph" w:styleId="NoSpacing">
    <w:name w:val="No Spacing"/>
    <w:uiPriority w:val="1"/>
    <w:qFormat/>
    <w:rsid w:val="00A43C2D"/>
    <w:pPr>
      <w:spacing w:after="0" w:line="240" w:lineRule="auto"/>
    </w:pPr>
  </w:style>
  <w:style w:type="paragraph" w:customStyle="1" w:styleId="scemptylineheader">
    <w:name w:val="sc_emptyline_header"/>
    <w:qFormat/>
    <w:rsid w:val="00A43C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3C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3C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3C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3C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3C2D"/>
    <w:rPr>
      <w:color w:val="808080"/>
    </w:rPr>
  </w:style>
  <w:style w:type="paragraph" w:customStyle="1" w:styleId="scdirectionallanguage">
    <w:name w:val="sc_directional_language"/>
    <w:qFormat/>
    <w:rsid w:val="00A43C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3C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3C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3C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3C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3C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3C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3C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3C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3C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3C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3C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3C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3C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3C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3C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3C2D"/>
    <w:rPr>
      <w:rFonts w:ascii="Times New Roman" w:hAnsi="Times New Roman"/>
      <w:color w:val="auto"/>
      <w:sz w:val="22"/>
    </w:rPr>
  </w:style>
  <w:style w:type="paragraph" w:customStyle="1" w:styleId="scclippagebillheader">
    <w:name w:val="sc_clip_page_bill_header"/>
    <w:qFormat/>
    <w:rsid w:val="00A43C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3C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3C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3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C2D"/>
    <w:rPr>
      <w:lang w:val="en-US"/>
    </w:rPr>
  </w:style>
  <w:style w:type="paragraph" w:styleId="Footer">
    <w:name w:val="footer"/>
    <w:basedOn w:val="Normal"/>
    <w:link w:val="FooterChar"/>
    <w:uiPriority w:val="99"/>
    <w:unhideWhenUsed/>
    <w:rsid w:val="00A43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C2D"/>
    <w:rPr>
      <w:lang w:val="en-US"/>
    </w:rPr>
  </w:style>
  <w:style w:type="paragraph" w:styleId="ListParagraph">
    <w:name w:val="List Paragraph"/>
    <w:basedOn w:val="Normal"/>
    <w:uiPriority w:val="34"/>
    <w:qFormat/>
    <w:rsid w:val="00A43C2D"/>
    <w:pPr>
      <w:ind w:left="720"/>
      <w:contextualSpacing/>
    </w:pPr>
  </w:style>
  <w:style w:type="paragraph" w:customStyle="1" w:styleId="scbillfooter">
    <w:name w:val="sc_bill_footer"/>
    <w:qFormat/>
    <w:rsid w:val="00A43C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3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3C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3C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3C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3C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3C2D"/>
    <w:pPr>
      <w:widowControl w:val="0"/>
      <w:suppressAutoHyphens/>
      <w:spacing w:after="0" w:line="360" w:lineRule="auto"/>
    </w:pPr>
    <w:rPr>
      <w:rFonts w:ascii="Times New Roman" w:hAnsi="Times New Roman"/>
      <w:lang w:val="en-US"/>
    </w:rPr>
  </w:style>
  <w:style w:type="paragraph" w:customStyle="1" w:styleId="sctableln">
    <w:name w:val="sc_table_ln"/>
    <w:qFormat/>
    <w:rsid w:val="00A43C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3C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3C2D"/>
    <w:rPr>
      <w:strike/>
      <w:dstrike w:val="0"/>
    </w:rPr>
  </w:style>
  <w:style w:type="character" w:customStyle="1" w:styleId="scinsert">
    <w:name w:val="sc_insert"/>
    <w:uiPriority w:val="1"/>
    <w:qFormat/>
    <w:rsid w:val="00A43C2D"/>
    <w:rPr>
      <w:caps w:val="0"/>
      <w:smallCaps w:val="0"/>
      <w:strike w:val="0"/>
      <w:dstrike w:val="0"/>
      <w:vanish w:val="0"/>
      <w:u w:val="single"/>
      <w:vertAlign w:val="baseline"/>
    </w:rPr>
  </w:style>
  <w:style w:type="character" w:customStyle="1" w:styleId="scinsertred">
    <w:name w:val="sc_insert_red"/>
    <w:uiPriority w:val="1"/>
    <w:qFormat/>
    <w:rsid w:val="00A43C2D"/>
    <w:rPr>
      <w:caps w:val="0"/>
      <w:smallCaps w:val="0"/>
      <w:strike w:val="0"/>
      <w:dstrike w:val="0"/>
      <w:vanish w:val="0"/>
      <w:color w:val="FF0000"/>
      <w:u w:val="single"/>
      <w:vertAlign w:val="baseline"/>
    </w:rPr>
  </w:style>
  <w:style w:type="character" w:customStyle="1" w:styleId="scinsertblue">
    <w:name w:val="sc_insert_blue"/>
    <w:uiPriority w:val="1"/>
    <w:qFormat/>
    <w:rsid w:val="00A43C2D"/>
    <w:rPr>
      <w:caps w:val="0"/>
      <w:smallCaps w:val="0"/>
      <w:strike w:val="0"/>
      <w:dstrike w:val="0"/>
      <w:vanish w:val="0"/>
      <w:color w:val="0070C0"/>
      <w:u w:val="single"/>
      <w:vertAlign w:val="baseline"/>
    </w:rPr>
  </w:style>
  <w:style w:type="character" w:customStyle="1" w:styleId="scstrikered">
    <w:name w:val="sc_strike_red"/>
    <w:uiPriority w:val="1"/>
    <w:qFormat/>
    <w:rsid w:val="00A43C2D"/>
    <w:rPr>
      <w:strike/>
      <w:dstrike w:val="0"/>
      <w:color w:val="FF0000"/>
    </w:rPr>
  </w:style>
  <w:style w:type="character" w:customStyle="1" w:styleId="scstrikeblue">
    <w:name w:val="sc_strike_blue"/>
    <w:uiPriority w:val="1"/>
    <w:qFormat/>
    <w:rsid w:val="00A43C2D"/>
    <w:rPr>
      <w:strike/>
      <w:dstrike w:val="0"/>
      <w:color w:val="0070C0"/>
    </w:rPr>
  </w:style>
  <w:style w:type="character" w:customStyle="1" w:styleId="scinsertbluenounderline">
    <w:name w:val="sc_insert_blue_no_underline"/>
    <w:uiPriority w:val="1"/>
    <w:qFormat/>
    <w:rsid w:val="00A43C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3C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3C2D"/>
    <w:rPr>
      <w:strike/>
      <w:dstrike w:val="0"/>
      <w:color w:val="0070C0"/>
      <w:lang w:val="en-US"/>
    </w:rPr>
  </w:style>
  <w:style w:type="character" w:customStyle="1" w:styleId="scstrikerednoncodified">
    <w:name w:val="sc_strike_red_non_codified"/>
    <w:uiPriority w:val="1"/>
    <w:qFormat/>
    <w:rsid w:val="00A43C2D"/>
    <w:rPr>
      <w:strike/>
      <w:dstrike w:val="0"/>
      <w:color w:val="FF0000"/>
    </w:rPr>
  </w:style>
  <w:style w:type="paragraph" w:customStyle="1" w:styleId="scbillsiglines">
    <w:name w:val="sc_bill_sig_lines"/>
    <w:qFormat/>
    <w:rsid w:val="00A43C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3C2D"/>
    <w:rPr>
      <w:bdr w:val="none" w:sz="0" w:space="0" w:color="auto"/>
      <w:shd w:val="clear" w:color="auto" w:fill="FEC6C6"/>
    </w:rPr>
  </w:style>
  <w:style w:type="character" w:customStyle="1" w:styleId="screstoreblue">
    <w:name w:val="sc_restore_blue"/>
    <w:uiPriority w:val="1"/>
    <w:qFormat/>
    <w:rsid w:val="00A43C2D"/>
    <w:rPr>
      <w:color w:val="4472C4" w:themeColor="accent1"/>
      <w:bdr w:val="none" w:sz="0" w:space="0" w:color="auto"/>
      <w:shd w:val="clear" w:color="auto" w:fill="auto"/>
    </w:rPr>
  </w:style>
  <w:style w:type="character" w:customStyle="1" w:styleId="screstorered">
    <w:name w:val="sc_restore_red"/>
    <w:uiPriority w:val="1"/>
    <w:qFormat/>
    <w:rsid w:val="00A43C2D"/>
    <w:rPr>
      <w:color w:val="FF0000"/>
      <w:bdr w:val="none" w:sz="0" w:space="0" w:color="auto"/>
      <w:shd w:val="clear" w:color="auto" w:fill="auto"/>
    </w:rPr>
  </w:style>
  <w:style w:type="character" w:customStyle="1" w:styleId="scstrikenewblue">
    <w:name w:val="sc_strike_new_blue"/>
    <w:uiPriority w:val="1"/>
    <w:qFormat/>
    <w:rsid w:val="00A43C2D"/>
    <w:rPr>
      <w:strike w:val="0"/>
      <w:dstrike/>
      <w:color w:val="0070C0"/>
      <w:u w:val="none"/>
    </w:rPr>
  </w:style>
  <w:style w:type="character" w:customStyle="1" w:styleId="scstrikenewred">
    <w:name w:val="sc_strike_new_red"/>
    <w:uiPriority w:val="1"/>
    <w:qFormat/>
    <w:rsid w:val="00A43C2D"/>
    <w:rPr>
      <w:strike w:val="0"/>
      <w:dstrike/>
      <w:color w:val="FF0000"/>
      <w:u w:val="none"/>
    </w:rPr>
  </w:style>
  <w:style w:type="character" w:customStyle="1" w:styleId="scamendsenate">
    <w:name w:val="sc_amend_senate"/>
    <w:uiPriority w:val="1"/>
    <w:qFormat/>
    <w:rsid w:val="00A43C2D"/>
    <w:rPr>
      <w:bdr w:val="none" w:sz="0" w:space="0" w:color="auto"/>
      <w:shd w:val="clear" w:color="auto" w:fill="FFF2CC" w:themeFill="accent4" w:themeFillTint="33"/>
    </w:rPr>
  </w:style>
  <w:style w:type="character" w:customStyle="1" w:styleId="scamendhouse">
    <w:name w:val="sc_amend_house"/>
    <w:uiPriority w:val="1"/>
    <w:qFormat/>
    <w:rsid w:val="00A43C2D"/>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6&amp;session=126&amp;summary=B" TargetMode="External" Id="Rcc122bc61a924eb2" /><Relationship Type="http://schemas.openxmlformats.org/officeDocument/2006/relationships/hyperlink" Target="https://www.scstatehouse.gov/sess126_2025-2026/prever/5356_20260311.docx" TargetMode="External" Id="R228adc6e35c14d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B0F66"/>
    <w:rsid w:val="002C4158"/>
    <w:rsid w:val="002D4365"/>
    <w:rsid w:val="003E4FBC"/>
    <w:rsid w:val="003E561E"/>
    <w:rsid w:val="003F4940"/>
    <w:rsid w:val="004174F7"/>
    <w:rsid w:val="004E2BB5"/>
    <w:rsid w:val="00535CFF"/>
    <w:rsid w:val="00580C56"/>
    <w:rsid w:val="006B363F"/>
    <w:rsid w:val="007070D2"/>
    <w:rsid w:val="00776F2C"/>
    <w:rsid w:val="007E0E06"/>
    <w:rsid w:val="008F7723"/>
    <w:rsid w:val="009031EF"/>
    <w:rsid w:val="00912A5F"/>
    <w:rsid w:val="00940EED"/>
    <w:rsid w:val="00985255"/>
    <w:rsid w:val="009A0F93"/>
    <w:rsid w:val="009C3651"/>
    <w:rsid w:val="00A51DBA"/>
    <w:rsid w:val="00B20DA6"/>
    <w:rsid w:val="00B457AF"/>
    <w:rsid w:val="00B82047"/>
    <w:rsid w:val="00C24335"/>
    <w:rsid w:val="00C818FB"/>
    <w:rsid w:val="00CC0451"/>
    <w:rsid w:val="00D36579"/>
    <w:rsid w:val="00D6665C"/>
    <w:rsid w:val="00D900BD"/>
    <w:rsid w:val="00E04FC1"/>
    <w:rsid w:val="00E2598C"/>
    <w:rsid w:val="00E4650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d336efb1-a7a4-4b77-9c13-9add83fe5b38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e241a0c0-29b9-4693-9332-2a8d3065f570</T_BILL_REQUEST_REQUEST>
  <T_BILL_R_ORIGINALDRAFT>5dbf431b-9751-4197-9eb3-3b1fd6576b9b</T_BILL_R_ORIGINALDRAFT>
  <T_BILL_SPONSOR_SPONSOR>cb8561e9-e87a-47b7-91a0-68e0de849163</T_BILL_SPONSOR_SPONSOR>
  <T_BILL_T_BILLNAME>[5356]</T_BILL_T_BILLNAME>
  <T_BILL_T_BILLNUMBER>5356</T_BILL_T_BILLNUMBER>
  <T_BILL_T_BILLTITLE>TO AMEND THE SOUTH CAROLINA CODE OF LAWS BY ENACTING THE “SOUTH CAROLINA VOTER INTEGRITY PARTY PRIMARIES ACT”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[{"SectionUUID":"29a60365-e3cf-4b05-afb6-b2980576f901","SectionName":"Citing an Act","SectionNumber":1,"SectionType":"new","CodeSections":[],"TitleText":"so as to enact the “South Carolina Voter Integrity Party Primaries Act”","DisableControls":false,"Deleted":false,"RepealItems":[],"SectionBookmarkName":"bs_num_1_3b1043c5a"},{"SectionUUID":"374f384f-b532-4dfd-b6b4-aa7fb72e1033","SectionName":"code_section","SectionNumber":2,"SectionType":"code_section","CodeSections":[{"CodeSectionBookmarkName":"ns_T7C5N115_7514fc27d","IsConstitutionSection":false,"Identity":"7-5-115","IsNew":true,"SubSections":[{"Level":1,"Identity":"T7C5N115SA","SubSectionBookmarkName":"ss_T7C5N115SA_lv1_3e8e60f7c","IsNewSubSection":false,"SubSectionReplacement":""},{"Level":1,"Identity":"T7C5N115SB","SubSectionBookmarkName":"ss_T7C5N115SB_lv1_709cc1eac","IsNewSubSection":false,"SubSectionReplacement":""},{"Level":1,"Identity":"T7C5N115SC","SubSectionBookmarkName":"ss_T7C5N115SC_lv1_e0cd970e6","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2_8573b61a6"},{"SectionUUID":"3c108e22-e0c9-42a8-b77c-22069773c5cc","SectionName":"code_section","SectionNumber":3,"SectionType":"code_section","CodeSections":[{"CodeSectionBookmarkName":"cs_T7C5N110_67eea417b","IsConstitutionSection":false,"Identity":"7-5-110","IsNew":false,"SubSections":[{"Level":1,"Identity":"T7C5N110SA","SubSectionBookmarkName":"ss_T7C5N110SA_lv1_3909ba271","IsNewSubSection":false,"SubSectionReplacement":""},{"Level":1,"Identity":"T7C5N110SB","SubSectionBookmarkName":"ss_T7C5N110SB_lv1_c6ffd824d","IsNewSubSection":false,"SubSectionReplacement":""},{"Level":1,"Identity":"T7C5N110SC","SubSectionBookmarkName":"ss_T7C5N110SC_lv1_805c1ee1d","IsNewSubSection":false,"SubSectionReplacement":""},{"Level":1,"Identity":"T7C5N110SD","SubSectionBookmarkName":"ss_T7C5N110SD_lv1_af52ba461","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3_f686559a9"},{"SectionUUID":"a19960b7-a6a8-460e-9595-45b372c5465c","SectionName":"code_section","SectionNumber":4,"SectionType":"code_section","CodeSections":[{"CodeSectionBookmarkName":"cs_T7C5N170_061ded382","IsConstitutionSection":false,"Identity":"7-5-170","IsNew":false,"SubSections":[{"Level":1,"Identity":"T7C5N170SA","SubSectionBookmarkName":"ss_T7C5N170SA_lv1_ce6a439e0","IsNewSubSection":false,"SubSectionReplacement":""},{"Level":1,"Identity":"T7C5N170SB","SubSectionBookmarkName":"ss_T7C5N170SB_lv1_1ea29befc","IsNewSubSection":false,"SubSectionReplacement":""},{"Level":1,"Identity":"T7C5N170SD","SubSectionBookmarkName":"ss_T7C5N170SD_lv1_b60513e6e","IsNewSubSection":false,"SubSectionReplacement":""},{"Level":1,"Identity":"T7C5N170SE","SubSectionBookmarkName":"ss_T7C5N170SE_lv1_28fce9874","IsNewSubSection":false,"SubSectionReplacement":""},{"Level":1,"Identity":"T7C5N170SG","SubSectionBookmarkName":"ss_T7C5N170SG_lv1_1f3f4c63d","IsNewSubSection":false,"SubSectionReplacement":""},{"Level":1,"Identity":"T7C5N170SC","SubSectionBookmarkName":"ss_T7C5N170SC_lv1_2e44196c2","IsNewSubSection":false,"SubSectionReplacement":""},{"Level":1,"Identity":"T7C5N170SF","SubSectionBookmarkName":"ss_T7C5N170SF_lv1_d5fe72fc1","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4_448c22d8a"},{"SectionUUID":"db3263c0-4c84-48f7-90f1-b0be1f1d920a","SectionName":"code_section","SectionNumber":5,"SectionType":"code_section","CodeSections":[{"CodeSectionBookmarkName":"cs_T7C9N20_c1adbf530","IsConstitutionSection":false,"Identity":"7-9-20","IsNew":false,"SubSections":[{"Level":1,"Identity":"T7C9N20SA","SubSectionBookmarkName":"ss_T7C9N20SA_lv1_8d85743a0","IsNewSubSection":false,"SubSectionReplacement":""},{"Level":2,"Identity":"T7C9N20S1","SubSectionBookmarkName":"ss_T7C9N20S1_lv2_cf54a2189","IsNewSubSection":false,"SubSectionReplacement":""},{"Level":2,"Identity":"T7C9N20S2","SubSectionBookmarkName":"ss_T7C9N20S2_lv2_3fbfd83c8","IsNewSubSection":false,"SubSectionReplacement":""},{"Level":2,"Identity":"T7C9N20S3","SubSectionBookmarkName":"ss_T7C9N20S3_lv2_6c20296ca","IsNewSubSection":false,"SubSectionReplacement":""},{"Level":1,"Identity":"T7C9N20SB","SubSectionBookmarkName":"ss_T7C9N20SB_lv1_2676b49b8","IsNewSubSection":false,"SubSectionReplacement":""},{"Level":1,"Identity":"T7C9N20SC","SubSectionBookmarkName":"ss_T7C9N20SC_lv1_3915cb351","IsNewSubSection":false,"SubSectionReplacement":""},{"Level":1,"Identity":"T7C9N20SD","SubSectionBookmarkName":"ss_T7C9N20SD_lv1_0b2d679f7","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made","Deleted":false,"IsStricken":false}],"TitleText":"","DisableControls":false,"Deleted":false,"RepealItems":[],"SectionBookmarkName":"bs_num_5_97ea2a54a"},{"SectionUUID":"2882fab9-2267-44ac-b47a-767ba0ffad04","SectionName":"New Blank SECTION","SectionNumber":6,"SectionType":"new","CodeSections":[],"TitleText":"","DisableControls":false,"Deleted":false,"RepealItems":[],"SectionBookmarkName":"bs_num_6_ce2b31297"},{"SectionUUID":"8f03ca95-8faa-4d43-a9c2-8afc498075bd","SectionName":"standard_eff_date_section","SectionNumber":7,"SectionType":"drafting_clause","CodeSections":[],"TitleText":"","DisableControls":false,"Deleted":false,"RepealItems":[],"SectionBookmarkName":"bs_num_7_lastsection"}]</T_BILL_T_SECTIONS>
  <T_BILL_T_SUBJECT>Closed primaries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6969918-84FB-4206-88B6-13C8E7E27C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2118</Words>
  <Characters>10930</Characters>
  <Application>Microsoft Office Word</Application>
  <DocSecurity>0</DocSecurity>
  <Lines>170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2026-03-05T14:23:00Z</cp:lastPrinted>
  <dcterms:created xsi:type="dcterms:W3CDTF">2026-03-05T15:34:00Z</dcterms:created>
  <dcterms:modified xsi:type="dcterms:W3CDTF">2026-03-05T15:34:00Z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