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Bernstein, Bowers, Bradley, Brewer, Brittain, Burns, Bustos, Calhoon, Chapman, Chumley, Clyburn, Cobb-Hunter, Collins, Cox, Crawford, Davis, Dillard, Duncan, Erickson, Ford, Forrest, Gagnon, Garvin, Gatch, Gibson, Gilliam, Gilliard, Govan, Grant, Guest, Guffey, Haddon, Hager, Hardee, Hart, Hartnett, Hartz, Hayes, Henderson-Myers, Herbkersman, Hewitt, Hiott, Hixon, Holman, Hosey, Howard, J.E. Johnson, J.L. Johnson, Jones, Jordan, King, Kirby, Landing, Lastinger, Lawson, Ligon, Long, Lowe, Luck, Martin, McCabe, McCravy, McDaniel, McGinnis, C. Mitchell, D. Mitchell, Montgomery, J. Moore, T. Moore, Morgan, Moss, Neese, B. Newton, W. Newton, Oremus, Pedalino, Pope, Rankin, Reese, Rivers, Robbins, Rose, Rutherford, Sanders, Schuessler, Scott, Sessions, G.M. Smith, M.M. Smith, Spann-Wilder, Stavrinakis, Taylor, Teeple, Vaughan, Waters, Weeks, Wetmore, Whitmire, Wickensimer, Williams, Willis, Wooten and Yow</w:t>
      </w:r>
    </w:p>
    <w:p>
      <w:pPr>
        <w:widowControl w:val="false"/>
        <w:spacing w:after="0"/>
        <w:jc w:val="left"/>
      </w:pPr>
      <w:r>
        <w:rPr>
          <w:rFonts w:ascii="Times New Roman"/>
          <w:sz w:val="22"/>
        </w:rPr>
        <w:t xml:space="preserve">Document Path: LC-0571SA-EB26.docx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Multicultural Business Alliance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a6c86e05342f4e4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3/24/2026</w:t>
      </w:r>
      <w:r>
        <w:tab/>
        <w:t>House</w:t>
      </w:r>
      <w:r>
        <w:tab/>
        <w:t>Member(s) request name removed as sponsor:
 Cromer, Gilreath, Harris, Pace, Frank, 
 Magnuson, Edgerton, White, Kilmartin, 
 Terribile, Huff, Beach
 </w:t>
      </w:r>
    </w:p>
    <w:p>
      <w:pPr>
        <w:widowControl w:val="false"/>
        <w:spacing w:after="0"/>
        <w:jc w:val="left"/>
      </w:pPr>
    </w:p>
    <w:p>
      <w:pPr>
        <w:widowControl w:val="false"/>
        <w:spacing w:after="0"/>
        <w:jc w:val="left"/>
      </w:pPr>
      <w:r>
        <w:rPr>
          <w:rFonts w:ascii="Times New Roman"/>
          <w:sz w:val="22"/>
        </w:rPr>
        <w:t xml:space="preserve">View the latest </w:t>
      </w:r>
      <w:hyperlink r:id="R66951efc5d0b4d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dda7e2a2c64c06">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A252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14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28ED" w14:paraId="48DB32D0" w14:textId="5B312EDE">
          <w:pPr>
            <w:pStyle w:val="scresolutiontitle"/>
          </w:pPr>
          <w:r w:rsidRPr="008728ED">
            <w:t xml:space="preserve">TO HONOR AND CELEBRATE MULTICULTURAL BUSINESSES ACROSS THE STATE FOR THEIR CONTRIBUTIONS TO ECONOMIC GROWTH, INNOVATION, WORKFORCE DEVELOPMENT, AND COMMUNITY RESILIENCE, AND TO DESIGNATE APRIL 14, 2026, AS </w:t>
          </w:r>
          <w:r w:rsidR="00F46EF0">
            <w:t>“</w:t>
          </w:r>
          <w:r w:rsidRPr="008728ED">
            <w:t>MULTICULTURAL BUSINESS ALLIANCE DAY</w:t>
          </w:r>
          <w:r w:rsidR="00F46EF0">
            <w:t>”</w:t>
          </w:r>
          <w:r w:rsidRPr="008728ED">
            <w:t xml:space="preserve"> IN THE STATE OF SOUTH CAROLINA. </w:t>
          </w:r>
        </w:p>
      </w:sdtContent>
    </w:sdt>
    <w:p w:rsidR="0010776B" w:rsidP="00091FD9" w:rsidRDefault="0010776B" w14:paraId="48DB32D1" w14:textId="56627158">
      <w:pPr>
        <w:pStyle w:val="scresolutiontitle"/>
      </w:pPr>
    </w:p>
    <w:p w:rsidR="008C3A19" w:rsidP="00084D53" w:rsidRDefault="008C3A19" w14:paraId="5C7CA9E3" w14:textId="5CC212F1">
      <w:pPr>
        <w:pStyle w:val="scresolutionwhereas"/>
      </w:pPr>
      <w:bookmarkStart w:name="wa_b32ac397a" w:id="1"/>
      <w:r w:rsidRPr="00084D53">
        <w:t>W</w:t>
      </w:r>
      <w:bookmarkEnd w:id="1"/>
      <w:r w:rsidRPr="00084D53">
        <w:t>hereas,</w:t>
      </w:r>
      <w:r w:rsidR="001347EE">
        <w:t xml:space="preserve"> </w:t>
      </w:r>
      <w:r w:rsidRPr="008728ED" w:rsidR="008728ED">
        <w:t xml:space="preserve">the State of South Carolina proudly embraces the richness and diversity of its communities, recognizing that the blending of cultures strengthens the social, educational, and economic fabric of our great </w:t>
      </w:r>
      <w:r w:rsidR="00C84629">
        <w:t>S</w:t>
      </w:r>
      <w:r w:rsidRPr="008728ED" w:rsidR="008728ED">
        <w:t>tate</w:t>
      </w:r>
      <w:r w:rsidRPr="00084D53">
        <w:t>; and</w:t>
      </w:r>
    </w:p>
    <w:p w:rsidR="008C3A19" w:rsidP="00AF1A81" w:rsidRDefault="008C3A19" w14:paraId="69ECC539" w14:textId="77777777">
      <w:pPr>
        <w:pStyle w:val="scemptyline"/>
      </w:pPr>
    </w:p>
    <w:p w:rsidR="00F935A0" w:rsidP="00084D53" w:rsidRDefault="00F935A0" w14:paraId="2EACEF40" w14:textId="08CCC297">
      <w:pPr>
        <w:pStyle w:val="scresolutionwhereas"/>
      </w:pPr>
      <w:bookmarkStart w:name="wa_30239ef4a" w:id="2"/>
      <w:r>
        <w:t>W</w:t>
      </w:r>
      <w:bookmarkEnd w:id="2"/>
      <w:r>
        <w:t>hereas,</w:t>
      </w:r>
      <w:r w:rsidR="001347EE">
        <w:t xml:space="preserve"> </w:t>
      </w:r>
      <w:r w:rsidRPr="008728ED" w:rsidR="008728ED">
        <w:t>Mota Crosslinking Business Academy, together with its MEG Foundation, has championed the cause of equal opportunity, business education, and entrepreneurship for individuals of all races and cultural backgrounds, providing invaluable resources and guidance for aspiring and established entrepreneurs</w:t>
      </w:r>
      <w:r>
        <w:t>; and</w:t>
      </w:r>
    </w:p>
    <w:p w:rsidR="00F935A0" w:rsidP="00B31DA6" w:rsidRDefault="00F935A0" w14:paraId="16A4F864" w14:textId="4BF881AD">
      <w:pPr>
        <w:pStyle w:val="scemptyline"/>
      </w:pPr>
    </w:p>
    <w:p w:rsidR="008A7625" w:rsidP="00084D53" w:rsidRDefault="00F935A0" w14:paraId="4666F527" w14:textId="4814F6CD">
      <w:pPr>
        <w:pStyle w:val="scresolutionwhereas"/>
      </w:pPr>
      <w:bookmarkStart w:name="wa_188258706" w:id="3"/>
      <w:r>
        <w:t>W</w:t>
      </w:r>
      <w:bookmarkEnd w:id="3"/>
      <w:r>
        <w:t>here</w:t>
      </w:r>
      <w:r w:rsidR="008A7625">
        <w:t>as,</w:t>
      </w:r>
      <w:r w:rsidR="001347EE">
        <w:t xml:space="preserve"> </w:t>
      </w:r>
      <w:r w:rsidRPr="008728ED" w:rsidR="008728ED">
        <w:t>in celebrating multiculturalism, South Carolina acknowledges the importance of closing gaps in access to business opportunities, encouraging cultural exchange, and embracing progressive ideas that foster collaboration, innovation, and economic growth</w:t>
      </w:r>
      <w:r w:rsidR="008A7625">
        <w:t>; and</w:t>
      </w:r>
    </w:p>
    <w:p w:rsidR="008728ED" w:rsidP="00084D53" w:rsidRDefault="008728ED" w14:paraId="417C5CCC" w14:textId="77777777">
      <w:pPr>
        <w:pStyle w:val="scresolutionwhereas"/>
      </w:pPr>
    </w:p>
    <w:p w:rsidR="008728ED" w:rsidP="00084D53" w:rsidRDefault="008728ED" w14:paraId="124B09B3" w14:textId="4BCD1797">
      <w:pPr>
        <w:pStyle w:val="scresolutionwhereas"/>
      </w:pPr>
      <w:bookmarkStart w:name="wa_0800a4ada" w:id="4"/>
      <w:r w:rsidRPr="008728ED">
        <w:t>W</w:t>
      </w:r>
      <w:bookmarkEnd w:id="4"/>
      <w:r w:rsidRPr="008728ED">
        <w:t>hereas, the achievements of multicultural entrepreneurs inspire all citizens of South Carolina to pursue their dreams, contribute to the community, and strengthen the state’s economy through inclusive and equitable business practices; and</w:t>
      </w:r>
    </w:p>
    <w:p w:rsidR="008728ED" w:rsidP="00084D53" w:rsidRDefault="008728ED" w14:paraId="74ECA8D1" w14:textId="77777777">
      <w:pPr>
        <w:pStyle w:val="scresolutionwhereas"/>
      </w:pPr>
    </w:p>
    <w:p w:rsidR="008728ED" w:rsidP="00084D53" w:rsidRDefault="008728ED" w14:paraId="1EF94CA0" w14:textId="748E1176">
      <w:pPr>
        <w:pStyle w:val="scresolutionwhereas"/>
      </w:pPr>
      <w:bookmarkStart w:name="wa_eb732a562" w:id="5"/>
      <w:r w:rsidRPr="008728ED">
        <w:t>W</w:t>
      </w:r>
      <w:bookmarkEnd w:id="5"/>
      <w:r w:rsidRPr="008728ED">
        <w:t>hereas, all South Carolinians are encouraged to celebrate this day with programs, events, and activities that honor multicultural entrepreneurship, highlight the value of inclusive business education, and inspire continued collaboration across cultures and communities; and</w:t>
      </w:r>
    </w:p>
    <w:p w:rsidR="008A7625" w:rsidP="007720AC" w:rsidRDefault="008A7625" w14:paraId="251CC829" w14:textId="0705D188">
      <w:pPr>
        <w:pStyle w:val="scemptyline"/>
      </w:pPr>
    </w:p>
    <w:p w:rsidR="008A7625" w:rsidP="00843D27" w:rsidRDefault="008A7625" w14:paraId="44F28955" w14:textId="40B3CB3C">
      <w:pPr>
        <w:pStyle w:val="scresolutionwhereas"/>
      </w:pPr>
      <w:bookmarkStart w:name="wa_3285f958f" w:id="6"/>
      <w:r>
        <w:t>W</w:t>
      </w:r>
      <w:bookmarkEnd w:id="6"/>
      <w:r>
        <w:t>hereas,</w:t>
      </w:r>
      <w:r w:rsidR="001347EE">
        <w:t xml:space="preserve"> </w:t>
      </w:r>
      <w:r w:rsidRPr="008728ED" w:rsidR="008728ED">
        <w:t xml:space="preserve">it is fitting to honor the dedication of those who advocate for diversity, equity, and empowerment in the business world, and to recognize the positive impact of their work on communities throughout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DE990FF">
      <w:pPr>
        <w:pStyle w:val="scresolutionbody"/>
      </w:pPr>
      <w:bookmarkStart w:name="up_25668d0a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149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F7C545">
      <w:pPr>
        <w:pStyle w:val="scresolutionmembers"/>
      </w:pPr>
      <w:bookmarkStart w:name="up_ef925ff6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1493">
            <w:rPr>
              <w:rStyle w:val="scresolutionbody1"/>
            </w:rPr>
            <w:t>House of Representatives</w:t>
          </w:r>
        </w:sdtContent>
      </w:sdt>
      <w:r w:rsidRPr="00040E43">
        <w:t xml:space="preserve">, by this resolution, </w:t>
      </w:r>
      <w:r w:rsidRPr="008728ED" w:rsidR="008728ED">
        <w:t xml:space="preserve">honor and celebrate multicultural businesses across the State for their contributions to economic growth, innovation, workforce development, and community resilience, and designate April 14, 2026, as </w:t>
      </w:r>
      <w:r w:rsidR="00F46EF0">
        <w:t>“</w:t>
      </w:r>
      <w:r w:rsidRPr="008728ED" w:rsidR="008728ED">
        <w:t>Multicultural Business Alliance Day</w:t>
      </w:r>
      <w:r w:rsidR="00F46EF0">
        <w:t>”</w:t>
      </w:r>
      <w:r w:rsidRPr="008728ED" w:rsidR="008728ED">
        <w:t xml:space="preserve"> in the State of South Carolina</w:t>
      </w:r>
      <w:r w:rsidR="008728ED">
        <w:t>.</w:t>
      </w:r>
    </w:p>
    <w:p w:rsidRPr="00040E43" w:rsidR="00007116" w:rsidP="00B703CB" w:rsidRDefault="00007116" w14:paraId="48DB32E7" w14:textId="77777777">
      <w:pPr>
        <w:pStyle w:val="scresolutionbody"/>
      </w:pPr>
    </w:p>
    <w:p w:rsidRPr="00040E43" w:rsidR="00B9052D" w:rsidP="00B703CB" w:rsidRDefault="00007116" w14:paraId="48DB32E8" w14:textId="1913393D">
      <w:pPr>
        <w:pStyle w:val="scresolutionbody"/>
      </w:pPr>
      <w:bookmarkStart w:name="up_99b67b0f9" w:id="9"/>
      <w:r w:rsidRPr="00040E43">
        <w:t>B</w:t>
      </w:r>
      <w:bookmarkEnd w:id="9"/>
      <w:r w:rsidRPr="00040E43">
        <w:t>e it further resolved that a copy of this resolution be presented to</w:t>
      </w:r>
      <w:r w:rsidRPr="00040E43" w:rsidR="00B9105E">
        <w:t xml:space="preserve"> </w:t>
      </w:r>
      <w:r w:rsidRPr="008728ED" w:rsidR="008728ED">
        <w:t>Mota Crosslinking Business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4E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A852B1" w:rsidR="007003E1" w:rsidRDefault="000F20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1493">
              <w:rPr>
                <w:noProof/>
              </w:rPr>
              <w:t>LC-0571SA-EB26.docx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99D"/>
    <w:rsid w:val="000748BC"/>
    <w:rsid w:val="00081BAF"/>
    <w:rsid w:val="0008202C"/>
    <w:rsid w:val="000843D7"/>
    <w:rsid w:val="00084D53"/>
    <w:rsid w:val="00091FD9"/>
    <w:rsid w:val="0009711F"/>
    <w:rsid w:val="00097234"/>
    <w:rsid w:val="00097C23"/>
    <w:rsid w:val="000C5BE4"/>
    <w:rsid w:val="000D50E3"/>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FE4"/>
    <w:rsid w:val="001A022F"/>
    <w:rsid w:val="001A2C0B"/>
    <w:rsid w:val="001A72A6"/>
    <w:rsid w:val="001B58E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35FA"/>
    <w:rsid w:val="002B451A"/>
    <w:rsid w:val="002D55D2"/>
    <w:rsid w:val="002E0259"/>
    <w:rsid w:val="002E5912"/>
    <w:rsid w:val="002F4473"/>
    <w:rsid w:val="00301B21"/>
    <w:rsid w:val="00325348"/>
    <w:rsid w:val="0032732C"/>
    <w:rsid w:val="003321E4"/>
    <w:rsid w:val="00336AD0"/>
    <w:rsid w:val="0036008C"/>
    <w:rsid w:val="0037079A"/>
    <w:rsid w:val="00385E1F"/>
    <w:rsid w:val="003A27B4"/>
    <w:rsid w:val="003A4798"/>
    <w:rsid w:val="003A4F41"/>
    <w:rsid w:val="003C4DAB"/>
    <w:rsid w:val="003D01E8"/>
    <w:rsid w:val="003D0BC2"/>
    <w:rsid w:val="003E5288"/>
    <w:rsid w:val="003F6D79"/>
    <w:rsid w:val="003F6E8C"/>
    <w:rsid w:val="004055E4"/>
    <w:rsid w:val="0041760A"/>
    <w:rsid w:val="00417C01"/>
    <w:rsid w:val="004252D4"/>
    <w:rsid w:val="00436096"/>
    <w:rsid w:val="004403BD"/>
    <w:rsid w:val="00461441"/>
    <w:rsid w:val="004623E6"/>
    <w:rsid w:val="0046488E"/>
    <w:rsid w:val="0046685D"/>
    <w:rsid w:val="004669F5"/>
    <w:rsid w:val="004809EE"/>
    <w:rsid w:val="004B7339"/>
    <w:rsid w:val="004D21BC"/>
    <w:rsid w:val="004E7D54"/>
    <w:rsid w:val="0050097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3E30"/>
    <w:rsid w:val="00605102"/>
    <w:rsid w:val="006053F5"/>
    <w:rsid w:val="00611909"/>
    <w:rsid w:val="006215AA"/>
    <w:rsid w:val="00624076"/>
    <w:rsid w:val="00627DCA"/>
    <w:rsid w:val="00632947"/>
    <w:rsid w:val="00666E48"/>
    <w:rsid w:val="00670F2F"/>
    <w:rsid w:val="006913C9"/>
    <w:rsid w:val="0069470D"/>
    <w:rsid w:val="006B1590"/>
    <w:rsid w:val="006D58AA"/>
    <w:rsid w:val="006E22EC"/>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19E6"/>
    <w:rsid w:val="00810471"/>
    <w:rsid w:val="008362E8"/>
    <w:rsid w:val="008410D3"/>
    <w:rsid w:val="00843D27"/>
    <w:rsid w:val="00846FE5"/>
    <w:rsid w:val="0085786E"/>
    <w:rsid w:val="00870570"/>
    <w:rsid w:val="008728ED"/>
    <w:rsid w:val="00872977"/>
    <w:rsid w:val="008905D2"/>
    <w:rsid w:val="008A1768"/>
    <w:rsid w:val="008A489F"/>
    <w:rsid w:val="008A7625"/>
    <w:rsid w:val="008B1493"/>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E99"/>
    <w:rsid w:val="00B128F5"/>
    <w:rsid w:val="00B31DA6"/>
    <w:rsid w:val="00B3602C"/>
    <w:rsid w:val="00B412D4"/>
    <w:rsid w:val="00B519D6"/>
    <w:rsid w:val="00B5709C"/>
    <w:rsid w:val="00B6480F"/>
    <w:rsid w:val="00B64FFF"/>
    <w:rsid w:val="00B703CB"/>
    <w:rsid w:val="00B7267F"/>
    <w:rsid w:val="00B879A5"/>
    <w:rsid w:val="00B9052D"/>
    <w:rsid w:val="00B9105E"/>
    <w:rsid w:val="00BB4759"/>
    <w:rsid w:val="00BB53C8"/>
    <w:rsid w:val="00BB7F8B"/>
    <w:rsid w:val="00BC1E62"/>
    <w:rsid w:val="00BC695A"/>
    <w:rsid w:val="00BD086A"/>
    <w:rsid w:val="00BD4498"/>
    <w:rsid w:val="00BE3C22"/>
    <w:rsid w:val="00BE46CD"/>
    <w:rsid w:val="00C02C1B"/>
    <w:rsid w:val="00C0345E"/>
    <w:rsid w:val="00C142E1"/>
    <w:rsid w:val="00C21775"/>
    <w:rsid w:val="00C21ABE"/>
    <w:rsid w:val="00C31C95"/>
    <w:rsid w:val="00C3483A"/>
    <w:rsid w:val="00C41EB9"/>
    <w:rsid w:val="00C433D3"/>
    <w:rsid w:val="00C664FC"/>
    <w:rsid w:val="00C7322B"/>
    <w:rsid w:val="00C73AFC"/>
    <w:rsid w:val="00C74E9D"/>
    <w:rsid w:val="00C826DD"/>
    <w:rsid w:val="00C82FD3"/>
    <w:rsid w:val="00C84629"/>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5D7B"/>
    <w:rsid w:val="00DC47B1"/>
    <w:rsid w:val="00DF3845"/>
    <w:rsid w:val="00E02A0E"/>
    <w:rsid w:val="00E071A0"/>
    <w:rsid w:val="00E32D96"/>
    <w:rsid w:val="00E41911"/>
    <w:rsid w:val="00E44B57"/>
    <w:rsid w:val="00E45BBB"/>
    <w:rsid w:val="00E6168B"/>
    <w:rsid w:val="00E658FD"/>
    <w:rsid w:val="00E92EEF"/>
    <w:rsid w:val="00E95B4E"/>
    <w:rsid w:val="00E97AB4"/>
    <w:rsid w:val="00EA150E"/>
    <w:rsid w:val="00EB0F12"/>
    <w:rsid w:val="00EF2368"/>
    <w:rsid w:val="00EF3015"/>
    <w:rsid w:val="00EF5F4D"/>
    <w:rsid w:val="00EF7632"/>
    <w:rsid w:val="00F02C5C"/>
    <w:rsid w:val="00F24442"/>
    <w:rsid w:val="00F42BA9"/>
    <w:rsid w:val="00F46EF0"/>
    <w:rsid w:val="00F477DA"/>
    <w:rsid w:val="00F50AE3"/>
    <w:rsid w:val="00F5637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6D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2A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0E"/>
    <w:rPr>
      <w:rFonts w:eastAsia="Times New Roman" w:cs="Times New Roman"/>
      <w:b/>
      <w:sz w:val="30"/>
      <w:szCs w:val="20"/>
    </w:rPr>
  </w:style>
  <w:style w:type="paragraph" w:styleId="Header">
    <w:name w:val="header"/>
    <w:basedOn w:val="Normal"/>
    <w:link w:val="HeaderChar"/>
    <w:uiPriority w:val="99"/>
    <w:unhideWhenUsed/>
    <w:rsid w:val="00E02A0E"/>
    <w:pPr>
      <w:tabs>
        <w:tab w:val="center" w:pos="4680"/>
        <w:tab w:val="right" w:pos="9360"/>
      </w:tabs>
    </w:pPr>
  </w:style>
  <w:style w:type="character" w:customStyle="1" w:styleId="HeaderChar">
    <w:name w:val="Header Char"/>
    <w:basedOn w:val="DefaultParagraphFont"/>
    <w:link w:val="Header"/>
    <w:uiPriority w:val="99"/>
    <w:rsid w:val="00E02A0E"/>
    <w:rPr>
      <w:rFonts w:eastAsia="Times New Roman" w:cs="Times New Roman"/>
      <w:szCs w:val="20"/>
    </w:rPr>
  </w:style>
  <w:style w:type="paragraph" w:styleId="Footer">
    <w:name w:val="footer"/>
    <w:basedOn w:val="Normal"/>
    <w:link w:val="FooterChar"/>
    <w:uiPriority w:val="99"/>
    <w:unhideWhenUsed/>
    <w:rsid w:val="00E02A0E"/>
    <w:pPr>
      <w:tabs>
        <w:tab w:val="center" w:pos="4680"/>
        <w:tab w:val="right" w:pos="9360"/>
      </w:tabs>
    </w:pPr>
  </w:style>
  <w:style w:type="character" w:customStyle="1" w:styleId="FooterChar">
    <w:name w:val="Footer Char"/>
    <w:basedOn w:val="DefaultParagraphFont"/>
    <w:link w:val="Footer"/>
    <w:uiPriority w:val="99"/>
    <w:rsid w:val="00E02A0E"/>
    <w:rPr>
      <w:rFonts w:eastAsia="Times New Roman" w:cs="Times New Roman"/>
      <w:szCs w:val="20"/>
    </w:rPr>
  </w:style>
  <w:style w:type="character" w:styleId="PageNumber">
    <w:name w:val="page number"/>
    <w:basedOn w:val="DefaultParagraphFont"/>
    <w:uiPriority w:val="99"/>
    <w:semiHidden/>
    <w:unhideWhenUsed/>
    <w:rsid w:val="00E02A0E"/>
  </w:style>
  <w:style w:type="character" w:styleId="LineNumber">
    <w:name w:val="line number"/>
    <w:basedOn w:val="DefaultParagraphFont"/>
    <w:uiPriority w:val="99"/>
    <w:semiHidden/>
    <w:unhideWhenUsed/>
    <w:rsid w:val="00E02A0E"/>
  </w:style>
  <w:style w:type="paragraph" w:customStyle="1" w:styleId="BillDots">
    <w:name w:val="Bill Dots"/>
    <w:basedOn w:val="Normal"/>
    <w:qFormat/>
    <w:rsid w:val="00E02A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2A0E"/>
    <w:pPr>
      <w:tabs>
        <w:tab w:val="right" w:pos="5904"/>
      </w:tabs>
    </w:pPr>
  </w:style>
  <w:style w:type="paragraph" w:styleId="BalloonText">
    <w:name w:val="Balloon Text"/>
    <w:basedOn w:val="Normal"/>
    <w:link w:val="BalloonTextChar"/>
    <w:uiPriority w:val="99"/>
    <w:semiHidden/>
    <w:unhideWhenUsed/>
    <w:rsid w:val="00E02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A0E"/>
    <w:rPr>
      <w:rFonts w:ascii="Segoe UI" w:eastAsia="Times New Roman" w:hAnsi="Segoe UI" w:cs="Segoe UI"/>
      <w:sz w:val="18"/>
      <w:szCs w:val="18"/>
    </w:rPr>
  </w:style>
  <w:style w:type="paragraph" w:styleId="ListParagraph">
    <w:name w:val="List Paragraph"/>
    <w:basedOn w:val="Normal"/>
    <w:uiPriority w:val="34"/>
    <w:qFormat/>
    <w:rsid w:val="00E02A0E"/>
    <w:pPr>
      <w:ind w:left="720"/>
      <w:contextualSpacing/>
    </w:pPr>
  </w:style>
  <w:style w:type="paragraph" w:customStyle="1" w:styleId="scbillheader">
    <w:name w:val="sc_bill_header"/>
    <w:qFormat/>
    <w:rsid w:val="00E02A0E"/>
    <w:pPr>
      <w:widowControl w:val="0"/>
      <w:suppressAutoHyphens/>
      <w:spacing w:after="0" w:line="240" w:lineRule="auto"/>
      <w:jc w:val="center"/>
    </w:pPr>
    <w:rPr>
      <w:b/>
      <w:caps/>
      <w:sz w:val="30"/>
    </w:rPr>
  </w:style>
  <w:style w:type="paragraph" w:customStyle="1" w:styleId="schouseresolutionbythis">
    <w:name w:val="sc_house_resolution_by_this"/>
    <w:qFormat/>
    <w:rsid w:val="00E02A0E"/>
    <w:pPr>
      <w:widowControl w:val="0"/>
      <w:suppressAutoHyphens/>
      <w:spacing w:after="0" w:line="240" w:lineRule="auto"/>
      <w:jc w:val="both"/>
    </w:pPr>
  </w:style>
  <w:style w:type="paragraph" w:customStyle="1" w:styleId="schouseresolutionclippageattorney">
    <w:name w:val="sc_house_resolution_clip_page_attorney"/>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2A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2A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2A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02A0E"/>
    <w:pPr>
      <w:widowControl w:val="0"/>
      <w:suppressAutoHyphens/>
      <w:spacing w:after="0" w:line="240" w:lineRule="auto"/>
      <w:jc w:val="both"/>
    </w:pPr>
    <w:rPr>
      <w:caps/>
    </w:rPr>
  </w:style>
  <w:style w:type="paragraph" w:customStyle="1" w:styleId="schouseresolutionemptyline">
    <w:name w:val="sc_house_resolution_empty_line"/>
    <w:qFormat/>
    <w:rsid w:val="00E02A0E"/>
    <w:pPr>
      <w:widowControl w:val="0"/>
      <w:suppressAutoHyphens/>
      <w:spacing w:after="0" w:line="240" w:lineRule="auto"/>
      <w:jc w:val="both"/>
    </w:pPr>
  </w:style>
  <w:style w:type="paragraph" w:customStyle="1" w:styleId="schouseresolutionfurtherresolved">
    <w:name w:val="sc_house_resolution_further_resolved"/>
    <w:qFormat/>
    <w:rsid w:val="00E02A0E"/>
    <w:pPr>
      <w:widowControl w:val="0"/>
      <w:suppressAutoHyphens/>
      <w:spacing w:after="0" w:line="240" w:lineRule="auto"/>
      <w:jc w:val="both"/>
    </w:pPr>
  </w:style>
  <w:style w:type="paragraph" w:customStyle="1" w:styleId="schouseresolutionheader">
    <w:name w:val="sc_house_resolution_header"/>
    <w:qFormat/>
    <w:rsid w:val="00E02A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2A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2A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2A0E"/>
    <w:pPr>
      <w:widowControl w:val="0"/>
      <w:suppressLineNumbers/>
      <w:suppressAutoHyphens/>
      <w:jc w:val="left"/>
    </w:pPr>
    <w:rPr>
      <w:b/>
    </w:rPr>
  </w:style>
  <w:style w:type="paragraph" w:customStyle="1" w:styleId="schouseresolutionjackettitle">
    <w:name w:val="sc_house_resolution_jacket_title"/>
    <w:qFormat/>
    <w:rsid w:val="00E02A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2A0E"/>
    <w:pPr>
      <w:widowControl w:val="0"/>
      <w:suppressAutoHyphens/>
      <w:spacing w:after="0" w:line="360" w:lineRule="auto"/>
      <w:jc w:val="both"/>
    </w:pPr>
  </w:style>
  <w:style w:type="paragraph" w:customStyle="1" w:styleId="scresolutionwhereas">
    <w:name w:val="sc_resolution_whereas"/>
    <w:qFormat/>
    <w:rsid w:val="00E02A0E"/>
    <w:pPr>
      <w:widowControl w:val="0"/>
      <w:suppressAutoHyphens/>
      <w:spacing w:after="0" w:line="360" w:lineRule="auto"/>
      <w:jc w:val="both"/>
    </w:pPr>
  </w:style>
  <w:style w:type="paragraph" w:customStyle="1" w:styleId="schouseresolutionxx">
    <w:name w:val="sc_house_resolution_xx"/>
    <w:qFormat/>
    <w:rsid w:val="00E02A0E"/>
    <w:pPr>
      <w:widowControl w:val="0"/>
      <w:suppressAutoHyphens/>
      <w:spacing w:after="0" w:line="240" w:lineRule="auto"/>
      <w:jc w:val="center"/>
    </w:pPr>
  </w:style>
  <w:style w:type="paragraph" w:customStyle="1" w:styleId="BillDots0">
    <w:name w:val="BillDots"/>
    <w:basedOn w:val="Normal"/>
    <w:autoRedefine/>
    <w:qFormat/>
    <w:rsid w:val="00E02A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02A0E"/>
    <w:rPr>
      <w:color w:val="0000FF" w:themeColor="hyperlink"/>
      <w:u w:val="single"/>
    </w:rPr>
  </w:style>
  <w:style w:type="paragraph" w:customStyle="1" w:styleId="Numbers">
    <w:name w:val="Numbers"/>
    <w:basedOn w:val="BillDots0"/>
    <w:qFormat/>
    <w:rsid w:val="00E02A0E"/>
    <w:pPr>
      <w:tabs>
        <w:tab w:val="right" w:pos="5904"/>
      </w:tabs>
    </w:pPr>
  </w:style>
  <w:style w:type="character" w:customStyle="1" w:styleId="scclippagepath">
    <w:name w:val="sc_clip_page_path"/>
    <w:uiPriority w:val="1"/>
    <w:qFormat/>
    <w:rsid w:val="00E02A0E"/>
    <w:rPr>
      <w:rFonts w:ascii="Times New Roman" w:hAnsi="Times New Roman"/>
      <w:caps/>
      <w:smallCaps w:val="0"/>
      <w:sz w:val="22"/>
    </w:rPr>
  </w:style>
  <w:style w:type="paragraph" w:customStyle="1" w:styleId="scconresoattyda">
    <w:name w:val="sc_con_reso_atty_da"/>
    <w:qFormat/>
    <w:rsid w:val="00E02A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2A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02A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02A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02A0E"/>
    <w:pPr>
      <w:widowControl w:val="0"/>
      <w:suppressAutoHyphens/>
      <w:spacing w:after="0" w:line="240" w:lineRule="auto"/>
      <w:jc w:val="both"/>
    </w:pPr>
  </w:style>
  <w:style w:type="paragraph" w:customStyle="1" w:styleId="scjrregattydadocno">
    <w:name w:val="sc_jrreg_atty_da_docno"/>
    <w:basedOn w:val="Normal"/>
    <w:qFormat/>
    <w:rsid w:val="00E02A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02A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02A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02A0E"/>
    <w:rPr>
      <w:rFonts w:ascii="Times New Roman" w:hAnsi="Times New Roman"/>
      <w:b/>
      <w:caps/>
      <w:smallCaps w:val="0"/>
      <w:sz w:val="24"/>
    </w:rPr>
  </w:style>
  <w:style w:type="paragraph" w:customStyle="1" w:styleId="scjrregfooter">
    <w:name w:val="sc_jrreg_footer"/>
    <w:qFormat/>
    <w:rsid w:val="00E02A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02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02A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02A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0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02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02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0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02A0E"/>
    <w:pPr>
      <w:widowControl w:val="0"/>
      <w:suppressAutoHyphens/>
      <w:spacing w:after="0" w:line="360" w:lineRule="auto"/>
      <w:jc w:val="both"/>
    </w:pPr>
  </w:style>
  <w:style w:type="paragraph" w:customStyle="1" w:styleId="scresolutionbody">
    <w:name w:val="sc_resolution_body"/>
    <w:qFormat/>
    <w:rsid w:val="00E02A0E"/>
    <w:pPr>
      <w:widowControl w:val="0"/>
      <w:suppressAutoHyphens/>
      <w:spacing w:after="0" w:line="360" w:lineRule="auto"/>
      <w:jc w:val="both"/>
    </w:pPr>
  </w:style>
  <w:style w:type="paragraph" w:customStyle="1" w:styleId="scresolutionclippagebottom">
    <w:name w:val="sc_resolution_clip_page_bottom"/>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02A0E"/>
    <w:pPr>
      <w:widowControl w:val="0"/>
      <w:suppressAutoHyphens/>
      <w:spacing w:after="0" w:line="240" w:lineRule="auto"/>
      <w:jc w:val="both"/>
    </w:pPr>
  </w:style>
  <w:style w:type="paragraph" w:customStyle="1" w:styleId="scresolutionfooter">
    <w:name w:val="sc_resolution_footer"/>
    <w:link w:val="scresolutionfooterChar"/>
    <w:qFormat/>
    <w:rsid w:val="00E02A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2A0E"/>
    <w:rPr>
      <w:rFonts w:eastAsia="Times New Roman" w:cs="Times New Roman"/>
      <w:szCs w:val="20"/>
    </w:rPr>
  </w:style>
  <w:style w:type="paragraph" w:customStyle="1" w:styleId="scresolutionheader">
    <w:name w:val="sc_resolution_header"/>
    <w:qFormat/>
    <w:rsid w:val="00E02A0E"/>
    <w:pPr>
      <w:widowControl w:val="0"/>
      <w:suppressAutoHyphens/>
      <w:spacing w:after="0" w:line="240" w:lineRule="auto"/>
      <w:jc w:val="center"/>
    </w:pPr>
    <w:rPr>
      <w:b/>
      <w:caps/>
      <w:sz w:val="30"/>
    </w:rPr>
  </w:style>
  <w:style w:type="paragraph" w:customStyle="1" w:styleId="scresolutiontitle">
    <w:name w:val="sc_resolution_title"/>
    <w:qFormat/>
    <w:rsid w:val="00E02A0E"/>
    <w:pPr>
      <w:widowControl w:val="0"/>
      <w:suppressAutoHyphens/>
      <w:spacing w:after="0" w:line="240" w:lineRule="auto"/>
      <w:jc w:val="both"/>
    </w:pPr>
    <w:rPr>
      <w:caps/>
    </w:rPr>
  </w:style>
  <w:style w:type="paragraph" w:customStyle="1" w:styleId="scresolutionxx">
    <w:name w:val="sc_resolution_xx"/>
    <w:qFormat/>
    <w:rsid w:val="00E02A0E"/>
    <w:pPr>
      <w:widowControl w:val="0"/>
      <w:suppressAutoHyphens/>
      <w:spacing w:after="0" w:line="240" w:lineRule="auto"/>
      <w:jc w:val="center"/>
    </w:pPr>
  </w:style>
  <w:style w:type="character" w:customStyle="1" w:styleId="scSECTIONS">
    <w:name w:val="sc_SECTIONS"/>
    <w:uiPriority w:val="1"/>
    <w:qFormat/>
    <w:rsid w:val="00E02A0E"/>
    <w:rPr>
      <w:rFonts w:ascii="Times New Roman" w:hAnsi="Times New Roman"/>
      <w:b w:val="0"/>
      <w:i w:val="0"/>
      <w:caps/>
      <w:smallCaps w:val="0"/>
      <w:color w:val="auto"/>
      <w:sz w:val="22"/>
    </w:rPr>
  </w:style>
  <w:style w:type="character" w:customStyle="1" w:styleId="scsenateclippagepath">
    <w:name w:val="sc_senate_clip_page_path"/>
    <w:uiPriority w:val="1"/>
    <w:qFormat/>
    <w:rsid w:val="00E02A0E"/>
    <w:rPr>
      <w:rFonts w:ascii="Times New Roman" w:hAnsi="Times New Roman"/>
      <w:caps/>
      <w:smallCaps w:val="0"/>
      <w:sz w:val="22"/>
    </w:rPr>
  </w:style>
  <w:style w:type="paragraph" w:customStyle="1" w:styleId="scsenateresolutionbody">
    <w:name w:val="sc_senate_resolution_body"/>
    <w:qFormat/>
    <w:rsid w:val="00E02A0E"/>
    <w:pPr>
      <w:widowControl w:val="0"/>
      <w:suppressAutoHyphens/>
      <w:spacing w:after="0" w:line="360" w:lineRule="auto"/>
      <w:jc w:val="both"/>
    </w:pPr>
  </w:style>
  <w:style w:type="paragraph" w:customStyle="1" w:styleId="scsenateresolutionclippagebottom">
    <w:name w:val="sc_senate_resolution_clip_page_bottom"/>
    <w:qFormat/>
    <w:rsid w:val="00E02A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2A0E"/>
    <w:pPr>
      <w:widowControl w:val="0"/>
      <w:suppressLineNumbers/>
      <w:suppressAutoHyphens/>
    </w:pPr>
  </w:style>
  <w:style w:type="paragraph" w:customStyle="1" w:styleId="scsenateresolutionclippagerepdocumentname">
    <w:name w:val="sc_senate_resolution_clip_page_rep_document_name"/>
    <w:qFormat/>
    <w:rsid w:val="00E02A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2A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02A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02A0E"/>
    <w:rPr>
      <w:color w:val="808080"/>
    </w:rPr>
  </w:style>
  <w:style w:type="paragraph" w:customStyle="1" w:styleId="sctablecodifiedsection">
    <w:name w:val="sc_table_codified_section"/>
    <w:qFormat/>
    <w:rsid w:val="00E02A0E"/>
    <w:pPr>
      <w:widowControl w:val="0"/>
      <w:suppressAutoHyphens/>
      <w:spacing w:after="0" w:line="360" w:lineRule="auto"/>
    </w:pPr>
  </w:style>
  <w:style w:type="paragraph" w:customStyle="1" w:styleId="sctableln">
    <w:name w:val="sc_table_ln"/>
    <w:qFormat/>
    <w:rsid w:val="00E02A0E"/>
    <w:pPr>
      <w:widowControl w:val="0"/>
      <w:suppressAutoHyphens/>
      <w:spacing w:after="0" w:line="360" w:lineRule="auto"/>
      <w:jc w:val="right"/>
    </w:pPr>
  </w:style>
  <w:style w:type="paragraph" w:customStyle="1" w:styleId="sctablenoncodifiedsection">
    <w:name w:val="sc_table_non_codified_section"/>
    <w:qFormat/>
    <w:rsid w:val="00E02A0E"/>
    <w:pPr>
      <w:widowControl w:val="0"/>
      <w:suppressAutoHyphens/>
      <w:spacing w:after="0" w:line="360" w:lineRule="auto"/>
    </w:pPr>
  </w:style>
  <w:style w:type="paragraph" w:customStyle="1" w:styleId="scresolutionmembers">
    <w:name w:val="sc_resolution_members"/>
    <w:qFormat/>
    <w:rsid w:val="00E02A0E"/>
    <w:pPr>
      <w:widowControl w:val="0"/>
      <w:suppressAutoHyphens/>
      <w:spacing w:after="0" w:line="360" w:lineRule="auto"/>
      <w:jc w:val="both"/>
    </w:pPr>
  </w:style>
  <w:style w:type="paragraph" w:customStyle="1" w:styleId="scdraftheader">
    <w:name w:val="sc_draft_header"/>
    <w:qFormat/>
    <w:rsid w:val="00E02A0E"/>
    <w:pPr>
      <w:widowControl w:val="0"/>
      <w:suppressAutoHyphens/>
      <w:spacing w:after="0" w:line="240" w:lineRule="auto"/>
    </w:pPr>
  </w:style>
  <w:style w:type="paragraph" w:customStyle="1" w:styleId="scemptyline">
    <w:name w:val="sc_empty_line"/>
    <w:qFormat/>
    <w:rsid w:val="00E02A0E"/>
    <w:pPr>
      <w:widowControl w:val="0"/>
      <w:suppressAutoHyphens/>
      <w:spacing w:after="0" w:line="360" w:lineRule="auto"/>
      <w:jc w:val="both"/>
    </w:pPr>
  </w:style>
  <w:style w:type="paragraph" w:customStyle="1" w:styleId="scemptylineheader">
    <w:name w:val="sc_emptyline_header"/>
    <w:qFormat/>
    <w:rsid w:val="00E02A0E"/>
    <w:pPr>
      <w:widowControl w:val="0"/>
      <w:suppressAutoHyphens/>
      <w:spacing w:after="0" w:line="240" w:lineRule="auto"/>
      <w:jc w:val="both"/>
    </w:pPr>
  </w:style>
  <w:style w:type="character" w:customStyle="1" w:styleId="scinsert">
    <w:name w:val="sc_insert"/>
    <w:uiPriority w:val="1"/>
    <w:qFormat/>
    <w:rsid w:val="00E02A0E"/>
    <w:rPr>
      <w:caps w:val="0"/>
      <w:smallCaps w:val="0"/>
      <w:strike w:val="0"/>
      <w:dstrike w:val="0"/>
      <w:vanish w:val="0"/>
      <w:u w:val="single"/>
      <w:vertAlign w:val="baseline"/>
    </w:rPr>
  </w:style>
  <w:style w:type="character" w:customStyle="1" w:styleId="scinsertblue">
    <w:name w:val="sc_insert_blue"/>
    <w:uiPriority w:val="1"/>
    <w:qFormat/>
    <w:rsid w:val="00E02A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2A0E"/>
    <w:rPr>
      <w:caps w:val="0"/>
      <w:smallCaps w:val="0"/>
      <w:strike w:val="0"/>
      <w:dstrike w:val="0"/>
      <w:vanish w:val="0"/>
      <w:color w:val="0070C0"/>
      <w:u w:val="none"/>
      <w:vertAlign w:val="baseline"/>
    </w:rPr>
  </w:style>
  <w:style w:type="character" w:customStyle="1" w:styleId="scinsertred">
    <w:name w:val="sc_insert_red"/>
    <w:uiPriority w:val="1"/>
    <w:qFormat/>
    <w:rsid w:val="00E02A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2A0E"/>
    <w:rPr>
      <w:caps w:val="0"/>
      <w:smallCaps w:val="0"/>
      <w:strike w:val="0"/>
      <w:dstrike w:val="0"/>
      <w:vanish w:val="0"/>
      <w:color w:val="FF0000"/>
      <w:u w:val="none"/>
      <w:vertAlign w:val="baseline"/>
    </w:rPr>
  </w:style>
  <w:style w:type="character" w:customStyle="1" w:styleId="scstrike">
    <w:name w:val="sc_strike"/>
    <w:uiPriority w:val="1"/>
    <w:qFormat/>
    <w:rsid w:val="00E02A0E"/>
    <w:rPr>
      <w:strike/>
      <w:dstrike w:val="0"/>
    </w:rPr>
  </w:style>
  <w:style w:type="character" w:customStyle="1" w:styleId="scstrikeblue">
    <w:name w:val="sc_strike_blue"/>
    <w:uiPriority w:val="1"/>
    <w:qFormat/>
    <w:rsid w:val="00E02A0E"/>
    <w:rPr>
      <w:strike/>
      <w:dstrike w:val="0"/>
      <w:color w:val="0070C0"/>
    </w:rPr>
  </w:style>
  <w:style w:type="character" w:customStyle="1" w:styleId="scstrikered">
    <w:name w:val="sc_strike_red"/>
    <w:uiPriority w:val="1"/>
    <w:qFormat/>
    <w:rsid w:val="00E02A0E"/>
    <w:rPr>
      <w:strike/>
      <w:dstrike w:val="0"/>
      <w:color w:val="FF0000"/>
    </w:rPr>
  </w:style>
  <w:style w:type="character" w:customStyle="1" w:styleId="scstrikebluenoncodified">
    <w:name w:val="sc_strike_blue_non_codified"/>
    <w:uiPriority w:val="1"/>
    <w:qFormat/>
    <w:rsid w:val="00E02A0E"/>
    <w:rPr>
      <w:strike/>
      <w:dstrike w:val="0"/>
      <w:color w:val="0070C0"/>
      <w:lang w:val="en-US"/>
    </w:rPr>
  </w:style>
  <w:style w:type="character" w:customStyle="1" w:styleId="scstrikerednoncodified">
    <w:name w:val="sc_strike_red_non_codified"/>
    <w:uiPriority w:val="1"/>
    <w:qFormat/>
    <w:rsid w:val="00E02A0E"/>
    <w:rPr>
      <w:strike/>
      <w:dstrike w:val="0"/>
      <w:color w:val="FF0000"/>
    </w:rPr>
  </w:style>
  <w:style w:type="paragraph" w:customStyle="1" w:styleId="scnowthereforebold">
    <w:name w:val="sc_now_therefore_bold"/>
    <w:uiPriority w:val="1"/>
    <w:qFormat/>
    <w:rsid w:val="00E02A0E"/>
    <w:pPr>
      <w:widowControl w:val="0"/>
      <w:suppressAutoHyphens/>
      <w:spacing w:after="0" w:line="480" w:lineRule="auto"/>
    </w:pPr>
    <w:rPr>
      <w:rFonts w:eastAsia="Calibri" w:cs="Times New Roman"/>
    </w:rPr>
  </w:style>
  <w:style w:type="paragraph" w:customStyle="1" w:styleId="scbillsiglines">
    <w:name w:val="sc_bill_sig_lines"/>
    <w:qFormat/>
    <w:rsid w:val="00E02A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02A0E"/>
  </w:style>
  <w:style w:type="paragraph" w:customStyle="1" w:styleId="scbillendxx">
    <w:name w:val="sc_bill_end_xx"/>
    <w:qFormat/>
    <w:rsid w:val="00E02A0E"/>
    <w:pPr>
      <w:widowControl w:val="0"/>
      <w:suppressAutoHyphens/>
      <w:spacing w:after="0" w:line="240" w:lineRule="auto"/>
      <w:jc w:val="center"/>
    </w:pPr>
  </w:style>
  <w:style w:type="character" w:customStyle="1" w:styleId="scbillheader1">
    <w:name w:val="sc_bill_header1"/>
    <w:uiPriority w:val="1"/>
    <w:qFormat/>
    <w:rsid w:val="00E02A0E"/>
  </w:style>
  <w:style w:type="character" w:customStyle="1" w:styleId="scresolutionbody1">
    <w:name w:val="sc_resolution_body1"/>
    <w:uiPriority w:val="1"/>
    <w:qFormat/>
    <w:rsid w:val="00E02A0E"/>
  </w:style>
  <w:style w:type="character" w:styleId="Strong">
    <w:name w:val="Strong"/>
    <w:basedOn w:val="DefaultParagraphFont"/>
    <w:uiPriority w:val="22"/>
    <w:qFormat/>
    <w:rsid w:val="00E02A0E"/>
    <w:rPr>
      <w:b/>
      <w:bCs/>
    </w:rPr>
  </w:style>
  <w:style w:type="character" w:customStyle="1" w:styleId="scamendhouse">
    <w:name w:val="sc_amend_house"/>
    <w:uiPriority w:val="1"/>
    <w:qFormat/>
    <w:rsid w:val="00E02A0E"/>
    <w:rPr>
      <w:bdr w:val="none" w:sz="0" w:space="0" w:color="auto"/>
      <w:shd w:val="clear" w:color="auto" w:fill="FDE9D9" w:themeFill="accent6" w:themeFillTint="33"/>
    </w:rPr>
  </w:style>
  <w:style w:type="character" w:customStyle="1" w:styleId="scamendsenate">
    <w:name w:val="sc_amend_senate"/>
    <w:uiPriority w:val="1"/>
    <w:qFormat/>
    <w:rsid w:val="00E02A0E"/>
    <w:rPr>
      <w:bdr w:val="none" w:sz="0" w:space="0" w:color="auto"/>
      <w:shd w:val="clear" w:color="auto" w:fill="E5DFEC" w:themeFill="accent4" w:themeFillTint="33"/>
    </w:rPr>
  </w:style>
  <w:style w:type="paragraph" w:styleId="Revision">
    <w:name w:val="Revision"/>
    <w:hidden/>
    <w:uiPriority w:val="99"/>
    <w:semiHidden/>
    <w:rsid w:val="00E02A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02A0E"/>
    <w:pPr>
      <w:spacing w:after="0" w:line="240" w:lineRule="auto"/>
    </w:pPr>
    <w:rPr>
      <w:i/>
    </w:rPr>
  </w:style>
  <w:style w:type="paragraph" w:customStyle="1" w:styleId="sccoversheetsenate">
    <w:name w:val="sc_coversheet_senate"/>
    <w:qFormat/>
    <w:rsid w:val="00E02A0E"/>
    <w:pPr>
      <w:spacing w:after="0" w:line="240" w:lineRule="auto"/>
    </w:pPr>
    <w:rPr>
      <w:b/>
    </w:rPr>
  </w:style>
  <w:style w:type="character" w:styleId="FollowedHyperlink">
    <w:name w:val="FollowedHyperlink"/>
    <w:basedOn w:val="DefaultParagraphFont"/>
    <w:uiPriority w:val="99"/>
    <w:semiHidden/>
    <w:unhideWhenUsed/>
    <w:rsid w:val="00B57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8&amp;session=126&amp;summary=B" TargetMode="External" Id="R66951efc5d0b4df6" /><Relationship Type="http://schemas.openxmlformats.org/officeDocument/2006/relationships/hyperlink" Target="https://www.scstatehouse.gov/sess126_2025-2026/prever/5368_20260324.docx" TargetMode="External" Id="R49dda7e2a2c64c06" /><Relationship Type="http://schemas.openxmlformats.org/officeDocument/2006/relationships/hyperlink" Target="h:\hj\20260324.docx" TargetMode="External" Id="Ra6c86e05342f4e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F3E30"/>
    <w:rsid w:val="0072205F"/>
    <w:rsid w:val="00804B1A"/>
    <w:rsid w:val="008228BC"/>
    <w:rsid w:val="00A22407"/>
    <w:rsid w:val="00AA6F82"/>
    <w:rsid w:val="00BE097C"/>
    <w:rsid w:val="00E216F6"/>
    <w:rsid w:val="00EA266C"/>
    <w:rsid w:val="00EB0F12"/>
    <w:rsid w:val="00EB6DDA"/>
    <w:rsid w:val="00EE2B2C"/>
    <w:rsid w:val="00EF3015"/>
    <w:rsid w:val="00EF7632"/>
    <w:rsid w:val="00F87613"/>
    <w:rsid w:val="00FE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d36b4f1f-5bf4-4b87-a874-8a078ff88b45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7fb1cee2-4b9a-47b6-a807-331ea3a6ddfe</T_BILL_REQUEST_REQUEST>
  <T_BILL_R_ORIGINALDRAFT>e728ab36-a249-46d7-b687-520cd07989d2</T_BILL_R_ORIGINALDRAFT>
  <T_BILL_SPONSOR_SPONSOR>bee10440-62fb-493a-9763-ae2b2f56f9c2</T_BILL_SPONSOR_SPONSOR>
  <T_BILL_T_BILLNAME>[5368]</T_BILL_T_BILLNAME>
  <T_BILL_T_BILLNUMBER>5368</T_BILL_T_BILLNUMBER>
  <T_BILL_T_BILLTITLE>TO HONOR AND CELEBRATE MULTICULTURAL BUSINESSES ACROSS THE STATE FOR THEIR CONTRIBUTIONS TO ECONOMIC GROWTH, INNOVATION, WORKFORCE DEVELOPMENT, AND COMMUNITY RESILIENCE, AND TO DESIGNATE APRIL 14, 2026, AS “MULTICULTURAL BUSINESS ALLIANCE DAY” IN THE STATE OF SOUTH CAROLINA. </T_BILL_T_BILLTITLE>
  <T_BILL_T_CHAMBER>house</T_BILL_T_CHAMBER>
  <T_BILL_T_FILENAME> </T_BILL_T_FILENAME>
  <T_BILL_T_LEGTYPE>resolution</T_BILL_T_LEGTYPE>
  <T_BILL_T_RATNUMBERSTRING>HNone</T_BILL_T_RATNUMBERSTRING>
  <T_BILL_T_SUBJECT>Multicultural Business Alliance Day in South Carolina</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639FA0-AD6C-4018-A18E-F138A0D930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2026-03-18T17:13:00Z</cp:lastPrinted>
  <dcterms:created xsi:type="dcterms:W3CDTF">2026-03-18T20:31:00Z</dcterms:created>
  <dcterms:modified xsi:type="dcterms:W3CDTF">2026-03-18T20:31:00Z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