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LC-0467DG-EB26.docx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Jordan Funeral Home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43e570a8bfb44b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6f5a6ba76e450f">
        <w:r>
          <w:rPr>
            <w:rStyle w:val="Hyperlink"/>
            <w:u w:val="single"/>
          </w:rPr>
          <w:t>03/24/2026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D2205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948A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80D47" w14:paraId="48DB32D0" w14:textId="5EE715E8">
          <w:pPr>
            <w:pStyle w:val="scresolutiontitle"/>
          </w:pPr>
          <w:r>
            <w:t>to recognize and honor Jordan Funeral Home for the long-standing and sympathetic service offered to families in Darlington and the surrounding areas and wish it continued success in its eightieth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2D38443">
      <w:pPr>
        <w:pStyle w:val="scresolutionwhereas"/>
      </w:pPr>
      <w:bookmarkStart w:name="wa_dc1390b0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E80C45" w:rsidR="00E80C45">
        <w:t>Jordan Funeral Home</w:t>
      </w:r>
      <w:r w:rsidR="0042355F">
        <w:t xml:space="preserve"> </w:t>
      </w:r>
      <w:r w:rsidR="00C930CA">
        <w:t>has been a mainstay in Darlington County since before the middle of the 20th century. The original structure</w:t>
      </w:r>
      <w:r w:rsidRPr="00E80C45" w:rsidR="00E80C45">
        <w:t xml:space="preserve"> on the corner of Lee and South Main Street in Darlington</w:t>
      </w:r>
      <w:r w:rsidR="0042355F">
        <w:t xml:space="preserve"> </w:t>
      </w:r>
      <w:r w:rsidR="00C930CA">
        <w:t xml:space="preserve">was </w:t>
      </w:r>
      <w:r w:rsidRPr="00E80C45" w:rsidR="00E80C45">
        <w:t xml:space="preserve">destroyed </w:t>
      </w:r>
      <w:r w:rsidR="00C930CA">
        <w:t>by fire</w:t>
      </w:r>
      <w:r w:rsidR="0042355F">
        <w:t>. In 1942</w:t>
      </w:r>
      <w:r w:rsidR="00C930CA">
        <w:t>,</w:t>
      </w:r>
      <w:r w:rsidR="0042355F">
        <w:t xml:space="preserve"> </w:t>
      </w:r>
      <w:r w:rsidRPr="00E80C45" w:rsidR="00E80C45">
        <w:t>Mr. Washington Jordan</w:t>
      </w:r>
      <w:r w:rsidR="0042355F">
        <w:t xml:space="preserve"> built</w:t>
      </w:r>
      <w:r w:rsidR="00E64CD5">
        <w:t xml:space="preserve"> </w:t>
      </w:r>
      <w:r w:rsidR="00C930CA">
        <w:t>a</w:t>
      </w:r>
      <w:r w:rsidR="00E64CD5">
        <w:t xml:space="preserve"> new</w:t>
      </w:r>
      <w:r w:rsidR="0042355F">
        <w:t xml:space="preserve"> </w:t>
      </w:r>
      <w:r w:rsidR="00C930CA">
        <w:t>facility at its present location on Lee Street</w:t>
      </w:r>
      <w:r w:rsidR="0042355F">
        <w:t>, with a</w:t>
      </w:r>
      <w:r w:rsidRPr="0042355F" w:rsidR="0042355F">
        <w:t xml:space="preserve"> preparation area, showroom, chapel</w:t>
      </w:r>
      <w:r w:rsidR="007E6C07">
        <w:t>,</w:t>
      </w:r>
      <w:r w:rsidRPr="0042355F" w:rsidR="0042355F">
        <w:t xml:space="preserve"> and </w:t>
      </w:r>
      <w:r w:rsidR="0042355F">
        <w:t xml:space="preserve">a </w:t>
      </w:r>
      <w:r w:rsidRPr="0042355F" w:rsidR="0042355F">
        <w:t>viewing area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E80C45" w:rsidRDefault="00F935A0" w14:paraId="2EACEF40" w14:textId="23699F20">
      <w:pPr>
        <w:pStyle w:val="scresolutionwhereas"/>
      </w:pPr>
      <w:bookmarkStart w:name="wa_a1cd25949" w:id="2"/>
      <w:r>
        <w:t>W</w:t>
      </w:r>
      <w:bookmarkEnd w:id="2"/>
      <w:r>
        <w:t>hereas</w:t>
      </w:r>
      <w:r w:rsidR="002B4F1B">
        <w:t>,</w:t>
      </w:r>
      <w:r w:rsidRPr="00E80C45" w:rsidR="00E80C45">
        <w:t xml:space="preserve"> </w:t>
      </w:r>
      <w:r w:rsidR="00C930CA">
        <w:t xml:space="preserve">the </w:t>
      </w:r>
      <w:r w:rsidR="0042355F">
        <w:t>first funeral coach</w:t>
      </w:r>
      <w:r w:rsidR="00C930CA">
        <w:t>, purchased</w:t>
      </w:r>
      <w:r w:rsidR="00E80C45">
        <w:t xml:space="preserve"> from Kistler Funeral Home</w:t>
      </w:r>
      <w:r w:rsidR="00C930CA">
        <w:t xml:space="preserve"> in Darlington, often was used</w:t>
      </w:r>
      <w:r w:rsidR="00E80C45">
        <w:t xml:space="preserve"> </w:t>
      </w:r>
      <w:r w:rsidR="00C930CA">
        <w:t>to</w:t>
      </w:r>
      <w:r w:rsidR="00E80C45">
        <w:t xml:space="preserve"> transport people to </w:t>
      </w:r>
      <w:r w:rsidR="00C930CA">
        <w:t xml:space="preserve">the doctor, for ambulance </w:t>
      </w:r>
      <w:r w:rsidR="00E80C45">
        <w:t>service to hospitals, removal</w:t>
      </w:r>
      <w:r w:rsidR="00C930CA">
        <w:t xml:space="preserve"> of remains</w:t>
      </w:r>
      <w:r w:rsidR="00E64CD5">
        <w:t>,</w:t>
      </w:r>
      <w:r w:rsidR="00E80C45">
        <w:t xml:space="preserve"> and funerals. His coverage area included Darlington, Timmonsville, Lamar, Dovesville, Society Hill</w:t>
      </w:r>
      <w:r w:rsidR="0042355F">
        <w:t>,</w:t>
      </w:r>
      <w:r w:rsidR="00E80C45">
        <w:t xml:space="preserve"> and </w:t>
      </w:r>
      <w:r w:rsidR="00E64CD5">
        <w:t xml:space="preserve">the </w:t>
      </w:r>
      <w:r w:rsidR="00E80C45">
        <w:t>connecting communities.</w:t>
      </w:r>
      <w:r w:rsidR="0042355F">
        <w:t xml:space="preserve"> </w:t>
      </w:r>
      <w:r w:rsidR="00C930CA">
        <w:t>H</w:t>
      </w:r>
      <w:r w:rsidR="0042355F">
        <w:t>is</w:t>
      </w:r>
      <w:r w:rsidR="00E80C45">
        <w:t xml:space="preserve"> first funeral service </w:t>
      </w:r>
      <w:r w:rsidR="00C930CA">
        <w:t xml:space="preserve">was </w:t>
      </w:r>
      <w:r w:rsidRPr="0042355F" w:rsidR="0042355F">
        <w:t>in September 1942</w:t>
      </w:r>
      <w:r w:rsidR="0042355F">
        <w:t xml:space="preserve"> for</w:t>
      </w:r>
      <w:r w:rsidR="00E80C45">
        <w:t xml:space="preserve"> Mr. Mauruel Carroway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E80C45" w:rsidRDefault="00F935A0" w14:paraId="251CC829" w14:textId="26CFE905">
      <w:pPr>
        <w:pStyle w:val="scresolutionwhereas"/>
      </w:pPr>
      <w:bookmarkStart w:name="wa_61cbaf5e7" w:id="3"/>
      <w:r>
        <w:t>W</w:t>
      </w:r>
      <w:bookmarkEnd w:id="3"/>
      <w:r>
        <w:t>here</w:t>
      </w:r>
      <w:r w:rsidR="008A7625">
        <w:t>as,</w:t>
      </w:r>
      <w:r w:rsidRPr="00E80C45" w:rsidR="00E80C45">
        <w:t xml:space="preserve"> </w:t>
      </w:r>
      <w:r w:rsidR="00C930CA">
        <w:t xml:space="preserve">working alongside </w:t>
      </w:r>
      <w:r w:rsidR="0042355F">
        <w:t>Mr. Jordan</w:t>
      </w:r>
      <w:r w:rsidR="00C930CA">
        <w:t xml:space="preserve"> was his</w:t>
      </w:r>
      <w:r w:rsidR="0042355F">
        <w:t xml:space="preserve"> beloved wife, Mrs. Charlotte Casley Jordan</w:t>
      </w:r>
      <w:r w:rsidR="00C930CA">
        <w:t xml:space="preserve">, </w:t>
      </w:r>
      <w:r w:rsidR="00453962">
        <w:t xml:space="preserve">a </w:t>
      </w:r>
      <w:r w:rsidR="00D22169">
        <w:t xml:space="preserve">graduate of Renouard Training </w:t>
      </w:r>
      <w:r w:rsidRPr="00E80C45" w:rsidR="00E80C45">
        <w:t>School for Embalmers in New York City</w:t>
      </w:r>
      <w:r w:rsidR="00D22169">
        <w:t>.</w:t>
      </w:r>
      <w:r w:rsidR="0040015C">
        <w:t xml:space="preserve"> </w:t>
      </w:r>
      <w:r w:rsidRPr="00E80C45" w:rsidR="00E80C45">
        <w:t xml:space="preserve">They faithfully continued the business with </w:t>
      </w:r>
      <w:r w:rsidR="00D22169">
        <w:t xml:space="preserve">a staff that included </w:t>
      </w:r>
      <w:r w:rsidRPr="00E80C45" w:rsidR="00E80C45">
        <w:t>Mr. Callis Mitchel</w:t>
      </w:r>
      <w:r w:rsidR="00D22169">
        <w:t xml:space="preserve">l, </w:t>
      </w:r>
      <w:r w:rsidR="0042355F">
        <w:t>e</w:t>
      </w:r>
      <w:r w:rsidRPr="00E80C45" w:rsidR="00E80C45">
        <w:t>mbalmer</w:t>
      </w:r>
      <w:r w:rsidR="0040015C">
        <w:t xml:space="preserve">, </w:t>
      </w:r>
      <w:r w:rsidRPr="00E80C45" w:rsidR="00E80C45">
        <w:t>Mr. Willie Bristow</w:t>
      </w:r>
      <w:r w:rsidR="00D22169">
        <w:t>,</w:t>
      </w:r>
      <w:r w:rsidRPr="00E80C45" w:rsidR="00E80C45">
        <w:t xml:space="preserve"> attendant</w:t>
      </w:r>
      <w:r w:rsidR="0040015C">
        <w:t xml:space="preserve">, and </w:t>
      </w:r>
      <w:r w:rsidRPr="00E80C45" w:rsidR="00E80C45">
        <w:t>Mr. Sherman L. Barno Sr</w:t>
      </w:r>
      <w:r w:rsidR="00D22169">
        <w:t>., who joined them in 1969 upon graduation from the Pittsburgh Institute of Mortuary Science</w:t>
      </w:r>
      <w:r w:rsidR="008A7625">
        <w:t>; and</w:t>
      </w:r>
    </w:p>
    <w:p w:rsidR="00E80C45" w:rsidP="00E80C45" w:rsidRDefault="00E80C45" w14:paraId="247BBEE4" w14:textId="77777777">
      <w:pPr>
        <w:pStyle w:val="scresolutionwhereas"/>
      </w:pPr>
    </w:p>
    <w:p w:rsidR="00E80C45" w:rsidP="00E80C45" w:rsidRDefault="00E80C45" w14:paraId="55633CE5" w14:textId="67069313">
      <w:pPr>
        <w:pStyle w:val="scresolutionwhereas"/>
      </w:pPr>
      <w:bookmarkStart w:name="wa_6cb59d1ff" w:id="4"/>
      <w:r>
        <w:t>W</w:t>
      </w:r>
      <w:bookmarkEnd w:id="4"/>
      <w:r>
        <w:t xml:space="preserve">hereas, </w:t>
      </w:r>
      <w:r w:rsidR="00D22169">
        <w:t xml:space="preserve">following the death of Mr. Jordan </w:t>
      </w:r>
      <w:r w:rsidR="00453962">
        <w:t>o</w:t>
      </w:r>
      <w:r w:rsidR="00D22169">
        <w:t xml:space="preserve">n December 12, 1975, </w:t>
      </w:r>
      <w:r w:rsidR="0042355F">
        <w:t>Mrs.</w:t>
      </w:r>
      <w:r w:rsidR="00E64CD5">
        <w:t xml:space="preserve"> </w:t>
      </w:r>
      <w:r w:rsidR="0042355F">
        <w:t xml:space="preserve">Jordan </w:t>
      </w:r>
      <w:r w:rsidR="00453962">
        <w:t xml:space="preserve">continued to operate the business </w:t>
      </w:r>
      <w:r w:rsidR="00AF1672">
        <w:t>until</w:t>
      </w:r>
      <w:r w:rsidRPr="0042355F" w:rsidR="0042355F">
        <w:t xml:space="preserve"> </w:t>
      </w:r>
      <w:r w:rsidR="00453962">
        <w:t>declining health from a 1977 automobile accident reduce</w:t>
      </w:r>
      <w:r w:rsidR="001C04F4">
        <w:t>d</w:t>
      </w:r>
      <w:r w:rsidR="00453962">
        <w:t xml:space="preserve"> her role and the </w:t>
      </w:r>
      <w:r w:rsidRPr="0042355F" w:rsidR="0042355F">
        <w:t xml:space="preserve">torch </w:t>
      </w:r>
      <w:r w:rsidR="001C04F4">
        <w:t xml:space="preserve">was passed to </w:t>
      </w:r>
      <w:r w:rsidRPr="0042355F" w:rsidR="0042355F">
        <w:t>her son, Raymond Jordan</w:t>
      </w:r>
      <w:r w:rsidR="0040015C">
        <w:t xml:space="preserve">. </w:t>
      </w:r>
      <w:r w:rsidR="00453962">
        <w:t>A</w:t>
      </w:r>
      <w:r w:rsidRPr="0042355F" w:rsidR="0042355F">
        <w:t xml:space="preserve"> teach</w:t>
      </w:r>
      <w:r w:rsidR="00453962">
        <w:t>er</w:t>
      </w:r>
      <w:r w:rsidRPr="0042355F" w:rsidR="0042355F">
        <w:t xml:space="preserve"> in </w:t>
      </w:r>
      <w:r w:rsidR="002B4F1B">
        <w:t xml:space="preserve">the </w:t>
      </w:r>
      <w:r w:rsidRPr="0042355F" w:rsidR="0042355F">
        <w:t>Florence District School System</w:t>
      </w:r>
      <w:r w:rsidR="00453962">
        <w:t xml:space="preserve">, Raymond </w:t>
      </w:r>
      <w:r w:rsidRPr="0042355F" w:rsidR="0042355F">
        <w:t xml:space="preserve">resigned </w:t>
      </w:r>
      <w:r w:rsidR="001C04F4">
        <w:t xml:space="preserve">his teaching position </w:t>
      </w:r>
      <w:r w:rsidRPr="0042355F" w:rsidR="0042355F">
        <w:t>to carry on the business under the supervision of his mother</w:t>
      </w:r>
      <w:r w:rsidR="00453962">
        <w:t xml:space="preserve">. Upon her death on September 29, 1982, Raymond Jordan assumed </w:t>
      </w:r>
      <w:r w:rsidR="007726F8">
        <w:t>ownership and continued the legacy beg</w:t>
      </w:r>
      <w:r w:rsidR="001C04F4">
        <w:t>u</w:t>
      </w:r>
      <w:r w:rsidR="007726F8">
        <w:t xml:space="preserve">n by his parents. </w:t>
      </w:r>
      <w:r w:rsidRPr="00E80C45">
        <w:t xml:space="preserve">The Reverend E. B. Burroughs joined the staff </w:t>
      </w:r>
      <w:r w:rsidR="00E64CD5">
        <w:t xml:space="preserve">to </w:t>
      </w:r>
      <w:r w:rsidR="007726F8">
        <w:t>assist</w:t>
      </w:r>
      <w:r w:rsidR="00E64CD5">
        <w:t xml:space="preserve"> while</w:t>
      </w:r>
      <w:r w:rsidRPr="00E80C45">
        <w:t xml:space="preserve"> Raymond </w:t>
      </w:r>
      <w:r w:rsidR="007726F8">
        <w:t>obtained his required funeral director license credentials</w:t>
      </w:r>
      <w:r w:rsidR="00AF1672">
        <w:t>; and</w:t>
      </w:r>
    </w:p>
    <w:p w:rsidR="007726F8" w:rsidP="00E80C45" w:rsidRDefault="007726F8" w14:paraId="64154976" w14:textId="77777777">
      <w:pPr>
        <w:pStyle w:val="scresolutionwhereas"/>
      </w:pPr>
    </w:p>
    <w:p w:rsidR="007726F8" w:rsidP="00E80C45" w:rsidRDefault="007726F8" w14:paraId="04CA0227" w14:textId="22EB830E">
      <w:pPr>
        <w:pStyle w:val="scresolutionwhereas"/>
      </w:pPr>
      <w:bookmarkStart w:name="wa_82556dbd6" w:id="5"/>
      <w:r>
        <w:t>W</w:t>
      </w:r>
      <w:bookmarkEnd w:id="5"/>
      <w:r>
        <w:t xml:space="preserve">hereas, during his tenure, Raymond Jordan made additional improvements to the Lee Street establishment that included a large chapel with viewing area, </w:t>
      </w:r>
      <w:r w:rsidR="00440A11">
        <w:t xml:space="preserve">organ, piano, and sound system, a </w:t>
      </w:r>
      <w:r w:rsidR="00440A11">
        <w:lastRenderedPageBreak/>
        <w:t>fourteen‑unit coffin display room, a large room for body preparation and dressing, family sitting rooms, an employee lounge, restrooms, and a seven‑space garage. An enlarged staff of eight include</w:t>
      </w:r>
      <w:r w:rsidR="001C04F4">
        <w:t>d</w:t>
      </w:r>
      <w:r w:rsidR="00440A11">
        <w:t xml:space="preserve"> a licensed director and embalmer, a lady attendant, grave personnel, notaries, and a certified nursing attendant; and</w:t>
      </w:r>
    </w:p>
    <w:p w:rsidR="001B268D" w:rsidP="00E80C45" w:rsidRDefault="001B268D" w14:paraId="0C12C9C2" w14:textId="77777777">
      <w:pPr>
        <w:pStyle w:val="scresolutionwhereas"/>
      </w:pPr>
    </w:p>
    <w:p w:rsidR="001B268D" w:rsidP="00E80C45" w:rsidRDefault="001B268D" w14:paraId="18FFFC46" w14:textId="7794DC82">
      <w:pPr>
        <w:pStyle w:val="scresolutionwhereas"/>
      </w:pPr>
      <w:bookmarkStart w:name="wa_4f22b602b" w:id="6"/>
      <w:r>
        <w:t>W</w:t>
      </w:r>
      <w:bookmarkEnd w:id="6"/>
      <w:r>
        <w:t>hereas,</w:t>
      </w:r>
      <w:r w:rsidR="002B4F1B">
        <w:t xml:space="preserve"> after </w:t>
      </w:r>
      <w:r w:rsidR="00B16B48">
        <w:t xml:space="preserve">four </w:t>
      </w:r>
      <w:r w:rsidR="007726F8">
        <w:t>decades of</w:t>
      </w:r>
      <w:r w:rsidR="002B4F1B">
        <w:t xml:space="preserve"> service to the </w:t>
      </w:r>
      <w:r w:rsidR="00440A11">
        <w:t xml:space="preserve">extended </w:t>
      </w:r>
      <w:r w:rsidR="002B4F1B">
        <w:t>Darlington community,</w:t>
      </w:r>
      <w:r>
        <w:t xml:space="preserve"> Mr. Raymond Jordan passe</w:t>
      </w:r>
      <w:r w:rsidR="0014062B">
        <w:t>d</w:t>
      </w:r>
      <w:r>
        <w:t xml:space="preserve"> away on July 23, 2022. </w:t>
      </w:r>
      <w:r w:rsidR="00440A11">
        <w:t xml:space="preserve">Jordan Funeral Home now is in the capable hands of </w:t>
      </w:r>
      <w:r w:rsidR="00632A4E">
        <w:t>Elder Sedale J. Green</w:t>
      </w:r>
      <w:r w:rsidR="00440A11">
        <w:t xml:space="preserve"> who</w:t>
      </w:r>
      <w:r>
        <w:t xml:space="preserve"> serves as </w:t>
      </w:r>
      <w:r w:rsidR="00440A11">
        <w:t>m</w:t>
      </w:r>
      <w:r>
        <w:t xml:space="preserve">anager, </w:t>
      </w:r>
      <w:r w:rsidR="00440A11">
        <w:t>f</w:t>
      </w:r>
      <w:r>
        <w:t xml:space="preserve">uneral </w:t>
      </w:r>
      <w:r w:rsidR="00440A11">
        <w:t>d</w:t>
      </w:r>
      <w:r>
        <w:t xml:space="preserve">irector, and </w:t>
      </w:r>
      <w:r w:rsidR="00440A11">
        <w:t>e</w:t>
      </w:r>
      <w:r>
        <w:t xml:space="preserve">mbalmer. </w:t>
      </w:r>
      <w:r w:rsidR="00847DF6">
        <w:t xml:space="preserve">The Darlington County native earned a bachelor’s degree from Coker College, an associate’s degree from Gupton‑Jones College of Funeral Service, </w:t>
      </w:r>
      <w:r w:rsidR="00B16B48">
        <w:t xml:space="preserve">and </w:t>
      </w:r>
      <w:r w:rsidR="00847DF6">
        <w:t xml:space="preserve">a Master of Divinity from Howard University. He is licensed as a funeral director and embalmer in South Carolina, Georgia, Maryland, and Washington, D.C. </w:t>
      </w:r>
      <w:r>
        <w:t>He is a member of the National Funeral Directors Association,</w:t>
      </w:r>
      <w:r w:rsidR="002B4F1B">
        <w:t xml:space="preserve"> the</w:t>
      </w:r>
      <w:r>
        <w:t xml:space="preserve"> South Carolina Funeral Directors Association, </w:t>
      </w:r>
      <w:r w:rsidR="002B4F1B">
        <w:t xml:space="preserve">the </w:t>
      </w:r>
      <w:r>
        <w:t>South Carolina Morticians Association, and the Sixth District Morticians Association; and</w:t>
      </w:r>
    </w:p>
    <w:p w:rsidR="001B268D" w:rsidP="00E80C45" w:rsidRDefault="001B268D" w14:paraId="3AD1CB82" w14:textId="77777777">
      <w:pPr>
        <w:pStyle w:val="scresolutionwhereas"/>
      </w:pPr>
    </w:p>
    <w:p w:rsidR="008A7625" w:rsidP="00843D27" w:rsidRDefault="008A7625" w14:paraId="44F28955" w14:textId="28FB6252">
      <w:pPr>
        <w:pStyle w:val="scresolutionwhereas"/>
      </w:pPr>
      <w:bookmarkStart w:name="wa_830e8dd3f" w:id="7"/>
      <w:r>
        <w:t>W</w:t>
      </w:r>
      <w:bookmarkEnd w:id="7"/>
      <w:r>
        <w:t>hereas,</w:t>
      </w:r>
      <w:r w:rsidR="00847DF6">
        <w:t xml:space="preserve"> </w:t>
      </w:r>
      <w:r w:rsidR="00B16B48">
        <w:t xml:space="preserve">now in its eightieth year, </w:t>
      </w:r>
      <w:r w:rsidR="0014062B">
        <w:t xml:space="preserve">Jordan Funeral Home continues its tradition upholding values of respect, service, integrity, and care. Their professionalism and transparency have earned them a reputation as a place where families feel </w:t>
      </w:r>
      <w:r w:rsidR="00C94F49">
        <w:t xml:space="preserve">well cared for </w:t>
      </w:r>
      <w:r w:rsidR="0014062B">
        <w:t>when gathering to celebrate life and find comfort in difficult times.</w:t>
      </w:r>
      <w:r w:rsidR="001347EE">
        <w:t xml:space="preserve"> </w:t>
      </w:r>
      <w:r w:rsidR="00AF1672">
        <w:t>Jordan Funeral Home</w:t>
      </w:r>
      <w:r w:rsidR="00B16B48">
        <w:t>’s involvement in the</w:t>
      </w:r>
      <w:r w:rsidR="00AF1672">
        <w:t xml:space="preserve"> </w:t>
      </w:r>
      <w:r w:rsidR="00632A4E">
        <w:t>community</w:t>
      </w:r>
      <w:r w:rsidR="00B16B48">
        <w:t xml:space="preserve"> extends beyond its </w:t>
      </w:r>
      <w:r w:rsidR="00B26D52">
        <w:t xml:space="preserve">mortuary services </w:t>
      </w:r>
      <w:r w:rsidRPr="00E80C45" w:rsidR="00E80C45">
        <w:t>with a long history of financially supporting church and public functions.</w:t>
      </w:r>
      <w:r w:rsidR="00E80C45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0B11960">
      <w:pPr>
        <w:pStyle w:val="scresolutionbody"/>
      </w:pPr>
      <w:bookmarkStart w:name="up_d190e242a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48A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48955CB">
      <w:pPr>
        <w:pStyle w:val="scresolutionmembers"/>
      </w:pPr>
      <w:bookmarkStart w:name="up_7df9e79de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48A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7102F" w:rsidR="00B26D52">
        <w:t>recogniz</w:t>
      </w:r>
      <w:r w:rsidR="00B26D52">
        <w:t>e</w:t>
      </w:r>
      <w:r w:rsidRPr="00A7102F" w:rsidR="00B26D52">
        <w:t xml:space="preserve"> and hono</w:t>
      </w:r>
      <w:r w:rsidR="00B26D52">
        <w:t xml:space="preserve">r </w:t>
      </w:r>
      <w:r w:rsidRPr="00A7102F" w:rsidR="00B26D52">
        <w:t xml:space="preserve">Jordan Funeral Home for the long‑standing and sympathetic service </w:t>
      </w:r>
      <w:r w:rsidR="00B26D52">
        <w:t>offered to</w:t>
      </w:r>
      <w:r w:rsidRPr="00A7102F" w:rsidR="00B26D52">
        <w:t xml:space="preserve"> families in Darlington and the surrounding areas</w:t>
      </w:r>
      <w:r w:rsidR="00B26D52">
        <w:t xml:space="preserve"> and wish it continued success in its eightieth year.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219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853C66" w:rsidR="007003E1" w:rsidRDefault="001103D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948AD">
              <w:rPr>
                <w:noProof/>
              </w:rPr>
              <w:t>LC-0467DG-EB26.docx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BEB"/>
    <w:rsid w:val="00015CD6"/>
    <w:rsid w:val="00032E86"/>
    <w:rsid w:val="00040E43"/>
    <w:rsid w:val="0008202C"/>
    <w:rsid w:val="000843D7"/>
    <w:rsid w:val="00084D53"/>
    <w:rsid w:val="00091FD9"/>
    <w:rsid w:val="00093296"/>
    <w:rsid w:val="000948AD"/>
    <w:rsid w:val="0009711F"/>
    <w:rsid w:val="00097234"/>
    <w:rsid w:val="00097C23"/>
    <w:rsid w:val="000C5BE4"/>
    <w:rsid w:val="000E0100"/>
    <w:rsid w:val="000E1785"/>
    <w:rsid w:val="000E546A"/>
    <w:rsid w:val="000F1901"/>
    <w:rsid w:val="000F2728"/>
    <w:rsid w:val="000F2E49"/>
    <w:rsid w:val="000F40FA"/>
    <w:rsid w:val="001035F1"/>
    <w:rsid w:val="0010776B"/>
    <w:rsid w:val="001224D8"/>
    <w:rsid w:val="00124290"/>
    <w:rsid w:val="00133E66"/>
    <w:rsid w:val="001347EE"/>
    <w:rsid w:val="00136B38"/>
    <w:rsid w:val="001373F6"/>
    <w:rsid w:val="0014062B"/>
    <w:rsid w:val="001435A3"/>
    <w:rsid w:val="00146ED3"/>
    <w:rsid w:val="00151044"/>
    <w:rsid w:val="00181CD1"/>
    <w:rsid w:val="00187057"/>
    <w:rsid w:val="00187CF6"/>
    <w:rsid w:val="001A022F"/>
    <w:rsid w:val="001A2C0B"/>
    <w:rsid w:val="001A72A6"/>
    <w:rsid w:val="001B268D"/>
    <w:rsid w:val="001C04F4"/>
    <w:rsid w:val="001C4F58"/>
    <w:rsid w:val="001D08F2"/>
    <w:rsid w:val="001D2A16"/>
    <w:rsid w:val="001D3A58"/>
    <w:rsid w:val="001D525B"/>
    <w:rsid w:val="001D68D8"/>
    <w:rsid w:val="001D7F4F"/>
    <w:rsid w:val="001F290B"/>
    <w:rsid w:val="001F75F9"/>
    <w:rsid w:val="002017E6"/>
    <w:rsid w:val="00201D89"/>
    <w:rsid w:val="00205238"/>
    <w:rsid w:val="0021115C"/>
    <w:rsid w:val="00211B4F"/>
    <w:rsid w:val="00216A15"/>
    <w:rsid w:val="002321B6"/>
    <w:rsid w:val="00232912"/>
    <w:rsid w:val="0025001F"/>
    <w:rsid w:val="00250967"/>
    <w:rsid w:val="002543C8"/>
    <w:rsid w:val="0025541D"/>
    <w:rsid w:val="00261FA3"/>
    <w:rsid w:val="002635C9"/>
    <w:rsid w:val="00284AAE"/>
    <w:rsid w:val="002B451A"/>
    <w:rsid w:val="002B4F1B"/>
    <w:rsid w:val="002C2317"/>
    <w:rsid w:val="002D55D2"/>
    <w:rsid w:val="002E5912"/>
    <w:rsid w:val="002F4473"/>
    <w:rsid w:val="00301B21"/>
    <w:rsid w:val="00325348"/>
    <w:rsid w:val="0032732C"/>
    <w:rsid w:val="003321E4"/>
    <w:rsid w:val="00336AD0"/>
    <w:rsid w:val="00345EA6"/>
    <w:rsid w:val="0036008C"/>
    <w:rsid w:val="0037079A"/>
    <w:rsid w:val="00385E1F"/>
    <w:rsid w:val="003A4798"/>
    <w:rsid w:val="003A4F41"/>
    <w:rsid w:val="003B198F"/>
    <w:rsid w:val="003C4DAB"/>
    <w:rsid w:val="003C71BF"/>
    <w:rsid w:val="003D01E8"/>
    <w:rsid w:val="003D0BC2"/>
    <w:rsid w:val="003D1B6F"/>
    <w:rsid w:val="003E0C61"/>
    <w:rsid w:val="003E5288"/>
    <w:rsid w:val="003F6D79"/>
    <w:rsid w:val="003F6E8C"/>
    <w:rsid w:val="0040015C"/>
    <w:rsid w:val="00415C5D"/>
    <w:rsid w:val="0041760A"/>
    <w:rsid w:val="00417C01"/>
    <w:rsid w:val="0042355F"/>
    <w:rsid w:val="004252D4"/>
    <w:rsid w:val="00436096"/>
    <w:rsid w:val="004403BD"/>
    <w:rsid w:val="00440A11"/>
    <w:rsid w:val="00453962"/>
    <w:rsid w:val="00461441"/>
    <w:rsid w:val="004623E6"/>
    <w:rsid w:val="0046488E"/>
    <w:rsid w:val="0046685D"/>
    <w:rsid w:val="004669F5"/>
    <w:rsid w:val="004809EE"/>
    <w:rsid w:val="004B7339"/>
    <w:rsid w:val="004E7D54"/>
    <w:rsid w:val="004F469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146"/>
    <w:rsid w:val="00551C74"/>
    <w:rsid w:val="00556EBF"/>
    <w:rsid w:val="0055760A"/>
    <w:rsid w:val="0057560B"/>
    <w:rsid w:val="00577C6C"/>
    <w:rsid w:val="005834ED"/>
    <w:rsid w:val="005976A5"/>
    <w:rsid w:val="005A62FE"/>
    <w:rsid w:val="005B0468"/>
    <w:rsid w:val="005C2FE2"/>
    <w:rsid w:val="005E2BC9"/>
    <w:rsid w:val="005F78E8"/>
    <w:rsid w:val="00605102"/>
    <w:rsid w:val="006053F5"/>
    <w:rsid w:val="00611909"/>
    <w:rsid w:val="006215AA"/>
    <w:rsid w:val="00627DCA"/>
    <w:rsid w:val="00632A4E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108F"/>
    <w:rsid w:val="00733210"/>
    <w:rsid w:val="00734F00"/>
    <w:rsid w:val="007352A5"/>
    <w:rsid w:val="0073631E"/>
    <w:rsid w:val="00736959"/>
    <w:rsid w:val="0074375C"/>
    <w:rsid w:val="00746A58"/>
    <w:rsid w:val="00757D26"/>
    <w:rsid w:val="007720AC"/>
    <w:rsid w:val="007726F8"/>
    <w:rsid w:val="00781DF8"/>
    <w:rsid w:val="007836CC"/>
    <w:rsid w:val="00785E35"/>
    <w:rsid w:val="00787728"/>
    <w:rsid w:val="007917CE"/>
    <w:rsid w:val="007959D3"/>
    <w:rsid w:val="007A70AE"/>
    <w:rsid w:val="007C0EE1"/>
    <w:rsid w:val="007C69B6"/>
    <w:rsid w:val="007C72ED"/>
    <w:rsid w:val="007E01B6"/>
    <w:rsid w:val="007E6C07"/>
    <w:rsid w:val="007F3C86"/>
    <w:rsid w:val="007F6D64"/>
    <w:rsid w:val="00810174"/>
    <w:rsid w:val="00810471"/>
    <w:rsid w:val="008362E8"/>
    <w:rsid w:val="008410D3"/>
    <w:rsid w:val="00843D27"/>
    <w:rsid w:val="00846FE5"/>
    <w:rsid w:val="00847DF6"/>
    <w:rsid w:val="0085786E"/>
    <w:rsid w:val="00870570"/>
    <w:rsid w:val="0087218C"/>
    <w:rsid w:val="00880D47"/>
    <w:rsid w:val="008845AD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033"/>
    <w:rsid w:val="0092634F"/>
    <w:rsid w:val="009270BA"/>
    <w:rsid w:val="0094021A"/>
    <w:rsid w:val="009535C2"/>
    <w:rsid w:val="00953783"/>
    <w:rsid w:val="0096528D"/>
    <w:rsid w:val="00965B3F"/>
    <w:rsid w:val="009B05B0"/>
    <w:rsid w:val="009B44AF"/>
    <w:rsid w:val="009C6A0B"/>
    <w:rsid w:val="009C7F19"/>
    <w:rsid w:val="009E2BE4"/>
    <w:rsid w:val="009F0C77"/>
    <w:rsid w:val="009F4DD1"/>
    <w:rsid w:val="009F7B81"/>
    <w:rsid w:val="00A02543"/>
    <w:rsid w:val="00A12803"/>
    <w:rsid w:val="00A14B57"/>
    <w:rsid w:val="00A41684"/>
    <w:rsid w:val="00A432A8"/>
    <w:rsid w:val="00A64E80"/>
    <w:rsid w:val="00A66C6B"/>
    <w:rsid w:val="00A7102F"/>
    <w:rsid w:val="00A7261B"/>
    <w:rsid w:val="00A72BCD"/>
    <w:rsid w:val="00A74015"/>
    <w:rsid w:val="00A741D9"/>
    <w:rsid w:val="00A833AB"/>
    <w:rsid w:val="00A95560"/>
    <w:rsid w:val="00A9741D"/>
    <w:rsid w:val="00AB1254"/>
    <w:rsid w:val="00AB1BA2"/>
    <w:rsid w:val="00AB2CC0"/>
    <w:rsid w:val="00AC34A2"/>
    <w:rsid w:val="00AC74F4"/>
    <w:rsid w:val="00AD1C9A"/>
    <w:rsid w:val="00AD4B17"/>
    <w:rsid w:val="00AD5E38"/>
    <w:rsid w:val="00AE30BD"/>
    <w:rsid w:val="00AF0102"/>
    <w:rsid w:val="00AF1672"/>
    <w:rsid w:val="00AF1A81"/>
    <w:rsid w:val="00AF69EE"/>
    <w:rsid w:val="00B00C4F"/>
    <w:rsid w:val="00B128F5"/>
    <w:rsid w:val="00B16B48"/>
    <w:rsid w:val="00B26D52"/>
    <w:rsid w:val="00B30563"/>
    <w:rsid w:val="00B31DA6"/>
    <w:rsid w:val="00B3602C"/>
    <w:rsid w:val="00B412D4"/>
    <w:rsid w:val="00B519D6"/>
    <w:rsid w:val="00B61311"/>
    <w:rsid w:val="00B6480F"/>
    <w:rsid w:val="00B64887"/>
    <w:rsid w:val="00B64FFF"/>
    <w:rsid w:val="00B703CB"/>
    <w:rsid w:val="00B7190F"/>
    <w:rsid w:val="00B7267F"/>
    <w:rsid w:val="00B862A9"/>
    <w:rsid w:val="00B879A5"/>
    <w:rsid w:val="00B9052D"/>
    <w:rsid w:val="00B9105E"/>
    <w:rsid w:val="00BA125E"/>
    <w:rsid w:val="00BA49D3"/>
    <w:rsid w:val="00BA5B6B"/>
    <w:rsid w:val="00BB3052"/>
    <w:rsid w:val="00BC1E62"/>
    <w:rsid w:val="00BC695A"/>
    <w:rsid w:val="00BD086A"/>
    <w:rsid w:val="00BD4498"/>
    <w:rsid w:val="00BE3C22"/>
    <w:rsid w:val="00BE46CD"/>
    <w:rsid w:val="00BF4CC8"/>
    <w:rsid w:val="00C02C1B"/>
    <w:rsid w:val="00C0345E"/>
    <w:rsid w:val="00C21775"/>
    <w:rsid w:val="00C21974"/>
    <w:rsid w:val="00C21ABE"/>
    <w:rsid w:val="00C31C95"/>
    <w:rsid w:val="00C3483A"/>
    <w:rsid w:val="00C359E8"/>
    <w:rsid w:val="00C41EB9"/>
    <w:rsid w:val="00C433D3"/>
    <w:rsid w:val="00C46415"/>
    <w:rsid w:val="00C664FC"/>
    <w:rsid w:val="00C7322B"/>
    <w:rsid w:val="00C73AFC"/>
    <w:rsid w:val="00C74E9D"/>
    <w:rsid w:val="00C826DD"/>
    <w:rsid w:val="00C82FD3"/>
    <w:rsid w:val="00C92819"/>
    <w:rsid w:val="00C930CA"/>
    <w:rsid w:val="00C93C2C"/>
    <w:rsid w:val="00C94F49"/>
    <w:rsid w:val="00CA3BCF"/>
    <w:rsid w:val="00CC6B7B"/>
    <w:rsid w:val="00CD2089"/>
    <w:rsid w:val="00CE4EE6"/>
    <w:rsid w:val="00CF44FA"/>
    <w:rsid w:val="00D1567E"/>
    <w:rsid w:val="00D22169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7B02"/>
    <w:rsid w:val="00E32D96"/>
    <w:rsid w:val="00E32EBD"/>
    <w:rsid w:val="00E35E1E"/>
    <w:rsid w:val="00E41911"/>
    <w:rsid w:val="00E44B57"/>
    <w:rsid w:val="00E5303D"/>
    <w:rsid w:val="00E55072"/>
    <w:rsid w:val="00E64CD5"/>
    <w:rsid w:val="00E658FD"/>
    <w:rsid w:val="00E77C1A"/>
    <w:rsid w:val="00E80C45"/>
    <w:rsid w:val="00E92EEF"/>
    <w:rsid w:val="00E95B4E"/>
    <w:rsid w:val="00E97AB4"/>
    <w:rsid w:val="00EA150E"/>
    <w:rsid w:val="00EB0F12"/>
    <w:rsid w:val="00EC6082"/>
    <w:rsid w:val="00EF2368"/>
    <w:rsid w:val="00EF3015"/>
    <w:rsid w:val="00EF5F4D"/>
    <w:rsid w:val="00F02C5C"/>
    <w:rsid w:val="00F2357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191"/>
    <w:rsid w:val="00F935A0"/>
    <w:rsid w:val="00FA0B1D"/>
    <w:rsid w:val="00FA6185"/>
    <w:rsid w:val="00FB0D0D"/>
    <w:rsid w:val="00FB0F8A"/>
    <w:rsid w:val="00FB43B4"/>
    <w:rsid w:val="00FB6B0B"/>
    <w:rsid w:val="00FB6FC2"/>
    <w:rsid w:val="00FC39D8"/>
    <w:rsid w:val="00FD391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5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5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5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5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5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15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5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15C5D"/>
  </w:style>
  <w:style w:type="character" w:styleId="LineNumber">
    <w:name w:val="line number"/>
    <w:basedOn w:val="DefaultParagraphFont"/>
    <w:uiPriority w:val="99"/>
    <w:semiHidden/>
    <w:unhideWhenUsed/>
    <w:rsid w:val="00415C5D"/>
  </w:style>
  <w:style w:type="paragraph" w:customStyle="1" w:styleId="BillDots">
    <w:name w:val="Bill Dots"/>
    <w:basedOn w:val="Normal"/>
    <w:qFormat/>
    <w:rsid w:val="00415C5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15C5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5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C5D"/>
    <w:pPr>
      <w:ind w:left="720"/>
      <w:contextualSpacing/>
    </w:pPr>
  </w:style>
  <w:style w:type="paragraph" w:customStyle="1" w:styleId="scbillheader">
    <w:name w:val="sc_bill_header"/>
    <w:qFormat/>
    <w:rsid w:val="00415C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15C5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15C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15C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15C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15C5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15C5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15C5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15C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15C5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15C5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15C5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15C5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15C5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15C5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15C5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15C5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15C5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15C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15C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15C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15C5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15C5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15C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15C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15C5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15C5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15C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15C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15C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15C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15C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15C5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15C5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15C5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15C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15C5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15C5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15C5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15C5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15C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15C5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15C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15C5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15C5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15C5D"/>
    <w:rPr>
      <w:color w:val="808080"/>
    </w:rPr>
  </w:style>
  <w:style w:type="paragraph" w:customStyle="1" w:styleId="sctablecodifiedsection">
    <w:name w:val="sc_table_codified_section"/>
    <w:qFormat/>
    <w:rsid w:val="00415C5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15C5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15C5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15C5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15C5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15C5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15C5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15C5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15C5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15C5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15C5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15C5D"/>
    <w:rPr>
      <w:strike/>
      <w:dstrike w:val="0"/>
    </w:rPr>
  </w:style>
  <w:style w:type="character" w:customStyle="1" w:styleId="scstrikeblue">
    <w:name w:val="sc_strike_blue"/>
    <w:uiPriority w:val="1"/>
    <w:qFormat/>
    <w:rsid w:val="00415C5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15C5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15C5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15C5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15C5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15C5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15C5D"/>
  </w:style>
  <w:style w:type="paragraph" w:customStyle="1" w:styleId="scbillendxx">
    <w:name w:val="sc_bill_end_xx"/>
    <w:qFormat/>
    <w:rsid w:val="00415C5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15C5D"/>
  </w:style>
  <w:style w:type="character" w:customStyle="1" w:styleId="scresolutionbody1">
    <w:name w:val="sc_resolution_body1"/>
    <w:uiPriority w:val="1"/>
    <w:qFormat/>
    <w:rsid w:val="00415C5D"/>
  </w:style>
  <w:style w:type="character" w:styleId="Strong">
    <w:name w:val="Strong"/>
    <w:basedOn w:val="DefaultParagraphFont"/>
    <w:uiPriority w:val="22"/>
    <w:qFormat/>
    <w:rsid w:val="00415C5D"/>
    <w:rPr>
      <w:b/>
      <w:bCs/>
    </w:rPr>
  </w:style>
  <w:style w:type="character" w:customStyle="1" w:styleId="scamendhouse">
    <w:name w:val="sc_amend_house"/>
    <w:uiPriority w:val="1"/>
    <w:qFormat/>
    <w:rsid w:val="00415C5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15C5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15C5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15C5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15C5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17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83&amp;session=126&amp;summary=B" TargetMode="External" Id="Ra43e570a8bfb44ba" /><Relationship Type="http://schemas.openxmlformats.org/officeDocument/2006/relationships/hyperlink" Target="https://www.scstatehouse.gov/sess126_2025-2026/prever/5383_20260324.docx" TargetMode="External" Id="R846f5a6ba76e45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16A15"/>
    <w:rsid w:val="002A3D45"/>
    <w:rsid w:val="00362988"/>
    <w:rsid w:val="003D1B6F"/>
    <w:rsid w:val="00460640"/>
    <w:rsid w:val="004D1BF3"/>
    <w:rsid w:val="00573513"/>
    <w:rsid w:val="0072205F"/>
    <w:rsid w:val="00804B1A"/>
    <w:rsid w:val="008228BC"/>
    <w:rsid w:val="009D5F2F"/>
    <w:rsid w:val="00A14B57"/>
    <w:rsid w:val="00A22407"/>
    <w:rsid w:val="00AA6F82"/>
    <w:rsid w:val="00BB3052"/>
    <w:rsid w:val="00BE097C"/>
    <w:rsid w:val="00C359E8"/>
    <w:rsid w:val="00E216F6"/>
    <w:rsid w:val="00E5303D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10b6d0ba-d579-41ca-95df-da4b0c7a7fcc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2026-03-24T00:00:00-04:00</T_BILL_DT_VERSION>
  <T_BILL_D_HOUSEINTRODATE>2026-03-24</T_BILL_D_HOUSEINTRODATE>
  <T_BILL_D_INTRODATE>2026-03-24</T_BILL_D_INTRODATE>
  <T_BILL_N_INTERNALVERSIONNUMBER>1</T_BILL_N_INTERNALVERSIONNUMBER>
  <T_BILL_N_SESSION>126</T_BILL_N_SESSION>
  <T_BILL_N_VERSIONNUMBER>1</T_BILL_N_VERSIONNUMBER>
  <T_BILL_N_YEAR>2026</T_BILL_N_YEAR>
  <T_BILL_REQUEST_REQUEST>e92b0dfd-eacc-40f9-8194-c7ab635c1852</T_BILL_REQUEST_REQUEST>
  <T_BILL_R_ORIGINALDRAFT>1415f0c0-93d7-44b9-8ac2-91d82d8b69ab</T_BILL_R_ORIGINALDRAFT>
  <T_BILL_SPONSOR_SPONSOR>3a341ced-5413-431c-8f88-c3ac6e809a70</T_BILL_SPONSOR_SPONSOR>
  <T_BILL_T_BILLNAME>[5383]</T_BILL_T_BILLNAME>
  <T_BILL_T_BILLNUMBER>5383</T_BILL_T_BILLNUMBER>
  <T_BILL_T_BILLTITLE>to recognize and honor Jordan Funeral Home for the long-standing and sympathetic service offered to families in Darlington and the surrounding areas and wish it continued success in its eightieth year.</T_BILL_T_BILLTITLE>
  <T_BILL_T_CHAMBER>house</T_BILL_T_CHAMBER>
  <T_BILL_T_FILENAME> </T_BILL_T_FILENAME>
  <T_BILL_T_LEGTYPE>resolution</T_BILL_T_LEGTYPE>
  <T_BILL_T_RATNUMBERSTRING>HNone</T_BILL_T_RATNUMBERSTRING>
  <T_BILL_T_SUBJECT>Jordan Funeral Home</T_BILL_T_SUBJECT>
  <T_BILL_UR_DRAFTER>davidgood@scstatehouse.gov</T_BILL_UR_DRAFTER>
  <T_BILL_UR_DRAFTINGASSISTANT>chrischarlton@scstatehouse.gov</T_BILL_UR_DRAFTINGASSISTANT>
  <T_BILL_UR_RESOLUTIONWRITER>emmaleablackstone@scstatehouse.gov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3F70BD1D-D584-407F-8051-47A12ED998B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3545</Characters>
  <Application>Microsoft Office Word</Application>
  <DocSecurity>0</DocSecurity>
  <Lines>68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2026-03-13T14:28:00Z</cp:lastPrinted>
  <dcterms:created xsi:type="dcterms:W3CDTF">2026-03-13T14:29:00Z</dcterms:created>
  <dcterms:modified xsi:type="dcterms:W3CDTF">2026-03-13T14:29:00Z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